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916CD" w:rsidRDefault="00764F10">
      <w:pPr>
        <w:spacing w:line="240" w:lineRule="atLeast"/>
        <w:ind w:leftChars="0" w:left="0" w:right="100"/>
        <w:rPr>
          <w:rFonts w:ascii="ＭＳ Ｐゴシック" w:eastAsia="ＭＳ Ｐゴシック" w:hAnsi="ＭＳ Ｐゴシック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133985</wp:posOffset>
                </wp:positionV>
                <wp:extent cx="3369945" cy="228600"/>
                <wp:effectExtent l="0" t="0" r="635" b="635"/>
                <wp:wrapNone/>
                <wp:docPr id="1026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699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16CD" w:rsidRDefault="00764F10">
                            <w:pPr>
                              <w:ind w:left="100" w:righ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※書式は自由です。よろしければこの用紙をお使いください。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20" style="mso-position-vertical-relative:text;z-index:2;mso-wrap-distance-left:9pt;width:265.35000000000002pt;height:18pt;mso-position-horizontal-relative:text;position:absolute;margin-left:242.5pt;margin-top:10.55pt;mso-wrap-distance-bottom:0pt;mso-wrap-distance-right:9pt;mso-wrap-distance-top:0pt;v-text-anchor:top;" o:spid="_x0000_s1026" o:allowincell="t" o:allowoverlap="t" filled="f" stroked="f" o:spt="1">
                <v:fill/>
                <v:textbox style="layout-flow:horizontal;">
                  <w:txbxContent>
                    <w:p>
                      <w:pPr>
                        <w:pStyle w:val="0"/>
                        <w:ind w:left="100" w:right="10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※書式は自由です。よろしければこの用紙をお使いください。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7916CD" w:rsidRDefault="007916CD">
      <w:pPr>
        <w:spacing w:line="240" w:lineRule="atLeast"/>
        <w:ind w:leftChars="0" w:left="0" w:right="100"/>
        <w:rPr>
          <w:rFonts w:ascii="ＭＳ Ｐゴシック" w:eastAsia="ＭＳ Ｐゴシック" w:hAnsi="ＭＳ Ｐゴシック"/>
          <w:sz w:val="32"/>
        </w:rPr>
      </w:pPr>
    </w:p>
    <w:p w:rsidR="007916CD" w:rsidRDefault="00764F10">
      <w:pPr>
        <w:snapToGrid/>
        <w:spacing w:line="240" w:lineRule="atLeast"/>
        <w:ind w:leftChars="0" w:left="0" w:rightChars="0" w:right="0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【意見提出手続】</w:t>
      </w:r>
    </w:p>
    <w:tbl>
      <w:tblPr>
        <w:tblpPr w:vertAnchor="text" w:horzAnchor="margin" w:tblpX="308" w:tblpY="15"/>
        <w:tblOverlap w:val="never"/>
        <w:tblW w:w="9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2853"/>
        <w:gridCol w:w="4722"/>
      </w:tblGrid>
      <w:tr w:rsidR="007916CD">
        <w:trPr>
          <w:trHeight w:val="455"/>
        </w:trPr>
        <w:tc>
          <w:tcPr>
            <w:tcW w:w="930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7916CD" w:rsidRDefault="00764F10">
            <w:pPr>
              <w:snapToGrid/>
              <w:spacing w:line="120" w:lineRule="auto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</w:rPr>
              <w:t xml:space="preserve">　　　　　　　　　　　　　</w:t>
            </w:r>
          </w:p>
          <w:p w:rsidR="007916CD" w:rsidRDefault="00764F10">
            <w:pPr>
              <w:snapToGrid/>
              <w:spacing w:line="120" w:lineRule="auto"/>
              <w:ind w:left="1180" w:rightChars="0" w:right="0" w:hangingChars="300" w:hanging="1080"/>
              <w:jc w:val="both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960" w:id="1"/>
              </w:rPr>
              <w:t>案件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1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「川西市子どもの人権オンブズパーソン条例の一部を改正する条例」　に対する意見</w:t>
            </w:r>
          </w:p>
          <w:p w:rsidR="007916CD" w:rsidRDefault="007916CD">
            <w:pPr>
              <w:snapToGrid/>
              <w:spacing w:line="120" w:lineRule="auto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1093"/>
        </w:trPr>
        <w:tc>
          <w:tcPr>
            <w:tcW w:w="17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16CD" w:rsidRDefault="007916CD">
            <w:pPr>
              <w:snapToGrid/>
              <w:spacing w:line="120" w:lineRule="auto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  <w:p w:rsidR="007916CD" w:rsidRDefault="00764F10">
            <w:pPr>
              <w:snapToGrid/>
              <w:spacing w:line="120" w:lineRule="auto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960" w:id="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2"/>
              </w:rPr>
              <w:t>名</w:t>
            </w:r>
          </w:p>
          <w:p w:rsidR="007916CD" w:rsidRDefault="00764F10">
            <w:pPr>
              <w:snapToGrid/>
              <w:spacing w:line="120" w:lineRule="auto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（必　須）</w:t>
            </w:r>
          </w:p>
        </w:tc>
        <w:tc>
          <w:tcPr>
            <w:tcW w:w="7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16CD" w:rsidRDefault="007916CD">
            <w:pPr>
              <w:widowControl/>
              <w:snapToGrid/>
              <w:spacing w:line="120" w:lineRule="auto"/>
              <w:ind w:leftChars="0" w:left="0" w:rightChars="0" w:right="0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  <w:p w:rsidR="007916CD" w:rsidRDefault="007916CD">
            <w:pPr>
              <w:widowControl/>
              <w:snapToGrid/>
              <w:spacing w:line="120" w:lineRule="auto"/>
              <w:ind w:leftChars="0" w:left="0" w:rightChars="0" w:right="0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  <w:p w:rsidR="007916CD" w:rsidRDefault="007916CD">
            <w:pPr>
              <w:snapToGrid/>
              <w:spacing w:line="120" w:lineRule="auto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1093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CD" w:rsidRDefault="007916CD">
            <w:pPr>
              <w:snapToGrid/>
              <w:spacing w:line="120" w:lineRule="auto"/>
              <w:ind w:leftChars="0" w:left="0" w:rightChars="0" w:right="0"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  <w:p w:rsidR="007916CD" w:rsidRDefault="00764F10">
            <w:pPr>
              <w:snapToGrid/>
              <w:spacing w:line="120" w:lineRule="auto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960" w:id="3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3"/>
              </w:rPr>
              <w:t>所</w:t>
            </w:r>
          </w:p>
          <w:p w:rsidR="007916CD" w:rsidRDefault="00764F10">
            <w:pPr>
              <w:snapToGrid/>
              <w:spacing w:line="120" w:lineRule="auto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（必　須）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6CD" w:rsidRDefault="007916CD">
            <w:pPr>
              <w:widowControl/>
              <w:snapToGrid/>
              <w:spacing w:line="120" w:lineRule="auto"/>
              <w:ind w:leftChars="0" w:left="0" w:rightChars="0" w:right="0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  <w:p w:rsidR="007916CD" w:rsidRDefault="007916CD">
            <w:pPr>
              <w:widowControl/>
              <w:snapToGrid/>
              <w:spacing w:line="120" w:lineRule="auto"/>
              <w:ind w:leftChars="0" w:left="0" w:rightChars="0" w:right="0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  <w:p w:rsidR="007916CD" w:rsidRDefault="007916CD">
            <w:pPr>
              <w:snapToGrid/>
              <w:spacing w:line="120" w:lineRule="auto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1009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CD" w:rsidRDefault="007916CD">
            <w:pPr>
              <w:snapToGrid/>
              <w:spacing w:line="240" w:lineRule="exact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:rsidR="007916CD" w:rsidRDefault="00764F10">
            <w:pPr>
              <w:snapToGrid/>
              <w:spacing w:line="240" w:lineRule="exact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川西市以外に</w:t>
            </w:r>
          </w:p>
          <w:p w:rsidR="007916CD" w:rsidRDefault="00764F10">
            <w:pPr>
              <w:snapToGrid/>
              <w:spacing w:line="240" w:lineRule="exact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お住まいの方</w:t>
            </w:r>
          </w:p>
          <w:p w:rsidR="007916CD" w:rsidRDefault="00764F10">
            <w:pPr>
              <w:snapToGrid/>
              <w:spacing w:line="240" w:lineRule="exact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（市外在住の方必須）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6CD" w:rsidRDefault="00764F10">
            <w:pPr>
              <w:widowControl/>
              <w:snapToGrid/>
              <w:spacing w:line="400" w:lineRule="exact"/>
              <w:ind w:leftChars="0" w:left="0" w:rightChars="0" w:right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（※　該当する項目を○で囲んでください。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  <w:p w:rsidR="007916CD" w:rsidRDefault="00764F10">
            <w:pPr>
              <w:snapToGrid/>
              <w:spacing w:line="400" w:lineRule="exact"/>
              <w:ind w:leftChars="0" w:left="0" w:rightChars="0" w:right="0" w:firstLineChars="200" w:firstLine="48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・市内在勤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・市内在学　　　　・当該案件に係る利害関係人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</w:p>
        </w:tc>
      </w:tr>
      <w:tr w:rsidR="007916CD">
        <w:trPr>
          <w:trHeight w:val="1093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CD" w:rsidRDefault="00764F10">
            <w:pPr>
              <w:snapToGrid/>
              <w:spacing w:line="120" w:lineRule="auto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993366"/>
                <w:sz w:val="24"/>
              </w:rPr>
              <w:t xml:space="preserve">　</w:t>
            </w:r>
          </w:p>
          <w:p w:rsidR="007916CD" w:rsidRDefault="00764F10">
            <w:pPr>
              <w:snapToGrid/>
              <w:spacing w:line="120" w:lineRule="auto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960" w:id="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960" w:id="4"/>
              </w:rPr>
              <w:t>齢</w:t>
            </w:r>
          </w:p>
          <w:p w:rsidR="007916CD" w:rsidRDefault="00764F10">
            <w:pPr>
              <w:snapToGrid/>
              <w:spacing w:line="120" w:lineRule="auto"/>
              <w:ind w:leftChars="0" w:left="0" w:rightChars="0" w:right="0"/>
              <w:jc w:val="center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（任　意）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6CD" w:rsidRDefault="007916CD">
            <w:pPr>
              <w:snapToGrid/>
              <w:spacing w:line="120" w:lineRule="auto"/>
              <w:ind w:leftChars="0" w:left="3216" w:rightChars="0" w:right="0"/>
              <w:jc w:val="both"/>
              <w:rPr>
                <w:rFonts w:ascii="ＭＳ Ｐゴシック" w:eastAsia="ＭＳ Ｐゴシック" w:hAnsi="ＭＳ Ｐゴシック"/>
                <w:sz w:val="24"/>
              </w:rPr>
            </w:pPr>
          </w:p>
          <w:p w:rsidR="007916CD" w:rsidRDefault="00764F10">
            <w:pPr>
              <w:snapToGrid/>
              <w:spacing w:line="120" w:lineRule="auto"/>
              <w:ind w:leftChars="0" w:left="0" w:rightChars="0" w:right="0"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　　　　　　）　歳代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16CD" w:rsidRDefault="007916CD">
            <w:pPr>
              <w:widowControl/>
              <w:snapToGrid/>
              <w:spacing w:line="460" w:lineRule="exact"/>
              <w:ind w:leftChars="0" w:left="0" w:rightChars="0" w:right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7916CD" w:rsidRDefault="007916CD">
            <w:pPr>
              <w:snapToGrid/>
              <w:spacing w:line="460" w:lineRule="exact"/>
              <w:ind w:leftChars="0" w:left="0" w:rightChars="0" w:right="0" w:firstLineChars="300" w:firstLine="720"/>
              <w:jc w:val="both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  <w:tcBorders>
              <w:top w:val="double" w:sz="4" w:space="0" w:color="auto"/>
            </w:tcBorders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ＭＳ Ｐゴシック" w:eastAsia="ＭＳ Ｐゴシック" w:hAnsi="ＭＳ Ｐゴシック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  <w:u w:val="single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  <w:tcBorders>
              <w:top w:val="single" w:sz="12" w:space="0" w:color="auto"/>
            </w:tcBorders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  <w:tr w:rsidR="007916CD">
        <w:trPr>
          <w:trHeight w:val="638"/>
        </w:trPr>
        <w:tc>
          <w:tcPr>
            <w:tcW w:w="9301" w:type="dxa"/>
            <w:gridSpan w:val="3"/>
          </w:tcPr>
          <w:p w:rsidR="007916CD" w:rsidRDefault="007916CD">
            <w:pPr>
              <w:snapToGrid/>
              <w:spacing w:line="480" w:lineRule="exact"/>
              <w:ind w:leftChars="0" w:left="0" w:rightChars="0" w:right="0"/>
              <w:jc w:val="both"/>
              <w:rPr>
                <w:rFonts w:ascii="HGP創英角ﾎﾟｯﾌﾟ体" w:eastAsia="HGP創英角ﾎﾟｯﾌﾟ体" w:hAnsi="HGP創英角ﾎﾟｯﾌﾟ体"/>
                <w:color w:val="993366"/>
                <w:sz w:val="24"/>
              </w:rPr>
            </w:pPr>
          </w:p>
        </w:tc>
      </w:tr>
    </w:tbl>
    <w:p w:rsidR="007916CD" w:rsidRDefault="007916CD">
      <w:pPr>
        <w:ind w:left="100" w:right="100" w:firstLineChars="100" w:firstLine="200"/>
      </w:pPr>
    </w:p>
    <w:p w:rsidR="007916CD" w:rsidRDefault="007916CD">
      <w:pPr>
        <w:ind w:left="100" w:right="100"/>
      </w:pPr>
    </w:p>
    <w:sectPr w:rsidR="007916CD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10" w:rsidRDefault="00764F10">
      <w:pPr>
        <w:ind w:left="100" w:right="100"/>
      </w:pPr>
      <w:r>
        <w:separator/>
      </w:r>
    </w:p>
  </w:endnote>
  <w:endnote w:type="continuationSeparator" w:id="0">
    <w:p w:rsidR="00764F10" w:rsidRDefault="00764F10">
      <w:pPr>
        <w:ind w:left="100" w:right="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10" w:rsidRDefault="00764F10">
      <w:pPr>
        <w:ind w:left="100" w:right="100"/>
      </w:pPr>
      <w:r>
        <w:separator/>
      </w:r>
    </w:p>
  </w:footnote>
  <w:footnote w:type="continuationSeparator" w:id="0">
    <w:p w:rsidR="00764F10" w:rsidRDefault="00764F10">
      <w:pPr>
        <w:ind w:left="100" w:right="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6CD" w:rsidRDefault="007916CD">
    <w:pPr>
      <w:ind w:left="100" w:right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CD"/>
    <w:rsid w:val="006C47A5"/>
    <w:rsid w:val="00764F10"/>
    <w:rsid w:val="0079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BCAD7-DD05-4036-81F6-339627B1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ind w:leftChars="50" w:left="50" w:rightChars="50" w:right="50"/>
    </w:pPr>
    <w:rPr>
      <w:rFonts w:eastAsia="ＭＳ Ｐ明朝"/>
      <w:sz w:val="20"/>
    </w:rPr>
  </w:style>
  <w:style w:type="paragraph" w:styleId="4">
    <w:name w:val="heading 4"/>
    <w:basedOn w:val="a"/>
    <w:next w:val="a"/>
    <w:link w:val="40"/>
    <w:qFormat/>
    <w:pPr>
      <w:keepNext/>
      <w:pBdr>
        <w:bottom w:val="dotted" w:sz="6" w:space="1" w:color="215868" w:themeColor="accent5" w:themeShade="80"/>
      </w:pBdr>
      <w:spacing w:beforeLines="50" w:before="185" w:afterLines="50" w:after="185" w:line="260" w:lineRule="exact"/>
      <w:outlineLvl w:val="3"/>
    </w:pPr>
    <w:rPr>
      <w:rFonts w:eastAsia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rPr>
      <w:rFonts w:eastAsia="メイリオ"/>
      <w:b/>
      <w:sz w:val="20"/>
    </w:rPr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List Paragraph"/>
    <w:basedOn w:val="a"/>
    <w:qFormat/>
    <w:pPr>
      <w:ind w:leftChars="400" w:left="840"/>
      <w:jc w:val="both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user</cp:lastModifiedBy>
  <cp:revision>2</cp:revision>
  <cp:lastPrinted>2026-05-11T09:41:00Z</cp:lastPrinted>
  <dcterms:created xsi:type="dcterms:W3CDTF">2026-05-18T01:22:00Z</dcterms:created>
  <dcterms:modified xsi:type="dcterms:W3CDTF">2026-05-18T01:22:00Z</dcterms:modified>
</cp:coreProperties>
</file>