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b w:val="1"/>
          <w:sz w:val="52"/>
        </w:rPr>
      </w:pPr>
      <w:r>
        <w:rPr>
          <w:rFonts w:hint="eastAsia"/>
          <w:b w:val="1"/>
          <w:sz w:val="52"/>
        </w:rPr>
        <w:t>川西市</w:t>
      </w:r>
      <w:r>
        <w:rPr>
          <w:rFonts w:hint="eastAsia"/>
          <w:b w:val="1"/>
          <w:sz w:val="52"/>
          <w:highlight w:val="none"/>
        </w:rPr>
        <w:t>生涯学習事業</w:t>
      </w:r>
      <w:r>
        <w:rPr>
          <w:rFonts w:hint="eastAsia"/>
          <w:b w:val="1"/>
          <w:sz w:val="52"/>
        </w:rPr>
        <w:t>補助金</w:t>
      </w:r>
    </w:p>
    <w:p>
      <w:pPr>
        <w:pStyle w:val="0"/>
        <w:jc w:val="center"/>
        <w:rPr>
          <w:rFonts w:hint="eastAsia"/>
          <w:b w:val="1"/>
          <w:sz w:val="52"/>
        </w:rPr>
      </w:pPr>
    </w:p>
    <w:p>
      <w:pPr>
        <w:pStyle w:val="0"/>
        <w:jc w:val="center"/>
        <w:rPr>
          <w:rFonts w:hint="eastAsia"/>
          <w:b w:val="1"/>
          <w:sz w:val="52"/>
        </w:rPr>
      </w:pPr>
      <w:r>
        <w:rPr>
          <w:rFonts w:hint="eastAsia"/>
          <w:b w:val="1"/>
          <w:sz w:val="52"/>
        </w:rPr>
        <w:t>令和７年（</w:t>
      </w:r>
      <w:r>
        <w:rPr>
          <w:rFonts w:hint="eastAsia"/>
          <w:b w:val="1"/>
          <w:sz w:val="52"/>
        </w:rPr>
        <w:t>2025</w:t>
      </w:r>
      <w:r>
        <w:rPr>
          <w:rFonts w:hint="eastAsia"/>
          <w:b w:val="1"/>
          <w:sz w:val="52"/>
        </w:rPr>
        <w:t>）年度</w:t>
      </w:r>
    </w:p>
    <w:p>
      <w:pPr>
        <w:pStyle w:val="0"/>
        <w:jc w:val="center"/>
        <w:rPr>
          <w:rFonts w:hint="eastAsia"/>
          <w:b w:val="1"/>
          <w:sz w:val="52"/>
        </w:rPr>
      </w:pPr>
      <w:r>
        <w:rPr>
          <w:rFonts w:hint="eastAsia"/>
          <w:b w:val="1"/>
          <w:sz w:val="52"/>
        </w:rPr>
        <w:t>募集概要</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-193040</wp:posOffset>
                </wp:positionH>
                <wp:positionV relativeFrom="paragraph">
                  <wp:posOffset>1270</wp:posOffset>
                </wp:positionV>
                <wp:extent cx="6667500" cy="23818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667500" cy="2381885"/>
                        </a:xfrm>
                        <a:prstGeom prst="roundRect">
                          <a:avLst/>
                        </a:prstGeom>
                        <a:noFill/>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oundrect id="オブジェクト 0" style="mso-position-vertical-relative:text;z-index:2;mso-wrap-distance-left:16pt;width:525pt;height:187.55pt;mso-position-horizontal-relative:text;position:absolute;margin-left:-15.2pt;margin-top:0.1pt;mso-wrap-distance-bottom:0pt;mso-wrap-distance-right:16pt;mso-wrap-distance-top:0pt;" o:spid="_x0000_s1026" o:allowincell="t" o:allowoverlap="t" filled="f" stroked="t" strokecolor="#5b9bd5 [3204]" strokeweight="1pt" o:spt="2" arcsize="10923f">
                <v:fill/>
                <v:stroke linestyle="single" miterlimit="8" endcap="flat" dashstyle="solid" filltype="solid"/>
                <v:textbox style="layout-flow:horizontal;"/>
                <v:imagedata o:title=""/>
                <w10:wrap type="none" anchorx="text" anchory="text"/>
              </v:roundrect>
            </w:pict>
          </mc:Fallback>
        </mc:AlternateContent>
      </w:r>
    </w:p>
    <w:p>
      <w:pPr>
        <w:pStyle w:val="0"/>
        <w:rPr>
          <w:rFonts w:hint="eastAsia"/>
          <w:sz w:val="24"/>
        </w:rPr>
      </w:pPr>
      <w:r>
        <w:rPr>
          <w:rFonts w:hint="eastAsia"/>
          <w:b w:val="1"/>
          <w:sz w:val="26"/>
        </w:rPr>
        <w:t>公募型補助金とは？</w:t>
      </w:r>
    </w:p>
    <w:p>
      <w:pPr>
        <w:pStyle w:val="0"/>
        <w:rPr>
          <w:rFonts w:hint="eastAsia"/>
          <w:sz w:val="24"/>
        </w:rPr>
      </w:pPr>
      <w:r>
        <w:rPr>
          <w:rFonts w:hint="eastAsia"/>
          <w:sz w:val="24"/>
        </w:rPr>
        <w:t>市が募集するテーマについて、公平に広く一般の団体に向けて募集を行い、より多くの市民の利益につながる公益的な活動を支援することで、社会的な課題や身近な地域課題の解決を図ることを目的とした制度です。</w:t>
      </w:r>
    </w:p>
    <w:p>
      <w:pPr>
        <w:pStyle w:val="0"/>
        <w:rPr>
          <w:rFonts w:hint="eastAsia"/>
          <w:sz w:val="24"/>
        </w:rPr>
      </w:pPr>
      <w:r>
        <w:rPr>
          <w:rFonts w:hint="eastAsia"/>
          <w:sz w:val="24"/>
        </w:rPr>
        <w:t>現在活動頂いている団体はもちろんのこと、新たな団体も補助金申請ができる仕組みへと拡充します。公益的な事業を行う団体に対して広く公平な機会を提供することで、さまざまな背景やアイデアを持つ人々に支援の機会を提供し、多様な事業提案がでてくることで、より活発な市民活動の展開が期待できると考えています。</w:t>
      </w:r>
    </w:p>
    <w:p>
      <w:pPr>
        <w:pStyle w:val="0"/>
        <w:rPr>
          <w:rFonts w:hint="eastAsia"/>
          <w:sz w:val="24"/>
        </w:rPr>
      </w:pPr>
    </w:p>
    <w:p>
      <w:pPr>
        <w:pStyle w:val="0"/>
        <w:rPr>
          <w:rFonts w:hint="eastAsia"/>
          <w:sz w:val="21"/>
        </w:rPr>
      </w:pPr>
    </w:p>
    <w:p>
      <w:pPr>
        <w:pStyle w:val="0"/>
        <w:rPr>
          <w:rFonts w:hint="eastAsia"/>
          <w:sz w:val="21"/>
        </w:rPr>
      </w:pPr>
    </w:p>
    <w:p>
      <w:pPr>
        <w:pStyle w:val="0"/>
        <w:rPr>
          <w:rFonts w:hint="eastAsia"/>
          <w:sz w:val="21"/>
        </w:rPr>
      </w:pPr>
    </w:p>
    <w:p>
      <w:pPr>
        <w:pStyle w:val="0"/>
        <w:jc w:val="center"/>
        <w:rPr>
          <w:rFonts w:hint="eastAsia"/>
          <w:sz w:val="24"/>
        </w:rPr>
      </w:pPr>
      <w:r>
        <w:rPr>
          <w:rFonts w:hint="eastAsia"/>
          <w:sz w:val="28"/>
        </w:rPr>
        <w:t>目次</w:t>
      </w:r>
    </w:p>
    <w:p>
      <w:pPr>
        <w:pStyle w:val="0"/>
        <w:tabs>
          <w:tab w:val="clear" w:pos="5040"/>
          <w:tab w:val="clear" w:pos="5250"/>
          <w:tab w:val="left" w:leader="none" w:pos="5460"/>
        </w:tabs>
        <w:ind w:leftChars="0" w:firstLine="0" w:firstLineChars="0"/>
        <w:jc w:val="both"/>
        <w:rPr>
          <w:rFonts w:hint="eastAsia" w:ascii="BIZ UDゴシック" w:hAnsi="BIZ UDゴシック" w:eastAsia="BIZ UDゴシック"/>
          <w:sz w:val="27"/>
        </w:rPr>
      </w:pPr>
      <w:r>
        <w:rPr>
          <w:rFonts w:hint="eastAsia" w:ascii="BIZ UDゴシック" w:hAnsi="BIZ UDゴシック" w:eastAsia="BIZ UDゴシック"/>
          <w:sz w:val="27"/>
        </w:rPr>
        <w:t>1.</w:t>
      </w:r>
      <w:r>
        <w:rPr>
          <w:rFonts w:hint="eastAsia" w:ascii="BIZ UDゴシック" w:hAnsi="BIZ UDゴシック" w:eastAsia="BIZ UDゴシック"/>
          <w:sz w:val="27"/>
        </w:rPr>
        <w:t>　事前相談及び申請書類の提出について</w:t>
      </w:r>
    </w:p>
    <w:p>
      <w:pPr>
        <w:pStyle w:val="0"/>
        <w:tabs>
          <w:tab w:val="clear" w:pos="4830"/>
          <w:tab w:val="clear" w:pos="5040"/>
          <w:tab w:val="clear" w:pos="5250"/>
          <w:tab w:val="clear" w:pos="5460"/>
          <w:tab w:val="left" w:leader="none" w:pos="3990"/>
        </w:tabs>
        <w:ind w:leftChars="0" w:firstLine="0" w:firstLineChars="0"/>
        <w:jc w:val="both"/>
        <w:rPr>
          <w:rFonts w:hint="eastAsia" w:ascii="BIZ UDゴシック" w:hAnsi="BIZ UDゴシック" w:eastAsia="BIZ UDゴシック"/>
          <w:sz w:val="27"/>
        </w:rPr>
      </w:pPr>
      <w:r>
        <w:rPr>
          <w:rFonts w:hint="eastAsia" w:ascii="BIZ UDゴシック" w:hAnsi="BIZ UDゴシック" w:eastAsia="BIZ UDゴシック"/>
          <w:sz w:val="27"/>
        </w:rPr>
        <w:tab/>
      </w:r>
      <w:r>
        <w:rPr>
          <w:rFonts w:hint="eastAsia" w:ascii="BIZ UDゴシック" w:hAnsi="BIZ UDゴシック" w:eastAsia="BIZ UDゴシック"/>
          <w:sz w:val="27"/>
        </w:rPr>
        <w:t>・・・・・・　</w:t>
      </w:r>
      <w:r>
        <w:rPr>
          <w:rFonts w:hint="eastAsia" w:ascii="BIZ UDゴシック" w:hAnsi="BIZ UDゴシック" w:eastAsia="BIZ UDゴシック"/>
          <w:sz w:val="27"/>
        </w:rPr>
        <w:t>P.</w:t>
      </w:r>
      <w:r>
        <w:rPr>
          <w:rFonts w:hint="eastAsia" w:ascii="BIZ UDゴシック" w:hAnsi="BIZ UDゴシック" w:eastAsia="BIZ UDゴシック"/>
          <w:sz w:val="27"/>
        </w:rPr>
        <w:t>３</w:t>
      </w:r>
    </w:p>
    <w:p>
      <w:pPr>
        <w:pStyle w:val="0"/>
        <w:tabs>
          <w:tab w:val="clear" w:pos="4830"/>
          <w:tab w:val="clear" w:pos="5040"/>
          <w:tab w:val="clear" w:pos="5250"/>
          <w:tab w:val="clear" w:pos="5460"/>
          <w:tab w:val="left" w:leader="none" w:pos="3990"/>
        </w:tabs>
        <w:ind w:leftChars="0" w:firstLine="0" w:firstLineChars="0"/>
        <w:jc w:val="both"/>
        <w:rPr>
          <w:rFonts w:hint="eastAsia" w:ascii="BIZ UDゴシック" w:hAnsi="BIZ UDゴシック" w:eastAsia="BIZ UDゴシック"/>
          <w:sz w:val="27"/>
        </w:rPr>
      </w:pPr>
      <w:r>
        <w:rPr>
          <w:rFonts w:hint="eastAsia" w:ascii="BIZ UDゴシック" w:hAnsi="BIZ UDゴシック" w:eastAsia="BIZ UDゴシック"/>
          <w:sz w:val="27"/>
        </w:rPr>
        <w:t>2.</w:t>
      </w:r>
      <w:r>
        <w:rPr>
          <w:rFonts w:hint="eastAsia" w:ascii="BIZ UDゴシック" w:hAnsi="BIZ UDゴシック" w:eastAsia="BIZ UDゴシック"/>
          <w:sz w:val="27"/>
        </w:rPr>
        <w:t>　審査について</w:t>
      </w:r>
      <w:r>
        <w:rPr>
          <w:rFonts w:hint="eastAsia" w:ascii="BIZ UDゴシック" w:hAnsi="BIZ UDゴシック" w:eastAsia="BIZ UDゴシック"/>
          <w:sz w:val="27"/>
        </w:rPr>
        <w:tab/>
      </w:r>
      <w:r>
        <w:rPr>
          <w:rFonts w:hint="eastAsia" w:ascii="BIZ UDゴシック" w:hAnsi="BIZ UDゴシック" w:eastAsia="BIZ UDゴシック"/>
          <w:sz w:val="27"/>
        </w:rPr>
        <w:t>・・・・・・　</w:t>
      </w:r>
      <w:r>
        <w:rPr>
          <w:rFonts w:hint="eastAsia" w:ascii="BIZ UDゴシック" w:hAnsi="BIZ UDゴシック" w:eastAsia="BIZ UDゴシック"/>
          <w:sz w:val="27"/>
        </w:rPr>
        <w:t>P.</w:t>
      </w:r>
      <w:r>
        <w:rPr>
          <w:rFonts w:hint="eastAsia" w:ascii="BIZ UDゴシック" w:hAnsi="BIZ UDゴシック" w:eastAsia="BIZ UDゴシック"/>
          <w:sz w:val="27"/>
        </w:rPr>
        <w:t>５</w:t>
      </w:r>
    </w:p>
    <w:p>
      <w:pPr>
        <w:pStyle w:val="0"/>
        <w:tabs>
          <w:tab w:val="clear" w:pos="4830"/>
          <w:tab w:val="clear" w:pos="5040"/>
          <w:tab w:val="clear" w:pos="5250"/>
          <w:tab w:val="clear" w:pos="5460"/>
          <w:tab w:val="left" w:leader="none" w:pos="3990"/>
        </w:tabs>
        <w:ind w:leftChars="0" w:firstLine="0" w:firstLineChars="0"/>
        <w:jc w:val="both"/>
        <w:rPr>
          <w:rFonts w:hint="eastAsia" w:ascii="BIZ UDゴシック" w:hAnsi="BIZ UDゴシック" w:eastAsia="BIZ UDゴシック"/>
          <w:sz w:val="27"/>
        </w:rPr>
      </w:pPr>
      <w:r>
        <w:rPr>
          <w:rFonts w:hint="eastAsia" w:ascii="BIZ UDゴシック" w:hAnsi="BIZ UDゴシック" w:eastAsia="BIZ UDゴシック"/>
          <w:sz w:val="27"/>
        </w:rPr>
        <w:t>3.</w:t>
      </w:r>
      <w:r>
        <w:rPr>
          <w:rFonts w:hint="eastAsia" w:ascii="BIZ UDゴシック" w:hAnsi="BIZ UDゴシック" w:eastAsia="BIZ UDゴシック"/>
          <w:sz w:val="27"/>
        </w:rPr>
        <w:t>　事業の選定について</w:t>
      </w:r>
      <w:r>
        <w:rPr>
          <w:rFonts w:hint="eastAsia" w:ascii="BIZ UDゴシック" w:hAnsi="BIZ UDゴシック" w:eastAsia="BIZ UDゴシック"/>
          <w:sz w:val="27"/>
        </w:rPr>
        <w:tab/>
      </w:r>
      <w:r>
        <w:rPr>
          <w:rFonts w:hint="eastAsia" w:ascii="BIZ UDゴシック" w:hAnsi="BIZ UDゴシック" w:eastAsia="BIZ UDゴシック"/>
          <w:sz w:val="27"/>
        </w:rPr>
        <w:t>・・・・・・　</w:t>
      </w:r>
      <w:r>
        <w:rPr>
          <w:rFonts w:hint="eastAsia" w:ascii="BIZ UDゴシック" w:hAnsi="BIZ UDゴシック" w:eastAsia="BIZ UDゴシック"/>
          <w:sz w:val="27"/>
        </w:rPr>
        <w:t>P.</w:t>
      </w:r>
      <w:r>
        <w:rPr>
          <w:rFonts w:hint="eastAsia" w:ascii="BIZ UDゴシック" w:hAnsi="BIZ UDゴシック" w:eastAsia="BIZ UDゴシック"/>
          <w:sz w:val="27"/>
        </w:rPr>
        <w:t>５</w:t>
      </w:r>
    </w:p>
    <w:p>
      <w:pPr>
        <w:pStyle w:val="0"/>
        <w:tabs>
          <w:tab w:val="clear" w:pos="4830"/>
          <w:tab w:val="clear" w:pos="5040"/>
          <w:tab w:val="clear" w:pos="5250"/>
          <w:tab w:val="clear" w:pos="5460"/>
          <w:tab w:val="left" w:leader="none" w:pos="3990"/>
        </w:tabs>
        <w:ind w:leftChars="0" w:firstLine="0" w:firstLineChars="0"/>
        <w:jc w:val="both"/>
        <w:rPr>
          <w:rFonts w:hint="eastAsia" w:ascii="BIZ UDゴシック" w:hAnsi="BIZ UDゴシック" w:eastAsia="BIZ UDゴシック"/>
          <w:sz w:val="27"/>
        </w:rPr>
      </w:pPr>
      <w:r>
        <w:rPr>
          <w:rFonts w:hint="eastAsia" w:ascii="BIZ UDゴシック" w:hAnsi="BIZ UDゴシック" w:eastAsia="BIZ UDゴシック"/>
          <w:sz w:val="27"/>
        </w:rPr>
        <w:t>4.</w:t>
      </w:r>
      <w:r>
        <w:rPr>
          <w:rFonts w:hint="eastAsia" w:ascii="BIZ UDゴシック" w:hAnsi="BIZ UDゴシック" w:eastAsia="BIZ UDゴシック"/>
          <w:sz w:val="27"/>
        </w:rPr>
        <w:t>　事業の実施について</w:t>
      </w:r>
      <w:r>
        <w:rPr>
          <w:rFonts w:hint="eastAsia" w:ascii="BIZ UDゴシック" w:hAnsi="BIZ UDゴシック" w:eastAsia="BIZ UDゴシック"/>
          <w:sz w:val="27"/>
        </w:rPr>
        <w:tab/>
      </w:r>
      <w:r>
        <w:rPr>
          <w:rFonts w:hint="eastAsia" w:ascii="BIZ UDゴシック" w:hAnsi="BIZ UDゴシック" w:eastAsia="BIZ UDゴシック"/>
          <w:sz w:val="27"/>
        </w:rPr>
        <w:t>・・・・・・　</w:t>
      </w:r>
      <w:r>
        <w:rPr>
          <w:rFonts w:hint="eastAsia" w:ascii="BIZ UDゴシック" w:hAnsi="BIZ UDゴシック" w:eastAsia="BIZ UDゴシック"/>
          <w:sz w:val="27"/>
        </w:rPr>
        <w:t>P.</w:t>
      </w:r>
      <w:r>
        <w:rPr>
          <w:rFonts w:hint="eastAsia" w:ascii="BIZ UDゴシック" w:hAnsi="BIZ UDゴシック" w:eastAsia="BIZ UDゴシック"/>
          <w:sz w:val="27"/>
        </w:rPr>
        <w:t>５</w:t>
      </w:r>
    </w:p>
    <w:p>
      <w:pPr>
        <w:pStyle w:val="0"/>
        <w:tabs>
          <w:tab w:val="clear" w:pos="4830"/>
          <w:tab w:val="clear" w:pos="5040"/>
          <w:tab w:val="clear" w:pos="5250"/>
          <w:tab w:val="clear" w:pos="5460"/>
          <w:tab w:val="left" w:leader="none" w:pos="3990"/>
        </w:tabs>
        <w:ind w:leftChars="0" w:firstLine="0" w:firstLineChars="0"/>
        <w:jc w:val="both"/>
        <w:rPr>
          <w:rFonts w:hint="eastAsia" w:ascii="BIZ UDゴシック" w:hAnsi="BIZ UDゴシック" w:eastAsia="BIZ UDゴシック"/>
          <w:sz w:val="27"/>
        </w:rPr>
      </w:pPr>
      <w:r>
        <w:rPr>
          <w:rFonts w:hint="eastAsia" w:ascii="BIZ UDゴシック" w:hAnsi="BIZ UDゴシック" w:eastAsia="BIZ UDゴシック"/>
          <w:sz w:val="27"/>
        </w:rPr>
        <w:t>5.</w:t>
      </w:r>
      <w:r>
        <w:rPr>
          <w:rFonts w:hint="eastAsia" w:ascii="BIZ UDゴシック" w:hAnsi="BIZ UDゴシック" w:eastAsia="BIZ UDゴシック"/>
          <w:sz w:val="27"/>
        </w:rPr>
        <w:t>　中間報告について</w:t>
      </w:r>
      <w:r>
        <w:rPr>
          <w:rFonts w:hint="eastAsia" w:ascii="BIZ UDゴシック" w:hAnsi="BIZ UDゴシック" w:eastAsia="BIZ UDゴシック"/>
          <w:sz w:val="27"/>
        </w:rPr>
        <w:tab/>
      </w:r>
      <w:r>
        <w:rPr>
          <w:rFonts w:hint="eastAsia" w:ascii="BIZ UDゴシック" w:hAnsi="BIZ UDゴシック" w:eastAsia="BIZ UDゴシック"/>
          <w:sz w:val="27"/>
        </w:rPr>
        <w:t>・・・・・・　</w:t>
      </w:r>
      <w:r>
        <w:rPr>
          <w:rFonts w:hint="eastAsia" w:ascii="BIZ UDゴシック" w:hAnsi="BIZ UDゴシック" w:eastAsia="BIZ UDゴシック"/>
          <w:sz w:val="27"/>
        </w:rPr>
        <w:t>P.</w:t>
      </w:r>
      <w:r>
        <w:rPr>
          <w:rFonts w:hint="eastAsia" w:ascii="BIZ UDゴシック" w:hAnsi="BIZ UDゴシック" w:eastAsia="BIZ UDゴシック"/>
          <w:sz w:val="27"/>
        </w:rPr>
        <w:t>６</w:t>
      </w:r>
    </w:p>
    <w:p>
      <w:pPr>
        <w:pStyle w:val="0"/>
        <w:tabs>
          <w:tab w:val="clear" w:pos="4830"/>
          <w:tab w:val="clear" w:pos="5040"/>
          <w:tab w:val="clear" w:pos="5250"/>
          <w:tab w:val="clear" w:pos="5460"/>
          <w:tab w:val="left" w:leader="none" w:pos="3990"/>
        </w:tabs>
        <w:ind w:leftChars="0" w:firstLine="0" w:firstLineChars="0"/>
        <w:jc w:val="both"/>
        <w:rPr>
          <w:rFonts w:hint="eastAsia" w:ascii="BIZ UDゴシック" w:hAnsi="BIZ UDゴシック" w:eastAsia="BIZ UDゴシック"/>
          <w:b w:val="1"/>
          <w:sz w:val="27"/>
          <w:highlight w:val="cyan"/>
        </w:rPr>
      </w:pPr>
      <w:r>
        <w:rPr>
          <w:rFonts w:hint="eastAsia" w:ascii="BIZ UDゴシック" w:hAnsi="BIZ UDゴシック" w:eastAsia="BIZ UDゴシック"/>
          <w:sz w:val="27"/>
        </w:rPr>
        <w:t>6.</w:t>
      </w:r>
      <w:r>
        <w:rPr>
          <w:rFonts w:hint="eastAsia" w:ascii="BIZ UDゴシック" w:hAnsi="BIZ UDゴシック" w:eastAsia="BIZ UDゴシック"/>
          <w:sz w:val="27"/>
        </w:rPr>
        <w:t>　採択事業の完了について</w:t>
      </w:r>
      <w:r>
        <w:rPr>
          <w:rFonts w:hint="eastAsia" w:ascii="BIZ UDゴシック" w:hAnsi="BIZ UDゴシック" w:eastAsia="BIZ UDゴシック"/>
          <w:sz w:val="27"/>
        </w:rPr>
        <w:tab/>
      </w:r>
      <w:r>
        <w:rPr>
          <w:rFonts w:hint="eastAsia" w:ascii="BIZ UDゴシック" w:hAnsi="BIZ UDゴシック" w:eastAsia="BIZ UDゴシック"/>
          <w:sz w:val="27"/>
        </w:rPr>
        <w:t>・・・・・・　</w:t>
      </w:r>
      <w:r>
        <w:rPr>
          <w:rFonts w:hint="eastAsia" w:ascii="BIZ UDゴシック" w:hAnsi="BIZ UDゴシック" w:eastAsia="BIZ UDゴシック"/>
          <w:sz w:val="27"/>
        </w:rPr>
        <w:t>P.</w:t>
      </w:r>
      <w:r>
        <w:rPr>
          <w:rFonts w:hint="eastAsia" w:ascii="BIZ UDゴシック" w:hAnsi="BIZ UDゴシック" w:eastAsia="BIZ UDゴシック"/>
          <w:sz w:val="27"/>
        </w:rPr>
        <w:t>６</w:t>
      </w:r>
    </w:p>
    <w:p>
      <w:pPr>
        <w:pStyle w:val="0"/>
        <w:tabs>
          <w:tab w:val="clear" w:pos="4830"/>
          <w:tab w:val="clear" w:pos="5040"/>
          <w:tab w:val="clear" w:pos="5250"/>
          <w:tab w:val="clear" w:pos="5460"/>
          <w:tab w:val="left" w:leader="none" w:pos="3990"/>
        </w:tabs>
        <w:ind w:leftChars="0" w:firstLine="0" w:firstLineChars="0"/>
        <w:jc w:val="both"/>
        <w:rPr>
          <w:rFonts w:hint="eastAsia" w:ascii="BIZ UDゴシック" w:hAnsi="BIZ UDゴシック" w:eastAsia="BIZ UDゴシック"/>
          <w:b w:val="1"/>
          <w:sz w:val="27"/>
          <w:highlight w:val="cyan"/>
        </w:rPr>
      </w:pPr>
      <w:r>
        <w:rPr>
          <w:rFonts w:hint="eastAsia" w:ascii="BIZ UDゴシック" w:hAnsi="BIZ UDゴシック" w:eastAsia="BIZ UDゴシック"/>
          <w:sz w:val="27"/>
        </w:rPr>
        <w:t>7.</w:t>
      </w:r>
      <w:r>
        <w:rPr>
          <w:rFonts w:hint="eastAsia" w:ascii="BIZ UDゴシック" w:hAnsi="BIZ UDゴシック" w:eastAsia="BIZ UDゴシック"/>
          <w:sz w:val="27"/>
        </w:rPr>
        <w:t>　補助金の確定につ</w:t>
      </w:r>
      <w:bookmarkStart w:id="0" w:name="_GoBack"/>
      <w:bookmarkEnd w:id="0"/>
      <w:r>
        <w:rPr>
          <w:rFonts w:hint="eastAsia" w:ascii="BIZ UDゴシック" w:hAnsi="BIZ UDゴシック" w:eastAsia="BIZ UDゴシック"/>
          <w:sz w:val="27"/>
        </w:rPr>
        <w:t>いて</w:t>
      </w:r>
      <w:r>
        <w:rPr>
          <w:rFonts w:hint="eastAsia" w:ascii="BIZ UDゴシック" w:hAnsi="BIZ UDゴシック" w:eastAsia="BIZ UDゴシック"/>
          <w:sz w:val="27"/>
        </w:rPr>
        <w:tab/>
      </w:r>
      <w:r>
        <w:rPr>
          <w:rFonts w:hint="eastAsia" w:ascii="BIZ UDゴシック" w:hAnsi="BIZ UDゴシック" w:eastAsia="BIZ UDゴシック"/>
          <w:sz w:val="27"/>
        </w:rPr>
        <w:t>・・・・・・　</w:t>
      </w:r>
      <w:r>
        <w:rPr>
          <w:rFonts w:hint="eastAsia" w:ascii="BIZ UDゴシック" w:hAnsi="BIZ UDゴシック" w:eastAsia="BIZ UDゴシック"/>
          <w:sz w:val="27"/>
        </w:rPr>
        <w:t>P.</w:t>
      </w:r>
      <w:r>
        <w:rPr>
          <w:rFonts w:hint="eastAsia" w:ascii="BIZ UDゴシック" w:hAnsi="BIZ UDゴシック" w:eastAsia="BIZ UDゴシック"/>
          <w:sz w:val="27"/>
        </w:rPr>
        <w:t>６</w:t>
      </w:r>
    </w:p>
    <w:p>
      <w:pPr>
        <w:pStyle w:val="0"/>
        <w:jc w:val="left"/>
        <w:rPr>
          <w:rFonts w:hint="eastAsia" w:ascii="BIZ UDゴシック" w:hAnsi="BIZ UDゴシック" w:eastAsia="BIZ UDゴシック"/>
          <w:b w:val="1"/>
          <w:sz w:val="27"/>
          <w:highlight w:val="cyan"/>
        </w:rPr>
      </w:pPr>
    </w:p>
    <w:p>
      <w:pPr>
        <w:pStyle w:val="0"/>
        <w:jc w:val="left"/>
        <w:rPr>
          <w:rFonts w:hint="eastAsia" w:ascii="BIZ UDゴシック" w:hAnsi="BIZ UDゴシック" w:eastAsia="BIZ UDゴシック"/>
          <w:b w:val="1"/>
          <w:sz w:val="27"/>
          <w:highlight w:val="cyan"/>
        </w:rPr>
      </w:pPr>
    </w:p>
    <w:p>
      <w:pPr>
        <w:pStyle w:val="0"/>
        <w:rPr>
          <w:rFonts w:hint="eastAsia"/>
          <w:b w:val="1"/>
          <w:highlight w:val="none"/>
        </w:rPr>
      </w:pPr>
      <w:r>
        <w:rPr>
          <w:rFonts w:hint="eastAsia"/>
          <w:b w:val="1"/>
          <w:sz w:val="28"/>
          <w:highlight w:val="none"/>
        </w:rPr>
        <w:t>募集から事業完了までのスケジュール</w:t>
      </w:r>
    </w:p>
    <w:tbl>
      <w:tblPr>
        <w:tblStyle w:val="19"/>
        <w:tblW w:w="10290" w:type="dxa"/>
        <w:jc w:val="center"/>
        <w:tblInd w:w="0" w:type="dxa"/>
        <w:tblLayout w:type="fixed"/>
        <w:tblLook w:firstRow="1" w:lastRow="0" w:firstColumn="1" w:lastColumn="0" w:noHBand="0" w:noVBand="1" w:val="04A0"/>
      </w:tblPr>
      <w:tblGrid>
        <w:gridCol w:w="630"/>
        <w:gridCol w:w="2520"/>
        <w:gridCol w:w="2941"/>
        <w:gridCol w:w="4199"/>
      </w:tblGrid>
      <w:tr>
        <w:trPr/>
        <w:tc>
          <w:tcPr>
            <w:tcW w:w="630" w:type="dxa"/>
            <w:vAlign w:val="top"/>
          </w:tcPr>
          <w:p>
            <w:pPr>
              <w:pStyle w:val="0"/>
              <w:rPr>
                <w:rFonts w:hint="eastAsia"/>
              </w:rPr>
            </w:pPr>
            <w:r>
              <w:rPr>
                <w:rFonts w:hint="eastAsia"/>
              </w:rPr>
              <w:t>№</w:t>
            </w:r>
          </w:p>
        </w:tc>
        <w:tc>
          <w:tcPr>
            <w:tcW w:w="2520" w:type="dxa"/>
            <w:vAlign w:val="top"/>
          </w:tcPr>
          <w:p>
            <w:pPr>
              <w:pStyle w:val="0"/>
              <w:rPr>
                <w:rFonts w:hint="eastAsia"/>
              </w:rPr>
            </w:pPr>
            <w:r>
              <w:rPr>
                <w:rFonts w:hint="eastAsia"/>
              </w:rPr>
              <w:t>項目</w:t>
            </w:r>
          </w:p>
        </w:tc>
        <w:tc>
          <w:tcPr>
            <w:tcW w:w="2941" w:type="dxa"/>
            <w:vAlign w:val="top"/>
          </w:tcPr>
          <w:p>
            <w:pPr>
              <w:pStyle w:val="0"/>
              <w:rPr>
                <w:rFonts w:hint="eastAsia"/>
              </w:rPr>
            </w:pPr>
            <w:r>
              <w:rPr>
                <w:rFonts w:hint="eastAsia"/>
              </w:rPr>
              <w:t>期間</w:t>
            </w:r>
          </w:p>
        </w:tc>
        <w:tc>
          <w:tcPr>
            <w:tcW w:w="4199" w:type="dxa"/>
            <w:vAlign w:val="top"/>
          </w:tcPr>
          <w:p>
            <w:pPr>
              <w:pStyle w:val="0"/>
              <w:rPr>
                <w:rFonts w:hint="eastAsia"/>
              </w:rPr>
            </w:pPr>
            <w:r>
              <w:rPr>
                <w:rFonts w:hint="eastAsia"/>
              </w:rPr>
              <w:t>備考</w:t>
            </w:r>
          </w:p>
        </w:tc>
      </w:tr>
      <w:tr>
        <w:trPr/>
        <w:tc>
          <w:tcPr>
            <w:tcW w:w="630" w:type="dxa"/>
            <w:vAlign w:val="top"/>
          </w:tcPr>
          <w:p>
            <w:pPr>
              <w:pStyle w:val="0"/>
              <w:rPr>
                <w:rFonts w:hint="eastAsia"/>
                <w:highlight w:val="none"/>
              </w:rPr>
            </w:pPr>
            <w:r>
              <w:rPr>
                <w:rFonts w:hint="eastAsia"/>
                <w:highlight w:val="none"/>
              </w:rPr>
              <w:t>１</w:t>
            </w:r>
          </w:p>
        </w:tc>
        <w:tc>
          <w:tcPr>
            <w:tcW w:w="2520" w:type="dxa"/>
            <w:vAlign w:val="top"/>
          </w:tcPr>
          <w:p>
            <w:pPr>
              <w:pStyle w:val="0"/>
              <w:rPr>
                <w:rFonts w:hint="eastAsia"/>
                <w:highlight w:val="none"/>
              </w:rPr>
            </w:pPr>
            <w:r>
              <w:rPr>
                <w:rFonts w:hint="eastAsia"/>
                <w:highlight w:val="none"/>
              </w:rPr>
              <w:t>募集要綱の公表</w:t>
            </w:r>
          </w:p>
        </w:tc>
        <w:tc>
          <w:tcPr>
            <w:tcW w:w="2941" w:type="dxa"/>
            <w:vAlign w:val="top"/>
          </w:tcPr>
          <w:p>
            <w:pPr>
              <w:pStyle w:val="0"/>
              <w:rPr>
                <w:rFonts w:hint="eastAsia"/>
                <w:highlight w:val="none"/>
              </w:rPr>
            </w:pPr>
            <w:r>
              <w:rPr>
                <w:rFonts w:hint="eastAsia"/>
                <w:highlight w:val="none"/>
              </w:rPr>
              <w:t>令和７年１１月４日</w:t>
            </w:r>
          </w:p>
        </w:tc>
        <w:tc>
          <w:tcPr>
            <w:tcW w:w="4199" w:type="dxa"/>
            <w:vAlign w:val="top"/>
          </w:tcPr>
          <w:p>
            <w:pPr>
              <w:pStyle w:val="0"/>
              <w:rPr>
                <w:rFonts w:hint="eastAsia"/>
                <w:highlight w:val="none"/>
              </w:rPr>
            </w:pPr>
            <w:r>
              <w:rPr>
                <w:rFonts w:hint="eastAsia"/>
                <w:highlight w:val="none"/>
              </w:rPr>
              <w:t>募集要綱と様式を公表します。</w:t>
            </w:r>
          </w:p>
        </w:tc>
      </w:tr>
      <w:tr>
        <w:trPr/>
        <w:tc>
          <w:tcPr>
            <w:tcW w:w="630" w:type="dxa"/>
            <w:vAlign w:val="top"/>
          </w:tcPr>
          <w:p>
            <w:pPr>
              <w:pStyle w:val="0"/>
              <w:rPr>
                <w:rFonts w:hint="eastAsia"/>
                <w:highlight w:val="none"/>
              </w:rPr>
            </w:pPr>
            <w:r>
              <w:rPr>
                <w:rFonts w:hint="eastAsia"/>
                <w:highlight w:val="none"/>
              </w:rPr>
              <w:t>２</w:t>
            </w:r>
          </w:p>
          <w:p>
            <w:pPr>
              <w:pStyle w:val="0"/>
              <w:rPr>
                <w:rFonts w:hint="eastAsia"/>
                <w:highlight w:val="none"/>
              </w:rPr>
            </w:pPr>
          </w:p>
        </w:tc>
        <w:tc>
          <w:tcPr>
            <w:tcW w:w="2520" w:type="dxa"/>
            <w:vAlign w:val="top"/>
          </w:tcPr>
          <w:p>
            <w:pPr>
              <w:pStyle w:val="0"/>
              <w:rPr>
                <w:rFonts w:hint="eastAsia"/>
                <w:i w:val="1"/>
                <w:highlight w:val="none"/>
              </w:rPr>
            </w:pPr>
            <w:r>
              <w:rPr>
                <w:rFonts w:hint="eastAsia"/>
                <w:i w:val="0"/>
                <w:highlight w:val="none"/>
              </w:rPr>
              <w:t>事前相談と申請の受付</w:t>
            </w:r>
          </w:p>
        </w:tc>
        <w:tc>
          <w:tcPr>
            <w:tcW w:w="2941" w:type="dxa"/>
            <w:vAlign w:val="top"/>
          </w:tcPr>
          <w:p>
            <w:pPr>
              <w:pStyle w:val="0"/>
              <w:rPr>
                <w:rFonts w:hint="eastAsia"/>
                <w:highlight w:val="none"/>
              </w:rPr>
            </w:pPr>
            <w:r>
              <w:rPr>
                <w:rFonts w:hint="eastAsia"/>
                <w:highlight w:val="none"/>
              </w:rPr>
              <w:t>令和７年１１月４日</w:t>
            </w:r>
          </w:p>
          <w:p>
            <w:pPr>
              <w:pStyle w:val="0"/>
              <w:ind w:firstLine="210" w:firstLineChars="100"/>
              <w:rPr>
                <w:rFonts w:hint="eastAsia"/>
                <w:highlight w:val="none"/>
              </w:rPr>
            </w:pPr>
            <w:r>
              <w:rPr>
                <w:rFonts w:hint="eastAsia"/>
                <w:highlight w:val="none"/>
              </w:rPr>
              <w:t>～令和７年１２月２６日</w:t>
            </w:r>
          </w:p>
        </w:tc>
        <w:tc>
          <w:tcPr>
            <w:tcW w:w="4199" w:type="dxa"/>
            <w:vAlign w:val="top"/>
          </w:tcPr>
          <w:p>
            <w:pPr>
              <w:pStyle w:val="0"/>
              <w:rPr>
                <w:rFonts w:hint="eastAsia"/>
                <w:highlight w:val="none"/>
              </w:rPr>
            </w:pPr>
            <w:r>
              <w:rPr>
                <w:rFonts w:hint="eastAsia"/>
                <w:highlight w:val="none"/>
              </w:rPr>
              <w:t>生涯学習課へご相談及び申込に必要な書類を提出してください。</w:t>
            </w:r>
          </w:p>
        </w:tc>
      </w:tr>
      <w:tr>
        <w:trPr/>
        <w:tc>
          <w:tcPr>
            <w:tcW w:w="630" w:type="dxa"/>
            <w:vAlign w:val="top"/>
          </w:tcPr>
          <w:p>
            <w:pPr>
              <w:pStyle w:val="0"/>
              <w:rPr>
                <w:rFonts w:hint="eastAsia"/>
              </w:rPr>
            </w:pPr>
            <w:r>
              <w:rPr>
                <w:rFonts w:hint="eastAsia"/>
              </w:rPr>
              <w:t>３</w:t>
            </w:r>
          </w:p>
        </w:tc>
        <w:tc>
          <w:tcPr>
            <w:tcW w:w="2520" w:type="dxa"/>
            <w:vAlign w:val="top"/>
          </w:tcPr>
          <w:p>
            <w:pPr>
              <w:pStyle w:val="0"/>
              <w:rPr>
                <w:rFonts w:hint="eastAsia"/>
              </w:rPr>
            </w:pPr>
            <w:r>
              <w:rPr>
                <w:rFonts w:hint="eastAsia"/>
              </w:rPr>
              <w:t>審査委員会の開催</w:t>
            </w:r>
          </w:p>
        </w:tc>
        <w:tc>
          <w:tcPr>
            <w:tcW w:w="2941" w:type="dxa"/>
            <w:vAlign w:val="top"/>
          </w:tcPr>
          <w:p>
            <w:pPr>
              <w:pStyle w:val="0"/>
              <w:rPr>
                <w:rFonts w:hint="eastAsia"/>
              </w:rPr>
            </w:pPr>
            <w:r>
              <w:rPr>
                <w:rFonts w:hint="eastAsia"/>
              </w:rPr>
              <w:t>令和８年１月中旬予定</w:t>
            </w:r>
          </w:p>
        </w:tc>
        <w:tc>
          <w:tcPr>
            <w:tcW w:w="4199" w:type="dxa"/>
            <w:vAlign w:val="top"/>
          </w:tcPr>
          <w:p>
            <w:pPr>
              <w:pStyle w:val="0"/>
              <w:rPr>
                <w:rFonts w:hint="eastAsia"/>
              </w:rPr>
            </w:pPr>
            <w:r>
              <w:rPr>
                <w:rFonts w:hint="eastAsia"/>
              </w:rPr>
              <w:t>提案団体からの申請書類を基に審査委員会にて書面審査を実施します。</w:t>
            </w:r>
          </w:p>
        </w:tc>
      </w:tr>
      <w:tr>
        <w:trPr/>
        <w:tc>
          <w:tcPr>
            <w:tcW w:w="630" w:type="dxa"/>
            <w:vAlign w:val="top"/>
          </w:tcPr>
          <w:p>
            <w:pPr>
              <w:pStyle w:val="0"/>
              <w:rPr>
                <w:rFonts w:hint="eastAsia"/>
              </w:rPr>
            </w:pPr>
            <w:r>
              <w:rPr>
                <w:rFonts w:hint="eastAsia"/>
              </w:rPr>
              <w:t>４</w:t>
            </w:r>
          </w:p>
        </w:tc>
        <w:tc>
          <w:tcPr>
            <w:tcW w:w="2520" w:type="dxa"/>
            <w:vAlign w:val="top"/>
          </w:tcPr>
          <w:p>
            <w:pPr>
              <w:pStyle w:val="0"/>
              <w:rPr>
                <w:rFonts w:hint="eastAsia"/>
              </w:rPr>
            </w:pPr>
            <w:r>
              <w:rPr>
                <w:rFonts w:hint="eastAsia"/>
              </w:rPr>
              <w:t>事業の選定</w:t>
            </w:r>
          </w:p>
        </w:tc>
        <w:tc>
          <w:tcPr>
            <w:tcW w:w="2941" w:type="dxa"/>
            <w:vAlign w:val="top"/>
          </w:tcPr>
          <w:p>
            <w:pPr>
              <w:pStyle w:val="0"/>
              <w:rPr>
                <w:rFonts w:hint="eastAsia"/>
              </w:rPr>
            </w:pPr>
            <w:r>
              <w:rPr>
                <w:rFonts w:hint="eastAsia"/>
              </w:rPr>
              <w:t>令和８年１月３１日まで</w:t>
            </w:r>
          </w:p>
        </w:tc>
        <w:tc>
          <w:tcPr>
            <w:tcW w:w="4199" w:type="dxa"/>
            <w:vAlign w:val="top"/>
          </w:tcPr>
          <w:p>
            <w:pPr>
              <w:pStyle w:val="0"/>
              <w:rPr>
                <w:rFonts w:hint="eastAsia"/>
              </w:rPr>
            </w:pPr>
            <w:r>
              <w:rPr>
                <w:rFonts w:hint="eastAsia"/>
              </w:rPr>
              <w:t>審査委員会の審査結果をもとに、提案事業の選考を行い、補助団体を決定します。</w:t>
            </w:r>
          </w:p>
        </w:tc>
      </w:tr>
      <w:tr>
        <w:trPr/>
        <w:tc>
          <w:tcPr>
            <w:tcW w:w="630" w:type="dxa"/>
            <w:vAlign w:val="top"/>
          </w:tcPr>
          <w:p>
            <w:pPr>
              <w:pStyle w:val="0"/>
              <w:rPr>
                <w:rFonts w:hint="eastAsia"/>
              </w:rPr>
            </w:pPr>
            <w:r>
              <w:rPr>
                <w:rFonts w:hint="eastAsia"/>
              </w:rPr>
              <w:t>５</w:t>
            </w:r>
          </w:p>
        </w:tc>
        <w:tc>
          <w:tcPr>
            <w:tcW w:w="2520" w:type="dxa"/>
            <w:vAlign w:val="top"/>
          </w:tcPr>
          <w:p>
            <w:pPr>
              <w:pStyle w:val="0"/>
              <w:rPr>
                <w:rFonts w:hint="eastAsia"/>
              </w:rPr>
            </w:pPr>
            <w:r>
              <w:rPr>
                <w:rFonts w:hint="eastAsia"/>
              </w:rPr>
              <w:t>事業の実施・補助期間</w:t>
            </w:r>
          </w:p>
        </w:tc>
        <w:tc>
          <w:tcPr>
            <w:tcW w:w="2941" w:type="dxa"/>
            <w:vAlign w:val="top"/>
          </w:tcPr>
          <w:p>
            <w:pPr>
              <w:pStyle w:val="0"/>
              <w:rPr>
                <w:rFonts w:hint="eastAsia"/>
              </w:rPr>
            </w:pPr>
            <w:r>
              <w:rPr>
                <w:rFonts w:hint="eastAsia"/>
              </w:rPr>
              <w:t>令和８年４月１日</w:t>
            </w:r>
          </w:p>
          <w:p>
            <w:pPr>
              <w:pStyle w:val="0"/>
              <w:ind w:firstLine="210" w:firstLineChars="100"/>
              <w:rPr>
                <w:rFonts w:hint="eastAsia"/>
              </w:rPr>
            </w:pPr>
            <w:r>
              <w:rPr>
                <w:rFonts w:hint="eastAsia"/>
              </w:rPr>
              <w:t>～令和９年３月３１日</w:t>
            </w:r>
          </w:p>
        </w:tc>
        <w:tc>
          <w:tcPr>
            <w:tcW w:w="4199" w:type="dxa"/>
            <w:vAlign w:val="top"/>
          </w:tcPr>
          <w:p>
            <w:pPr>
              <w:pStyle w:val="0"/>
              <w:rPr>
                <w:rFonts w:hint="eastAsia"/>
              </w:rPr>
            </w:pPr>
            <w:r>
              <w:rPr>
                <w:rFonts w:hint="eastAsia"/>
              </w:rPr>
              <w:t>原則１年間。</w:t>
            </w:r>
          </w:p>
          <w:p>
            <w:pPr>
              <w:pStyle w:val="0"/>
              <w:rPr>
                <w:rFonts w:hint="eastAsia"/>
              </w:rPr>
            </w:pPr>
            <w:r>
              <w:rPr>
                <w:rFonts w:hint="eastAsia"/>
              </w:rPr>
              <w:t>ただし、従前の補助金を含む市補助金で、３年以上の実績がある場合は、最大で３年間の補助申請を可とします。</w:t>
            </w:r>
          </w:p>
        </w:tc>
      </w:tr>
      <w:tr>
        <w:trPr/>
        <w:tc>
          <w:tcPr>
            <w:tcW w:w="630" w:type="dxa"/>
            <w:vAlign w:val="top"/>
          </w:tcPr>
          <w:p>
            <w:pPr>
              <w:pStyle w:val="0"/>
              <w:rPr>
                <w:rFonts w:hint="eastAsia"/>
              </w:rPr>
            </w:pPr>
            <w:r>
              <w:rPr>
                <w:rFonts w:hint="eastAsia"/>
              </w:rPr>
              <w:t>６</w:t>
            </w:r>
          </w:p>
        </w:tc>
        <w:tc>
          <w:tcPr>
            <w:tcW w:w="2520" w:type="dxa"/>
            <w:vAlign w:val="top"/>
          </w:tcPr>
          <w:p>
            <w:pPr>
              <w:pStyle w:val="0"/>
              <w:rPr>
                <w:rFonts w:hint="eastAsia"/>
              </w:rPr>
            </w:pPr>
            <w:r>
              <w:rPr>
                <w:rFonts w:hint="eastAsia"/>
              </w:rPr>
              <w:t>中間報告</w:t>
            </w:r>
          </w:p>
        </w:tc>
        <w:tc>
          <w:tcPr>
            <w:tcW w:w="2941" w:type="dxa"/>
            <w:vAlign w:val="top"/>
          </w:tcPr>
          <w:p>
            <w:pPr>
              <w:pStyle w:val="0"/>
              <w:rPr>
                <w:rFonts w:hint="eastAsia"/>
              </w:rPr>
            </w:pPr>
            <w:r>
              <w:rPr>
                <w:rFonts w:hint="eastAsia"/>
              </w:rPr>
              <w:t>各年度の終了ごと</w:t>
            </w:r>
          </w:p>
        </w:tc>
        <w:tc>
          <w:tcPr>
            <w:tcW w:w="4199" w:type="dxa"/>
            <w:vAlign w:val="top"/>
          </w:tcPr>
          <w:p>
            <w:pPr>
              <w:pStyle w:val="0"/>
              <w:rPr>
                <w:rFonts w:hint="eastAsia"/>
              </w:rPr>
            </w:pPr>
            <w:r>
              <w:rPr>
                <w:rFonts w:hint="eastAsia"/>
              </w:rPr>
              <w:t>補助事業等が２以上の会計年度にわたるときのみ。</w:t>
            </w:r>
          </w:p>
        </w:tc>
      </w:tr>
      <w:tr>
        <w:trPr/>
        <w:tc>
          <w:tcPr>
            <w:tcW w:w="630" w:type="dxa"/>
            <w:vAlign w:val="top"/>
          </w:tcPr>
          <w:p>
            <w:pPr>
              <w:pStyle w:val="0"/>
              <w:rPr>
                <w:rFonts w:hint="eastAsia"/>
              </w:rPr>
            </w:pPr>
            <w:r>
              <w:rPr>
                <w:rFonts w:hint="eastAsia"/>
              </w:rPr>
              <w:t>７</w:t>
            </w:r>
          </w:p>
        </w:tc>
        <w:tc>
          <w:tcPr>
            <w:tcW w:w="2520" w:type="dxa"/>
            <w:vAlign w:val="top"/>
          </w:tcPr>
          <w:p>
            <w:pPr>
              <w:pStyle w:val="0"/>
              <w:rPr>
                <w:rFonts w:hint="eastAsia"/>
              </w:rPr>
            </w:pPr>
            <w:r>
              <w:rPr>
                <w:rFonts w:hint="eastAsia"/>
              </w:rPr>
              <w:t>事業の完了</w:t>
            </w:r>
          </w:p>
        </w:tc>
        <w:tc>
          <w:tcPr>
            <w:tcW w:w="2941" w:type="dxa"/>
            <w:vAlign w:val="top"/>
          </w:tcPr>
          <w:p>
            <w:pPr>
              <w:pStyle w:val="0"/>
              <w:rPr>
                <w:rFonts w:hint="eastAsia"/>
              </w:rPr>
            </w:pPr>
            <w:r>
              <w:rPr>
                <w:rFonts w:hint="eastAsia"/>
              </w:rPr>
              <w:t>令和９年３月３１日まで</w:t>
            </w:r>
          </w:p>
        </w:tc>
        <w:tc>
          <w:tcPr>
            <w:tcW w:w="4199" w:type="dxa"/>
            <w:vAlign w:val="top"/>
          </w:tcPr>
          <w:p>
            <w:pPr>
              <w:pStyle w:val="0"/>
              <w:rPr>
                <w:rFonts w:hint="eastAsia"/>
              </w:rPr>
            </w:pPr>
            <w:r>
              <w:rPr>
                <w:rFonts w:hint="eastAsia"/>
              </w:rPr>
              <w:t>実績報告書等を作成し提出してください。</w:t>
            </w:r>
          </w:p>
          <w:p>
            <w:pPr>
              <w:pStyle w:val="0"/>
              <w:rPr>
                <w:rFonts w:hint="eastAsia"/>
              </w:rPr>
            </w:pPr>
            <w:r>
              <w:rPr>
                <w:rFonts w:hint="eastAsia"/>
              </w:rPr>
              <w:t>※３年間の交付決定を受けた場合は、令和１１年３月３１日まで。</w:t>
            </w:r>
          </w:p>
        </w:tc>
      </w:tr>
      <w:tr>
        <w:trPr/>
        <w:tc>
          <w:tcPr>
            <w:tcW w:w="630" w:type="dxa"/>
            <w:vAlign w:val="top"/>
          </w:tcPr>
          <w:p>
            <w:pPr>
              <w:pStyle w:val="0"/>
              <w:rPr>
                <w:rFonts w:hint="eastAsia"/>
              </w:rPr>
            </w:pPr>
            <w:r>
              <w:rPr>
                <w:rFonts w:hint="eastAsia"/>
              </w:rPr>
              <w:t>８</w:t>
            </w:r>
          </w:p>
        </w:tc>
        <w:tc>
          <w:tcPr>
            <w:tcW w:w="2520" w:type="dxa"/>
            <w:vAlign w:val="top"/>
          </w:tcPr>
          <w:p>
            <w:pPr>
              <w:pStyle w:val="0"/>
              <w:rPr>
                <w:rFonts w:hint="eastAsia"/>
              </w:rPr>
            </w:pPr>
            <w:r>
              <w:rPr>
                <w:rFonts w:hint="eastAsia"/>
              </w:rPr>
              <w:t>補助金の確定</w:t>
            </w:r>
          </w:p>
        </w:tc>
        <w:tc>
          <w:tcPr>
            <w:tcW w:w="2941" w:type="dxa"/>
            <w:vAlign w:val="top"/>
          </w:tcPr>
          <w:p>
            <w:pPr>
              <w:pStyle w:val="0"/>
              <w:rPr>
                <w:rFonts w:hint="eastAsia"/>
              </w:rPr>
            </w:pPr>
            <w:r>
              <w:rPr>
                <w:rFonts w:hint="eastAsia"/>
              </w:rPr>
              <w:t>令和９年４月中旬ごろまで</w:t>
            </w:r>
          </w:p>
        </w:tc>
        <w:tc>
          <w:tcPr>
            <w:tcW w:w="4199" w:type="dxa"/>
            <w:vAlign w:val="top"/>
          </w:tcPr>
          <w:p>
            <w:pPr>
              <w:pStyle w:val="0"/>
              <w:rPr>
                <w:rFonts w:hint="eastAsia"/>
              </w:rPr>
            </w:pPr>
            <w:r>
              <w:rPr>
                <w:rFonts w:hint="eastAsia"/>
              </w:rPr>
              <w:t>交付請求書を作成し提出してください。</w:t>
            </w:r>
          </w:p>
          <w:p>
            <w:pPr>
              <w:pStyle w:val="0"/>
              <w:rPr>
                <w:rFonts w:hint="eastAsia"/>
              </w:rPr>
            </w:pPr>
            <w:r>
              <w:rPr>
                <w:rFonts w:hint="eastAsia"/>
              </w:rPr>
              <w:t>※３年間の交付決定を受けた場合は、令和１１年４月中旬ごろまで。</w:t>
            </w:r>
          </w:p>
        </w:tc>
      </w:tr>
    </w:tbl>
    <w:p>
      <w:pPr>
        <w:pStyle w:val="0"/>
        <w:rPr>
          <w:rFonts w:hint="eastAsia"/>
          <w:sz w:val="28"/>
          <w:highlight w:val="yellow"/>
        </w:rPr>
      </w:pPr>
    </w:p>
    <w:p>
      <w:pPr>
        <w:pStyle w:val="0"/>
        <w:rPr>
          <w:rFonts w:hint="eastAsia"/>
          <w:sz w:val="28"/>
          <w:highlight w:val="yellow"/>
        </w:rPr>
      </w:pPr>
    </w:p>
    <w:p>
      <w:pPr>
        <w:pStyle w:val="0"/>
        <w:rPr>
          <w:rFonts w:hint="eastAsia"/>
          <w:sz w:val="26"/>
          <w:highlight w:val="lightGray"/>
        </w:rPr>
      </w:pPr>
      <w:r>
        <w:rPr>
          <w:rFonts w:hint="eastAsia"/>
          <w:sz w:val="26"/>
          <w:highlight w:val="lightGray"/>
        </w:rPr>
        <w:t>１．事前相談及び申請書類の提出について</w:t>
      </w:r>
    </w:p>
    <w:p>
      <w:pPr>
        <w:pStyle w:val="0"/>
        <w:ind w:firstLine="560" w:firstLineChars="200"/>
        <w:rPr>
          <w:rFonts w:hint="eastAsia"/>
          <w:sz w:val="28"/>
          <w:highlight w:val="lightGray"/>
        </w:rPr>
      </w:pPr>
      <w:r>
        <w:rPr>
          <w:rFonts w:hint="eastAsia"/>
          <w:sz w:val="26"/>
          <w:highlight w:val="lightGray"/>
        </w:rPr>
        <w:t>期間：令和７年１１月４日～令和７年１２月２６日</w:t>
      </w:r>
    </w:p>
    <w:p>
      <w:pPr>
        <w:pStyle w:val="0"/>
        <w:rPr>
          <w:rFonts w:hint="eastAsia"/>
          <w:sz w:val="21"/>
        </w:rPr>
      </w:pPr>
      <w:r>
        <w:rPr>
          <w:rFonts w:hint="eastAsia"/>
          <w:sz w:val="21"/>
        </w:rPr>
        <w:t>（１）募集する事業</w:t>
      </w:r>
    </w:p>
    <w:p>
      <w:pPr>
        <w:pStyle w:val="0"/>
        <w:ind w:left="420" w:hanging="420" w:hangingChars="200"/>
        <w:rPr>
          <w:rFonts w:hint="eastAsia"/>
          <w:sz w:val="21"/>
        </w:rPr>
      </w:pPr>
      <w:r>
        <w:rPr>
          <w:rFonts w:hint="eastAsia"/>
          <w:sz w:val="21"/>
        </w:rPr>
        <w:t>　　　次のいずれかに当てはまる事業とします。ただし、国（独立行政法人を含む）や県、市の他の補助金等の交付を受けた経費及び交付を受ける予定の経費については、本補助金の対象とはなりません。</w:t>
      </w:r>
    </w:p>
    <w:p>
      <w:pPr>
        <w:pStyle w:val="0"/>
        <w:ind w:left="630" w:leftChars="100" w:right="0" w:rightChars="0" w:hanging="420" w:hangingChars="200"/>
        <w:jc w:val="both"/>
        <w:rPr>
          <w:rFonts w:hint="eastAsia" w:ascii="BIZ UDゴシック" w:hAnsi="BIZ UDゴシック" w:eastAsia="BIZ UDゴシック"/>
          <w:color w:val="auto"/>
          <w:sz w:val="21"/>
          <w:highlight w:val="none"/>
        </w:rPr>
      </w:pPr>
      <w:r>
        <w:rPr>
          <w:rFonts w:hint="eastAsia"/>
          <w:sz w:val="21"/>
          <w:highlight w:val="none"/>
        </w:rPr>
        <w:t>　</w:t>
      </w:r>
      <w:r>
        <w:rPr>
          <w:rFonts w:hint="eastAsia" w:ascii="BIZ UDゴシック" w:hAnsi="BIZ UDゴシック" w:eastAsia="BIZ UDゴシック"/>
          <w:color w:val="auto"/>
          <w:sz w:val="21"/>
          <w:highlight w:val="none"/>
        </w:rPr>
        <w:t>①　地域の文化財や身近な自然環境の素晴らしさを見つめ直し、それらを未来へと引き継いでいく心を育む事業</w:t>
      </w:r>
    </w:p>
    <w:p>
      <w:pPr>
        <w:pStyle w:val="0"/>
        <w:ind w:left="630" w:leftChars="200" w:right="0" w:rightChars="0" w:hanging="210" w:hangingChars="100"/>
        <w:jc w:val="both"/>
        <w:rPr>
          <w:rFonts w:hint="eastAsia" w:ascii="BIZ UDゴシック" w:hAnsi="BIZ UDゴシック" w:eastAsia="BIZ UDゴシック"/>
          <w:color w:val="auto"/>
          <w:sz w:val="21"/>
          <w:highlight w:val="none"/>
        </w:rPr>
      </w:pPr>
      <w:r>
        <w:rPr>
          <w:rFonts w:hint="eastAsia" w:ascii="BIZ UDゴシック" w:hAnsi="BIZ UDゴシック" w:eastAsia="BIZ UDゴシック"/>
          <w:color w:val="auto"/>
          <w:sz w:val="21"/>
          <w:highlight w:val="none"/>
        </w:rPr>
        <w:t>②　世界各国の文化に触れ、国際理解を図るとともに世界平和の実現を目指す心を育む事業</w:t>
      </w:r>
    </w:p>
    <w:p>
      <w:pPr>
        <w:pStyle w:val="0"/>
        <w:ind w:left="630" w:leftChars="200" w:right="0" w:rightChars="0" w:hanging="210" w:hangingChars="100"/>
        <w:jc w:val="both"/>
        <w:rPr>
          <w:rFonts w:hint="eastAsia"/>
          <w:sz w:val="21"/>
          <w:highlight w:val="none"/>
        </w:rPr>
      </w:pPr>
      <w:r>
        <w:rPr>
          <w:rFonts w:hint="eastAsia" w:ascii="BIZ UDゴシック" w:hAnsi="BIZ UDゴシック" w:eastAsia="BIZ UDゴシック"/>
          <w:color w:val="auto"/>
          <w:sz w:val="21"/>
          <w:highlight w:val="none"/>
        </w:rPr>
        <w:t>③　生涯学習の推進活動（学習会・啓発イベント・講座・教室の開催等）</w:t>
      </w:r>
    </w:p>
    <w:p>
      <w:pPr>
        <w:pStyle w:val="0"/>
        <w:ind w:left="630" w:leftChars="200" w:hanging="210" w:hangingChars="100"/>
        <w:rPr>
          <w:rFonts w:hint="eastAsia"/>
          <w:sz w:val="21"/>
          <w:highlight w:val="none"/>
        </w:rPr>
      </w:pPr>
      <w:r>
        <w:rPr>
          <w:rFonts w:hint="eastAsia"/>
          <w:sz w:val="21"/>
          <w:highlight w:val="none"/>
        </w:rPr>
        <w:t>④　前各号に掲げるもののほか、生涯学習の推進の観点に照らし、市長が必要と認める事業</w:t>
      </w:r>
    </w:p>
    <w:p>
      <w:pPr>
        <w:pStyle w:val="0"/>
        <w:ind w:left="630" w:leftChars="200" w:hanging="210" w:hangingChars="100"/>
        <w:rPr>
          <w:rFonts w:hint="eastAsia"/>
          <w:sz w:val="21"/>
        </w:rPr>
      </w:pPr>
    </w:p>
    <w:p>
      <w:pPr>
        <w:pStyle w:val="0"/>
        <w:rPr>
          <w:rFonts w:hint="eastAsia"/>
          <w:sz w:val="21"/>
        </w:rPr>
      </w:pPr>
      <w:r>
        <w:rPr>
          <w:rFonts w:hint="eastAsia"/>
          <w:sz w:val="21"/>
        </w:rPr>
        <w:t>（２）提案者の要件</w:t>
      </w:r>
    </w:p>
    <w:p>
      <w:pPr>
        <w:pStyle w:val="0"/>
        <w:ind w:firstLine="315" w:firstLineChars="150"/>
        <w:rPr>
          <w:rFonts w:hint="eastAsia"/>
          <w:sz w:val="21"/>
        </w:rPr>
      </w:pPr>
      <w:r>
        <w:rPr>
          <w:rFonts w:hint="eastAsia"/>
          <w:sz w:val="21"/>
        </w:rPr>
        <w:t>提案者は、次の要件をすべて満たしている団体であることが必要です。</w:t>
      </w:r>
    </w:p>
    <w:p>
      <w:pPr>
        <w:pStyle w:val="0"/>
        <w:ind w:firstLine="420" w:firstLineChars="200"/>
        <w:rPr>
          <w:rFonts w:hint="eastAsia"/>
          <w:sz w:val="21"/>
        </w:rPr>
      </w:pPr>
      <w:r>
        <w:rPr>
          <w:rFonts w:hint="eastAsia"/>
          <w:sz w:val="21"/>
        </w:rPr>
        <w:t>①　市内での活動実績があり、</w:t>
      </w:r>
      <w:r>
        <w:rPr>
          <w:rFonts w:hint="eastAsia"/>
          <w:sz w:val="21"/>
          <w:highlight w:val="none"/>
        </w:rPr>
        <w:t>５人以上</w:t>
      </w:r>
      <w:r>
        <w:rPr>
          <w:rFonts w:hint="eastAsia"/>
          <w:sz w:val="21"/>
        </w:rPr>
        <w:t>の構成員で組織していること。</w:t>
      </w:r>
    </w:p>
    <w:p>
      <w:pPr>
        <w:pStyle w:val="0"/>
        <w:ind w:firstLine="420" w:firstLineChars="200"/>
        <w:rPr>
          <w:rFonts w:hint="eastAsia"/>
          <w:sz w:val="21"/>
        </w:rPr>
      </w:pPr>
      <w:r>
        <w:rPr>
          <w:rFonts w:hint="eastAsia"/>
          <w:sz w:val="21"/>
        </w:rPr>
        <w:t>②　構成員の過半数以上が市内在住であること。</w:t>
      </w:r>
    </w:p>
    <w:p>
      <w:pPr>
        <w:pStyle w:val="0"/>
        <w:ind w:firstLine="420" w:firstLineChars="200"/>
        <w:rPr>
          <w:rFonts w:hint="eastAsia"/>
          <w:sz w:val="21"/>
        </w:rPr>
      </w:pPr>
      <w:r>
        <w:rPr>
          <w:rFonts w:hint="eastAsia"/>
          <w:sz w:val="21"/>
        </w:rPr>
        <w:t>③　組織の運営に関する定款、規則及び会則等の定めを有していること。</w:t>
      </w:r>
    </w:p>
    <w:p>
      <w:pPr>
        <w:pStyle w:val="0"/>
        <w:ind w:firstLine="420" w:firstLineChars="200"/>
        <w:rPr>
          <w:rFonts w:hint="eastAsia"/>
          <w:sz w:val="21"/>
        </w:rPr>
      </w:pPr>
      <w:r>
        <w:rPr>
          <w:rFonts w:hint="eastAsia"/>
          <w:sz w:val="21"/>
        </w:rPr>
        <w:t>④　適正な会計処理が行われていること。</w:t>
      </w:r>
    </w:p>
    <w:p>
      <w:pPr>
        <w:pStyle w:val="0"/>
        <w:ind w:firstLine="210" w:firstLineChars="100"/>
        <w:rPr>
          <w:rFonts w:hint="eastAsia"/>
          <w:sz w:val="21"/>
        </w:rPr>
      </w:pPr>
      <w:r>
        <w:rPr>
          <w:rFonts w:hint="eastAsia"/>
          <w:sz w:val="21"/>
        </w:rPr>
        <w:t>※次のいずれかの項目に該当する団体は、補助金に応募することができないため、ご注意ください。</w:t>
      </w:r>
    </w:p>
    <w:p>
      <w:pPr>
        <w:pStyle w:val="0"/>
        <w:ind w:left="630" w:leftChars="200" w:hanging="210" w:hangingChars="100"/>
        <w:rPr>
          <w:rFonts w:hint="eastAsia"/>
          <w:sz w:val="21"/>
        </w:rPr>
      </w:pPr>
      <w:r>
        <w:rPr>
          <w:rFonts w:hint="eastAsia"/>
          <w:sz w:val="21"/>
        </w:rPr>
        <w:t>①　暴力団（暴力団員による不当な行為の防止等に関する法律（平成３年法律第７７号）第２条第２号に規定する暴力団をいう。以下同じ。）又は暴力団若しくはその構成員（暴力団の構成団体の構成員を含む。）の統制下にある団体</w:t>
      </w:r>
    </w:p>
    <w:p>
      <w:pPr>
        <w:pStyle w:val="0"/>
        <w:ind w:left="420" w:leftChars="200" w:firstLine="0" w:firstLineChars="0"/>
        <w:rPr>
          <w:rFonts w:hint="eastAsia"/>
          <w:sz w:val="21"/>
        </w:rPr>
      </w:pPr>
      <w:r>
        <w:rPr>
          <w:rFonts w:hint="eastAsia"/>
          <w:sz w:val="21"/>
        </w:rPr>
        <w:t>②　無差別大量殺人行為を行った団体の規制に関する法律（平成１１年法律第１４７号）の規定による処分を受けている団体又は当該団体若しくはその役職員若しくは構成員の統制下にある団体</w:t>
      </w:r>
    </w:p>
    <w:p>
      <w:pPr>
        <w:pStyle w:val="0"/>
        <w:ind w:firstLine="420" w:firstLineChars="200"/>
        <w:rPr>
          <w:rFonts w:hint="eastAsia"/>
          <w:sz w:val="21"/>
        </w:rPr>
      </w:pPr>
      <w:r>
        <w:rPr>
          <w:rFonts w:hint="eastAsia"/>
          <w:sz w:val="21"/>
        </w:rPr>
        <w:t>③　宗教の教義を広め、儀式行事を行い、及び信者を教化育成することを主たる目的とする団体</w:t>
      </w:r>
    </w:p>
    <w:p>
      <w:pPr>
        <w:pStyle w:val="0"/>
        <w:ind w:firstLine="420" w:firstLineChars="200"/>
        <w:rPr>
          <w:rFonts w:hint="eastAsia"/>
          <w:sz w:val="21"/>
        </w:rPr>
      </w:pPr>
      <w:r>
        <w:rPr>
          <w:rFonts w:hint="eastAsia"/>
          <w:sz w:val="21"/>
        </w:rPr>
        <w:t>④　政治上の主義を推進し、支持し、又はこれに反対することを主たる目的とする団体</w:t>
      </w:r>
    </w:p>
    <w:p>
      <w:pPr>
        <w:pStyle w:val="0"/>
        <w:ind w:left="630" w:leftChars="200" w:hanging="210" w:hangingChars="100"/>
        <w:rPr>
          <w:rFonts w:hint="eastAsia"/>
          <w:sz w:val="21"/>
        </w:rPr>
      </w:pPr>
      <w:r>
        <w:rPr>
          <w:rFonts w:hint="eastAsia"/>
          <w:sz w:val="21"/>
        </w:rPr>
        <w:t>⑤　特定の公職（公職選挙法（昭和２５年法律第１００号）第３条に規定する公職をいう。以下同じ。）の候補者（当該候補者になろうとする者を含む。）若しくは公職にあたる者又は政党を推薦し、支持し、又はこれらに反対することを目的とする団体</w:t>
      </w:r>
    </w:p>
    <w:p>
      <w:pPr>
        <w:pStyle w:val="0"/>
        <w:ind w:firstLine="210" w:firstLineChars="100"/>
        <w:rPr>
          <w:rFonts w:hint="eastAsia"/>
          <w:sz w:val="21"/>
          <w:highlight w:val="cyan"/>
        </w:rPr>
      </w:pPr>
    </w:p>
    <w:p>
      <w:pPr>
        <w:pStyle w:val="0"/>
        <w:rPr>
          <w:rFonts w:hint="eastAsia"/>
          <w:sz w:val="21"/>
        </w:rPr>
      </w:pPr>
      <w:r>
        <w:rPr>
          <w:rFonts w:hint="eastAsia"/>
          <w:sz w:val="21"/>
        </w:rPr>
        <w:t>（３）補助金額</w:t>
      </w:r>
    </w:p>
    <w:p>
      <w:pPr>
        <w:pStyle w:val="0"/>
        <w:rPr>
          <w:rFonts w:hint="eastAsia"/>
          <w:sz w:val="21"/>
          <w:highlight w:val="none"/>
        </w:rPr>
      </w:pPr>
      <w:r>
        <w:rPr>
          <w:rFonts w:hint="eastAsia"/>
          <w:sz w:val="21"/>
          <w:highlight w:val="none"/>
        </w:rPr>
        <w:t>　　上限１０万円を上限として、対象経費の１／２を補助。（千円未満切り捨て）</w:t>
      </w:r>
    </w:p>
    <w:p>
      <w:pPr>
        <w:pStyle w:val="0"/>
        <w:ind w:firstLine="420" w:firstLineChars="200"/>
        <w:rPr>
          <w:rFonts w:hint="eastAsia"/>
          <w:color w:val="auto"/>
          <w:sz w:val="21"/>
          <w:highlight w:val="none"/>
        </w:rPr>
      </w:pPr>
      <w:r>
        <w:rPr>
          <w:rFonts w:hint="eastAsia"/>
          <w:color w:val="auto"/>
          <w:sz w:val="21"/>
          <w:highlight w:val="none"/>
        </w:rPr>
        <w:t>提案事業が採択された場合は、補助金を交付します。</w:t>
      </w:r>
    </w:p>
    <w:p>
      <w:pPr>
        <w:pStyle w:val="0"/>
        <w:ind w:firstLine="420" w:firstLineChars="200"/>
        <w:rPr>
          <w:rFonts w:hint="eastAsia"/>
          <w:color w:val="auto"/>
          <w:sz w:val="21"/>
          <w:highlight w:val="none"/>
        </w:rPr>
      </w:pPr>
      <w:r>
        <w:rPr>
          <w:rFonts w:hint="eastAsia"/>
          <w:color w:val="auto"/>
          <w:sz w:val="21"/>
          <w:highlight w:val="none"/>
        </w:rPr>
        <w:t>交付決定は、令和８年２月以降になります。</w:t>
      </w:r>
    </w:p>
    <w:p>
      <w:pPr>
        <w:pStyle w:val="0"/>
        <w:ind w:firstLine="420" w:firstLineChars="200"/>
        <w:rPr>
          <w:rFonts w:hint="eastAsia"/>
          <w:color w:val="FF0000"/>
          <w:sz w:val="21"/>
          <w:highlight w:val="none"/>
        </w:rPr>
      </w:pPr>
      <w:r>
        <w:rPr>
          <w:rFonts w:hint="eastAsia"/>
          <w:color w:val="auto"/>
          <w:sz w:val="21"/>
          <w:highlight w:val="none"/>
        </w:rPr>
        <w:t>実際に補助金を交付するのは令和８年４月１日以降になります。</w:t>
      </w:r>
    </w:p>
    <w:p>
      <w:pPr>
        <w:pStyle w:val="0"/>
        <w:rPr>
          <w:rFonts w:hint="eastAsia"/>
          <w:sz w:val="21"/>
        </w:rPr>
      </w:pPr>
      <w:r>
        <w:rPr>
          <w:rFonts w:hint="eastAsia"/>
        </w:rPr>
        <w:br w:type="page"/>
      </w:r>
    </w:p>
    <w:p>
      <w:pPr>
        <w:pStyle w:val="0"/>
        <w:rPr>
          <w:rFonts w:hint="eastAsia"/>
          <w:sz w:val="21"/>
        </w:rPr>
      </w:pPr>
      <w:r>
        <w:rPr>
          <w:rFonts w:hint="eastAsia"/>
          <w:sz w:val="21"/>
        </w:rPr>
        <w:t>（４）補助金の対象経費</w:t>
      </w:r>
    </w:p>
    <w:p>
      <w:pPr>
        <w:pStyle w:val="0"/>
        <w:ind w:leftChars="0" w:firstLine="0" w:firstLineChars="0"/>
        <w:rPr>
          <w:rFonts w:hint="eastAsia"/>
          <w:color w:val="auto"/>
          <w:sz w:val="21"/>
        </w:rPr>
      </w:pPr>
      <w:r>
        <w:rPr>
          <w:rFonts w:hint="eastAsia"/>
          <w:color w:val="auto"/>
          <w:sz w:val="21"/>
          <w:highlight w:val="none"/>
        </w:rPr>
        <w:t>【対象経費】</w:t>
      </w:r>
    </w:p>
    <w:p>
      <w:pPr>
        <w:pStyle w:val="0"/>
        <w:ind w:firstLine="210" w:firstLineChars="100"/>
        <w:rPr>
          <w:rFonts w:hint="eastAsia"/>
          <w:sz w:val="21"/>
          <w:highlight w:val="cyan"/>
        </w:rPr>
      </w:pPr>
      <w:r>
        <w:rPr>
          <w:rFonts w:hint="eastAsia"/>
          <w:sz w:val="21"/>
        </w:rPr>
        <w:t>※補助金の対象となる経費は採択事業の実施に必要な経費とします。</w:t>
      </w:r>
    </w:p>
    <w:tbl>
      <w:tblPr>
        <w:tblStyle w:val="19"/>
        <w:tblW w:w="0" w:type="auto"/>
        <w:tblInd w:w="0" w:type="dxa"/>
        <w:tblLayout w:type="fixed"/>
        <w:tblLook w:firstRow="1" w:lastRow="0" w:firstColumn="1" w:lastColumn="0" w:noHBand="0" w:noVBand="1" w:val="04A0"/>
      </w:tblPr>
      <w:tblGrid>
        <w:gridCol w:w="2095"/>
        <w:gridCol w:w="8190"/>
      </w:tblGrid>
      <w:tr>
        <w:trPr/>
        <w:tc>
          <w:tcPr>
            <w:tcW w:w="2095" w:type="dxa"/>
            <w:vAlign w:val="top"/>
          </w:tcPr>
          <w:p>
            <w:pPr>
              <w:pStyle w:val="0"/>
              <w:jc w:val="center"/>
              <w:rPr>
                <w:rFonts w:hint="eastAsia"/>
              </w:rPr>
            </w:pPr>
            <w:r>
              <w:rPr>
                <w:rFonts w:hint="eastAsia"/>
              </w:rPr>
              <w:t>項目</w:t>
            </w:r>
          </w:p>
        </w:tc>
        <w:tc>
          <w:tcPr>
            <w:tcW w:w="8190" w:type="dxa"/>
            <w:vAlign w:val="top"/>
          </w:tcPr>
          <w:p>
            <w:pPr>
              <w:pStyle w:val="0"/>
              <w:jc w:val="center"/>
              <w:rPr>
                <w:rFonts w:hint="eastAsia"/>
              </w:rPr>
            </w:pPr>
            <w:r>
              <w:rPr>
                <w:rFonts w:hint="eastAsia"/>
              </w:rPr>
              <w:t>具体例</w:t>
            </w:r>
          </w:p>
        </w:tc>
      </w:tr>
      <w:tr>
        <w:trPr/>
        <w:tc>
          <w:tcPr>
            <w:tcW w:w="2095" w:type="dxa"/>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報償費・謝礼</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ボランティア、講師、専門家、出演者等への報償・謝礼（提案団体構成員に対するものは除く）など</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備品購入費</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備品（事務局の運営に使用するものを除く）の購入費</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消耗品費</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チラシ・ポスター・報告書等の用紙など消耗品の購入費</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材料費</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協働事業の実施に必要な材料の購入費</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印刷製本費</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チラシ・ポスターのコピーや印刷代、写真等の現像費などの記録費</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保険料</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ボランティア保険、イベントなどの保険料</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使用料及び賃借料</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事業の実施に係る機器類等の賃借料及び研修会やイベントなどの会場等の使用料</w:t>
            </w:r>
          </w:p>
        </w:tc>
      </w:tr>
      <w:tr>
        <w:trPr/>
        <w:tc>
          <w:tcPr>
            <w:tcW w:w="2095"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通信運搬費</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資料等の送料、会場までの機材・備品等の運搬費など</w:t>
            </w:r>
          </w:p>
        </w:tc>
      </w:tr>
      <w:tr>
        <w:trPr/>
        <w:tc>
          <w:tcPr>
            <w:tcW w:w="2095" w:type="dxa"/>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旅費</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講師等との打ち合わせに伴う交通費等</w:t>
            </w:r>
          </w:p>
        </w:tc>
      </w:tr>
      <w:tr>
        <w:trPr/>
        <w:tc>
          <w:tcPr>
            <w:tcW w:w="2095" w:type="dxa"/>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その他の経費</w:t>
            </w:r>
          </w:p>
        </w:tc>
        <w:tc>
          <w:tcPr>
            <w:tcW w:w="8190" w:type="dxa"/>
            <w:vAlign w:val="top"/>
          </w:tcPr>
          <w:p>
            <w:pPr>
              <w:pStyle w:val="0"/>
              <w:autoSpaceDE w:val="0"/>
              <w:autoSpaceDN w:val="0"/>
              <w:adjustRightInd w:val="0"/>
              <w:jc w:val="left"/>
              <w:rPr>
                <w:rFonts w:hint="eastAsia" w:ascii="BIZ UDゴシック" w:hAnsi="BIZ UDゴシック" w:eastAsia="BIZ UDゴシック"/>
                <w:sz w:val="21"/>
              </w:rPr>
            </w:pPr>
            <w:r>
              <w:rPr>
                <w:rFonts w:hint="eastAsia" w:ascii="BIZ UDゴシック" w:hAnsi="BIZ UDゴシック" w:eastAsia="BIZ UDゴシック"/>
                <w:sz w:val="21"/>
              </w:rPr>
              <w:t>上記以外で、事業の実施に必要であると市長が認めるもの</w:t>
            </w:r>
          </w:p>
        </w:tc>
      </w:tr>
    </w:tbl>
    <w:p>
      <w:pPr>
        <w:pStyle w:val="0"/>
        <w:ind w:firstLine="210" w:firstLineChars="100"/>
        <w:rPr>
          <w:rFonts w:hint="eastAsia"/>
          <w:sz w:val="21"/>
          <w:highlight w:val="cyan"/>
        </w:rPr>
      </w:pPr>
    </w:p>
    <w:p>
      <w:pPr>
        <w:pStyle w:val="0"/>
        <w:ind w:left="0" w:leftChars="0" w:firstLine="0" w:firstLineChars="0"/>
        <w:rPr>
          <w:rFonts w:hint="eastAsia" w:ascii="BIZ UDゴシック" w:hAnsi="BIZ UDゴシック" w:eastAsia="BIZ UDゴシック"/>
          <w:color w:val="auto"/>
          <w:sz w:val="24"/>
        </w:rPr>
      </w:pPr>
      <w:r>
        <w:rPr>
          <w:rFonts w:hint="eastAsia"/>
          <w:color w:val="auto"/>
          <w:sz w:val="21"/>
          <w:highlight w:val="none"/>
        </w:rPr>
        <w:t>【対象外経費】</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・提案団体の事務所等の維持管理経費</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・提案団体の経常的な活動経費</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・提案団体の構成員に対する人件費及び謝礼</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・飲食費（実施事業と密接に関係するもの、ボランティア謝礼的なものは含まない）</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・支出内容の不明確な経費</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・提案団体が支払ったことが明確に確認できない経費</w:t>
      </w:r>
    </w:p>
    <w:p>
      <w:pPr>
        <w:pStyle w:val="0"/>
        <w:ind w:left="0" w:leftChars="0" w:firstLine="24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・提案事業に直接関係のない経費</w:t>
      </w:r>
    </w:p>
    <w:p>
      <w:pPr>
        <w:pStyle w:val="0"/>
        <w:ind w:left="0" w:leftChars="0" w:firstLine="240" w:firstLineChars="1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1"/>
        </w:rPr>
        <w:t>・市長が社会通念上適切でないと認めた経費</w:t>
      </w:r>
    </w:p>
    <w:p>
      <w:pPr>
        <w:pStyle w:val="0"/>
        <w:ind w:leftChars="0" w:firstLine="0" w:firstLineChars="0"/>
        <w:rPr>
          <w:rFonts w:hint="eastAsia" w:ascii="BIZ UDゴシック" w:hAnsi="BIZ UDゴシック" w:eastAsia="BIZ UDゴシック"/>
          <w:color w:val="000000" w:themeColor="text1"/>
          <w:sz w:val="24"/>
        </w:rPr>
      </w:pPr>
    </w:p>
    <w:p>
      <w:pPr>
        <w:pStyle w:val="0"/>
        <w:rPr>
          <w:rFonts w:hint="eastAsia"/>
        </w:rPr>
      </w:pPr>
      <w:r>
        <w:rPr>
          <w:rFonts w:hint="eastAsia"/>
        </w:rPr>
        <w:t>（５）応募に必要な書類</w:t>
      </w:r>
    </w:p>
    <w:p>
      <w:pPr>
        <w:pStyle w:val="0"/>
        <w:ind w:firstLine="210" w:firstLineChars="100"/>
        <w:rPr>
          <w:rFonts w:hint="eastAsia"/>
        </w:rPr>
      </w:pPr>
      <w:r>
        <w:rPr>
          <w:rFonts w:hint="eastAsia"/>
        </w:rPr>
        <w:t>以下の書類提出が必要です。様式は、市ホームページからダウンロードできます。</w:t>
      </w:r>
    </w:p>
    <w:p>
      <w:pPr>
        <w:pStyle w:val="0"/>
        <w:rPr>
          <w:rFonts w:hint="eastAsia"/>
        </w:rPr>
      </w:pPr>
      <w:r>
        <w:rPr>
          <w:rFonts w:hint="eastAsia"/>
        </w:rPr>
        <w:t>　　①　生涯学習事業提案書（様式第１号）</w:t>
      </w:r>
    </w:p>
    <w:p>
      <w:pPr>
        <w:pStyle w:val="0"/>
        <w:rPr>
          <w:rFonts w:hint="eastAsia"/>
        </w:rPr>
      </w:pPr>
      <w:r>
        <w:rPr>
          <w:rFonts w:hint="eastAsia"/>
        </w:rPr>
        <w:t>　　②　団体の定款、規約、会則その他これらに類するもの</w:t>
      </w:r>
    </w:p>
    <w:p>
      <w:pPr>
        <w:pStyle w:val="0"/>
        <w:rPr>
          <w:rFonts w:hint="eastAsia"/>
        </w:rPr>
      </w:pPr>
      <w:r>
        <w:rPr>
          <w:rFonts w:hint="eastAsia"/>
        </w:rPr>
        <w:t>　　③　会員名簿、役員名簿</w:t>
      </w:r>
    </w:p>
    <w:p>
      <w:pPr>
        <w:pStyle w:val="0"/>
        <w:rPr>
          <w:rFonts w:hint="eastAsia"/>
        </w:rPr>
      </w:pPr>
      <w:r>
        <w:rPr>
          <w:rFonts w:hint="eastAsia"/>
        </w:rPr>
        <w:t>　　④　団体の収支予算・決算資料</w:t>
      </w:r>
    </w:p>
    <w:p>
      <w:pPr>
        <w:pStyle w:val="0"/>
        <w:rPr>
          <w:rFonts w:hint="eastAsia"/>
        </w:rPr>
      </w:pPr>
      <w:r>
        <w:rPr>
          <w:rFonts w:hint="eastAsia"/>
        </w:rPr>
        <w:t>　　⑤　団体の活動状況を確認できる資料</w:t>
      </w:r>
    </w:p>
    <w:p>
      <w:pPr>
        <w:pStyle w:val="0"/>
        <w:rPr>
          <w:rFonts w:hint="eastAsia"/>
        </w:rPr>
      </w:pPr>
      <w:r>
        <w:rPr>
          <w:rFonts w:hint="eastAsia"/>
        </w:rPr>
        <w:t>　　⑥　提案事業の概要書（様式第２号）</w:t>
      </w:r>
    </w:p>
    <w:p>
      <w:pPr>
        <w:pStyle w:val="0"/>
        <w:rPr>
          <w:rFonts w:hint="eastAsia"/>
        </w:rPr>
      </w:pPr>
      <w:r>
        <w:rPr>
          <w:rFonts w:hint="eastAsia"/>
        </w:rPr>
        <w:t>　　⑦　事業計画書（様式第３号）</w:t>
      </w:r>
    </w:p>
    <w:p>
      <w:pPr>
        <w:pStyle w:val="0"/>
        <w:rPr>
          <w:rFonts w:hint="eastAsia"/>
        </w:rPr>
      </w:pPr>
      <w:r>
        <w:rPr>
          <w:rFonts w:hint="eastAsia"/>
        </w:rPr>
        <w:t>　　⑧　事業の収支予算書</w:t>
      </w:r>
      <w:r>
        <w:rPr>
          <w:rFonts w:hint="eastAsia"/>
        </w:rPr>
        <w:t>(</w:t>
      </w:r>
      <w:r>
        <w:rPr>
          <w:rFonts w:hint="eastAsia"/>
        </w:rPr>
        <w:t>様式第４号）</w:t>
      </w:r>
    </w:p>
    <w:p>
      <w:pPr>
        <w:pStyle w:val="0"/>
        <w:rPr>
          <w:rFonts w:hint="eastAsia"/>
        </w:rPr>
      </w:pPr>
      <w:r>
        <w:rPr>
          <w:rFonts w:hint="eastAsia"/>
        </w:rPr>
        <w:t>　　⑨　前各号に掲げるもののほか、その他市長が必要と認める書類</w:t>
      </w:r>
    </w:p>
    <w:p>
      <w:pPr>
        <w:pStyle w:val="0"/>
        <w:rPr>
          <w:rFonts w:hint="eastAsia"/>
        </w:rPr>
      </w:pPr>
      <w:r>
        <w:rPr>
          <w:rFonts w:hint="eastAsia"/>
        </w:rPr>
        <w:t>　　※②～⑤については、総会資料等に同一の内容が記載されている場合は、その資料の提出で可とする。</w:t>
      </w:r>
    </w:p>
    <w:p>
      <w:pPr>
        <w:pStyle w:val="0"/>
        <w:rPr>
          <w:rFonts w:hint="eastAsia"/>
        </w:rPr>
      </w:pPr>
      <w:r>
        <w:rPr>
          <w:rFonts w:hint="eastAsia"/>
        </w:rPr>
        <w:t>（６）応募方法</w:t>
      </w:r>
    </w:p>
    <w:p>
      <w:pPr>
        <w:pStyle w:val="0"/>
        <w:ind w:firstLine="210" w:firstLineChars="100"/>
        <w:rPr>
          <w:rFonts w:hint="eastAsia"/>
        </w:rPr>
      </w:pPr>
      <w:r>
        <w:rPr>
          <w:rFonts w:hint="eastAsia"/>
        </w:rPr>
        <w:t>（５）に記載の必要書類を下記の申し込みフォームから送信してください。</w:t>
      </w:r>
    </w:p>
    <w:p>
      <w:pPr>
        <w:pStyle w:val="0"/>
        <w:ind w:firstLine="210" w:firstLineChars="100"/>
        <w:rPr>
          <w:rFonts w:hint="eastAsia"/>
        </w:rPr>
      </w:pPr>
      <w:r>
        <w:rPr>
          <w:rFonts w:hint="eastAsia"/>
        </w:rPr>
        <w:t>様式は、市ホームページからもダウンロードできます。</w:t>
      </w:r>
    </w:p>
    <w:p>
      <w:pPr>
        <w:pStyle w:val="0"/>
        <w:ind w:firstLine="210" w:firstLineChars="100"/>
        <w:rPr>
          <w:rFonts w:hint="eastAsia"/>
        </w:rPr>
      </w:pPr>
      <w:r>
        <w:rPr>
          <w:rFonts w:hint="eastAsia"/>
        </w:rPr>
        <w:t>・提出期限：令和７年１２月２６日（金）午後５時まで</w:t>
      </w:r>
    </w:p>
    <w:p>
      <w:pPr>
        <w:pStyle w:val="0"/>
        <w:ind w:firstLine="210" w:firstLineChars="100"/>
        <w:rPr>
          <w:rFonts w:hint="eastAsia"/>
        </w:rPr>
      </w:pPr>
      <w:r>
        <w:rPr>
          <w:rFonts w:hint="eastAsia"/>
        </w:rPr>
        <w:t>・提出書類：（５）に示した書類</w:t>
      </w:r>
    </w:p>
    <w:p>
      <w:pPr>
        <w:pStyle w:val="0"/>
        <w:ind w:firstLine="210" w:firstLineChars="100"/>
        <w:rPr>
          <w:rFonts w:hint="eastAsia"/>
        </w:rPr>
      </w:pPr>
      <w:r>
        <w:rPr>
          <w:rFonts w:hint="eastAsia"/>
        </w:rPr>
        <w:t>・提出方法：申し込みフォームＵＲＬ：</w:t>
      </w:r>
      <w:r>
        <w:rPr>
          <w:rFonts w:hint="eastAsia"/>
        </w:rPr>
        <w:t>https://logoform.jp/form/tTN6/1296022</w:t>
      </w:r>
    </w:p>
    <w:p>
      <w:pPr>
        <w:pStyle w:val="0"/>
        <w:ind w:left="0" w:leftChars="0" w:firstLine="420" w:firstLineChars="200"/>
        <w:rPr>
          <w:rFonts w:hint="eastAsia"/>
        </w:rPr>
      </w:pPr>
    </w:p>
    <w:p>
      <w:pPr>
        <w:pStyle w:val="0"/>
        <w:ind w:left="0" w:leftChars="0" w:firstLine="210" w:firstLineChars="100"/>
        <w:rPr>
          <w:rFonts w:hint="eastAsia"/>
        </w:rPr>
      </w:pPr>
      <w:r>
        <w:rPr>
          <w:rFonts w:hint="eastAsia"/>
        </w:rPr>
        <w:t>申し込みフォームからの応募が困難な場合は、持参または郵送で提出できます。</w:t>
      </w:r>
    </w:p>
    <w:p>
      <w:pPr>
        <w:pStyle w:val="0"/>
        <w:ind w:firstLine="210" w:firstLineChars="100"/>
        <w:rPr>
          <w:rFonts w:hint="eastAsia"/>
          <w:highlight w:val="none"/>
        </w:rPr>
      </w:pPr>
      <w:r>
        <w:rPr>
          <w:rFonts w:hint="eastAsia"/>
          <w:highlight w:val="none"/>
        </w:rPr>
        <w:t>・提出先　：川西市市民環境部　生涯学習課</w:t>
      </w:r>
    </w:p>
    <w:p>
      <w:pPr>
        <w:pStyle w:val="0"/>
        <w:ind w:firstLine="1470" w:firstLineChars="700"/>
        <w:rPr>
          <w:rFonts w:hint="eastAsia"/>
          <w:highlight w:val="none"/>
        </w:rPr>
      </w:pPr>
      <w:r>
        <w:rPr>
          <w:rFonts w:hint="eastAsia"/>
          <w:highlight w:val="none"/>
        </w:rPr>
        <w:t>〒</w:t>
      </w:r>
      <w:r>
        <w:rPr>
          <w:rFonts w:hint="eastAsia"/>
          <w:highlight w:val="none"/>
        </w:rPr>
        <w:t>666-0033</w:t>
      </w:r>
      <w:r>
        <w:rPr>
          <w:rFonts w:hint="eastAsia"/>
          <w:highlight w:val="none"/>
        </w:rPr>
        <w:t>　川西市栄町２５番１号　アステ川西５階</w:t>
      </w:r>
    </w:p>
    <w:p>
      <w:pPr>
        <w:pStyle w:val="0"/>
        <w:rPr>
          <w:rFonts w:hint="eastAsia"/>
        </w:rPr>
      </w:pPr>
    </w:p>
    <w:p>
      <w:pPr>
        <w:pStyle w:val="0"/>
        <w:rPr>
          <w:rFonts w:hint="eastAsia"/>
        </w:rPr>
      </w:pPr>
    </w:p>
    <w:p>
      <w:pPr>
        <w:pStyle w:val="0"/>
        <w:rPr>
          <w:rFonts w:hint="eastAsia"/>
          <w:sz w:val="26"/>
        </w:rPr>
      </w:pPr>
      <w:r>
        <w:rPr>
          <w:rFonts w:hint="eastAsia"/>
          <w:sz w:val="26"/>
          <w:highlight w:val="lightGray"/>
        </w:rPr>
        <w:t>２．審査について</w:t>
      </w:r>
    </w:p>
    <w:p>
      <w:pPr>
        <w:pStyle w:val="0"/>
        <w:ind w:firstLine="210" w:firstLineChars="100"/>
        <w:rPr>
          <w:rFonts w:hint="eastAsia"/>
        </w:rPr>
      </w:pPr>
      <w:r>
        <w:rPr>
          <w:rFonts w:hint="eastAsia"/>
        </w:rPr>
        <w:t>提案団体からの申請書類を基に審査委員会にて書面審査を行います。</w:t>
      </w:r>
    </w:p>
    <w:p>
      <w:pPr>
        <w:pStyle w:val="0"/>
        <w:ind w:firstLine="210" w:firstLineChars="100"/>
        <w:rPr>
          <w:rFonts w:hint="eastAsia"/>
          <w:color w:val="FF0000"/>
          <w:highlight w:val="none"/>
        </w:rPr>
      </w:pPr>
      <w:r>
        <w:rPr>
          <w:rFonts w:hint="eastAsia"/>
          <w:color w:val="FF0000"/>
          <w:highlight w:val="none"/>
        </w:rPr>
        <w:t>なお、提案事業に不明な点がある場合は、提案団体に対して、事業計画の詳細、実現可能性その他必要な事項についてヒアリングします。</w:t>
      </w:r>
    </w:p>
    <w:p>
      <w:pPr>
        <w:pStyle w:val="0"/>
        <w:rPr>
          <w:rFonts w:hint="eastAsia"/>
        </w:rPr>
      </w:pPr>
    </w:p>
    <w:p>
      <w:pPr>
        <w:pStyle w:val="0"/>
        <w:rPr>
          <w:rFonts w:hint="eastAsia"/>
        </w:rPr>
      </w:pPr>
      <w:r>
        <w:rPr>
          <w:rFonts w:hint="eastAsia"/>
        </w:rPr>
        <w:t>（１）開催要領</w:t>
      </w:r>
    </w:p>
    <w:p>
      <w:pPr>
        <w:pStyle w:val="0"/>
        <w:ind w:firstLine="210" w:firstLineChars="100"/>
        <w:rPr>
          <w:rFonts w:hint="eastAsia"/>
        </w:rPr>
      </w:pPr>
      <w:r>
        <w:rPr>
          <w:rFonts w:hint="eastAsia"/>
        </w:rPr>
        <w:t>とき：令和８年１月中旬予定</w:t>
      </w:r>
    </w:p>
    <w:p>
      <w:pPr>
        <w:pStyle w:val="0"/>
        <w:ind w:firstLine="210" w:firstLineChars="100"/>
        <w:rPr>
          <w:rFonts w:hint="eastAsia"/>
        </w:rPr>
      </w:pPr>
      <w:r>
        <w:rPr>
          <w:rFonts w:hint="eastAsia"/>
        </w:rPr>
        <w:t>内容：書面審査を行う。不明な点がある場合はヒアリングを実施。</w:t>
      </w:r>
    </w:p>
    <w:p>
      <w:pPr>
        <w:pStyle w:val="0"/>
        <w:rPr>
          <w:rFonts w:hint="eastAsia"/>
        </w:rPr>
      </w:pPr>
      <w:r>
        <w:rPr>
          <w:rFonts w:hint="eastAsia"/>
        </w:rPr>
        <w:t>　　　※審査委員会による審査は非公開とする。</w:t>
      </w:r>
    </w:p>
    <w:p>
      <w:pPr>
        <w:pStyle w:val="0"/>
        <w:rPr>
          <w:rFonts w:hint="eastAsia"/>
        </w:rPr>
      </w:pPr>
      <w:r>
        <w:rPr>
          <w:rFonts w:hint="eastAsia"/>
        </w:rPr>
        <w:t>（２）審査基準</w:t>
      </w:r>
    </w:p>
    <w:p>
      <w:pPr>
        <w:pStyle w:val="0"/>
        <w:ind w:firstLine="210" w:firstLineChars="100"/>
        <w:rPr>
          <w:rFonts w:hint="eastAsia"/>
        </w:rPr>
      </w:pPr>
      <w:r>
        <w:rPr>
          <w:rFonts w:hint="eastAsia"/>
        </w:rPr>
        <w:t>川西市生涯学習事業補助金交付審査委員会における審査基準は次のとおりです。</w:t>
      </w:r>
    </w:p>
    <w:p>
      <w:pPr>
        <w:pStyle w:val="0"/>
        <w:ind w:firstLine="210" w:firstLineChars="100"/>
        <w:rPr>
          <w:rFonts w:hint="eastAsia"/>
        </w:rPr>
      </w:pPr>
      <w:r>
        <w:rPr>
          <w:rFonts w:hint="eastAsia"/>
        </w:rPr>
        <w:t>①団体適格性、②活動実績、③事業の公益性</w:t>
      </w:r>
    </w:p>
    <w:p>
      <w:pPr>
        <w:pStyle w:val="0"/>
        <w:ind w:firstLine="210" w:firstLineChars="100"/>
        <w:rPr>
          <w:rFonts w:hint="eastAsia"/>
        </w:rPr>
      </w:pPr>
    </w:p>
    <w:p>
      <w:pPr>
        <w:pStyle w:val="0"/>
        <w:ind w:firstLine="210" w:firstLineChars="100"/>
        <w:rPr>
          <w:rFonts w:hint="eastAsia"/>
        </w:rPr>
      </w:pPr>
    </w:p>
    <w:p>
      <w:pPr>
        <w:pStyle w:val="0"/>
        <w:rPr>
          <w:rFonts w:hint="eastAsia"/>
          <w:sz w:val="28"/>
        </w:rPr>
      </w:pPr>
      <w:r>
        <w:rPr>
          <w:rFonts w:hint="eastAsia"/>
          <w:sz w:val="26"/>
          <w:highlight w:val="lightGray"/>
        </w:rPr>
        <w:t>３．事業の選定について</w:t>
      </w:r>
    </w:p>
    <w:p>
      <w:pPr>
        <w:pStyle w:val="0"/>
        <w:ind w:firstLine="210" w:firstLineChars="100"/>
        <w:rPr>
          <w:rFonts w:hint="eastAsia"/>
        </w:rPr>
      </w:pPr>
      <w:r>
        <w:rPr>
          <w:rFonts w:hint="eastAsia"/>
        </w:rPr>
        <w:t>市長は審査委員会の審査結果を参考に、提案事業を選考を行い、その採択の可否について決定します。</w:t>
      </w:r>
    </w:p>
    <w:p>
      <w:pPr>
        <w:pStyle w:val="0"/>
        <w:ind w:firstLine="210" w:firstLineChars="100"/>
        <w:rPr>
          <w:rFonts w:hint="eastAsia"/>
        </w:rPr>
      </w:pPr>
      <w:r>
        <w:rPr>
          <w:rFonts w:hint="eastAsia"/>
        </w:rPr>
        <w:t>提案事業の採択を決定したときは、採択通知書により提案団体に対して通知します。（交付に際して、条件が付く場合があります）。不採択となった事業については、不採択通知書により通知します。</w:t>
      </w:r>
    </w:p>
    <w:p>
      <w:pPr>
        <w:pStyle w:val="0"/>
        <w:ind w:leftChars="0" w:firstLine="0" w:firstLineChars="0"/>
        <w:rPr>
          <w:rFonts w:hint="eastAsia"/>
        </w:rPr>
      </w:pPr>
    </w:p>
    <w:p>
      <w:pPr>
        <w:pStyle w:val="0"/>
        <w:ind w:leftChars="0" w:firstLine="0" w:firstLineChars="0"/>
        <w:rPr>
          <w:rFonts w:hint="eastAsia"/>
        </w:rPr>
      </w:pPr>
    </w:p>
    <w:p>
      <w:pPr>
        <w:pStyle w:val="0"/>
        <w:rPr>
          <w:rFonts w:hint="eastAsia"/>
          <w:sz w:val="28"/>
        </w:rPr>
      </w:pPr>
      <w:r>
        <w:rPr>
          <w:rFonts w:hint="eastAsia"/>
          <w:sz w:val="26"/>
          <w:highlight w:val="lightGray"/>
        </w:rPr>
        <w:t>４．事業の実施について</w:t>
      </w:r>
    </w:p>
    <w:p>
      <w:pPr>
        <w:pStyle w:val="0"/>
        <w:rPr>
          <w:rFonts w:hint="eastAsia"/>
        </w:rPr>
      </w:pPr>
      <w:r>
        <w:rPr>
          <w:rFonts w:hint="eastAsia"/>
        </w:rPr>
        <w:t>（１）採択事業の実施</w:t>
      </w:r>
    </w:p>
    <w:p>
      <w:pPr>
        <w:pStyle w:val="0"/>
        <w:ind w:firstLine="210" w:firstLineChars="100"/>
        <w:rPr>
          <w:rFonts w:hint="eastAsia"/>
        </w:rPr>
      </w:pPr>
      <w:r>
        <w:rPr>
          <w:rFonts w:hint="eastAsia"/>
        </w:rPr>
        <w:t>採択事業について、応募時に提出した事業計画書（様式第３号）に沿って実施してください。</w:t>
      </w:r>
    </w:p>
    <w:p>
      <w:pPr>
        <w:pStyle w:val="0"/>
        <w:rPr>
          <w:rFonts w:hint="eastAsia"/>
        </w:rPr>
      </w:pPr>
      <w:r>
        <w:rPr>
          <w:rFonts w:hint="eastAsia"/>
        </w:rPr>
        <w:t>（２）採択事業の変更について</w:t>
      </w:r>
    </w:p>
    <w:p>
      <w:pPr>
        <w:pStyle w:val="0"/>
        <w:ind w:firstLine="210" w:firstLineChars="100"/>
        <w:rPr>
          <w:rFonts w:hint="eastAsia"/>
        </w:rPr>
      </w:pPr>
      <w:r>
        <w:rPr>
          <w:rFonts w:hint="eastAsia"/>
        </w:rPr>
        <w:t>事業を実施するうえで、やむを得ず当初の事業計画内容から変更が生じるときや、当初予定していた必要経費を超えるときは、必ず事前に</w:t>
      </w:r>
      <w:r>
        <w:rPr>
          <w:rFonts w:hint="eastAsia"/>
          <w:highlight w:val="none"/>
        </w:rPr>
        <w:t>生涯学習課</w:t>
      </w:r>
      <w:r>
        <w:rPr>
          <w:rFonts w:hint="eastAsia"/>
        </w:rPr>
        <w:t>までお知らせください。</w:t>
      </w:r>
    </w:p>
    <w:p>
      <w:pPr>
        <w:pStyle w:val="0"/>
        <w:ind w:firstLine="210" w:firstLineChars="100"/>
        <w:rPr>
          <w:rFonts w:hint="eastAsia"/>
        </w:rPr>
      </w:pPr>
    </w:p>
    <w:p>
      <w:pPr>
        <w:pStyle w:val="0"/>
        <w:rPr>
          <w:rFonts w:hint="eastAsia"/>
        </w:rPr>
      </w:pPr>
      <w:r>
        <w:rPr>
          <w:rFonts w:hint="eastAsia"/>
        </w:rPr>
        <w:t>（３）補助金の概算払い</w:t>
      </w:r>
    </w:p>
    <w:p>
      <w:pPr>
        <w:pStyle w:val="0"/>
        <w:ind w:firstLine="210" w:firstLineChars="100"/>
        <w:rPr>
          <w:rFonts w:hint="eastAsia"/>
        </w:rPr>
      </w:pPr>
      <w:r>
        <w:rPr>
          <w:rFonts w:hint="eastAsia"/>
        </w:rPr>
        <w:t>採択事業が完了する前に補助金の交付を受けることで、より円滑に事業を行うことができる場合は、事業の完了前に概算で補助金を交付しますので、</w:t>
      </w:r>
      <w:r>
        <w:rPr>
          <w:rFonts w:hint="eastAsia"/>
          <w:highlight w:val="none"/>
        </w:rPr>
        <w:t>生涯学習課</w:t>
      </w:r>
      <w:r>
        <w:rPr>
          <w:rFonts w:hint="eastAsia"/>
        </w:rPr>
        <w:t>まで事前にご相談ください。</w:t>
      </w:r>
    </w:p>
    <w:p>
      <w:pPr>
        <w:pStyle w:val="0"/>
        <w:rPr>
          <w:rFonts w:hint="eastAsia"/>
        </w:rPr>
      </w:pPr>
    </w:p>
    <w:p>
      <w:pPr>
        <w:pStyle w:val="0"/>
        <w:rPr>
          <w:rFonts w:hint="eastAsia"/>
          <w:sz w:val="28"/>
        </w:rPr>
      </w:pPr>
      <w:r>
        <w:rPr>
          <w:rFonts w:hint="eastAsia"/>
          <w:sz w:val="26"/>
          <w:highlight w:val="lightGray"/>
        </w:rPr>
        <w:t>５．中間報告について</w:t>
      </w:r>
    </w:p>
    <w:p>
      <w:pPr>
        <w:pStyle w:val="0"/>
        <w:ind w:firstLine="210" w:firstLineChars="100"/>
        <w:rPr>
          <w:rFonts w:hint="eastAsia"/>
        </w:rPr>
      </w:pPr>
      <w:r>
        <w:rPr>
          <w:rFonts w:hint="eastAsia"/>
        </w:rPr>
        <w:t>補助事業者等は、補助事業等が２以上の会計年度にわたるときは、各年度の終了ごとに中間報告書で状況報告をお願いします。</w:t>
      </w:r>
    </w:p>
    <w:p>
      <w:pPr>
        <w:pStyle w:val="0"/>
        <w:ind w:firstLine="210" w:firstLineChars="100"/>
        <w:rPr>
          <w:rFonts w:hint="eastAsia"/>
        </w:rPr>
      </w:pPr>
      <w:r>
        <w:rPr>
          <w:rFonts w:hint="eastAsia"/>
        </w:rPr>
        <w:t>例）令和８年度から令和１０年度まで３年度分の交付決定された事業の場合、令和８年度末と令和９年度末に中間報告書を提出し、令和１０年度末に実績報告書による報告が必要となります。</w:t>
      </w:r>
    </w:p>
    <w:p>
      <w:pPr>
        <w:pStyle w:val="0"/>
        <w:ind w:leftChars="0" w:firstLine="0" w:firstLineChars="0"/>
        <w:rPr>
          <w:rFonts w:hint="eastAsia"/>
        </w:rPr>
      </w:pPr>
    </w:p>
    <w:p>
      <w:pPr>
        <w:pStyle w:val="0"/>
        <w:ind w:leftChars="0" w:firstLine="0" w:firstLineChars="0"/>
        <w:rPr>
          <w:rFonts w:hint="eastAsia"/>
        </w:rPr>
      </w:pPr>
    </w:p>
    <w:p>
      <w:pPr>
        <w:pStyle w:val="0"/>
        <w:rPr>
          <w:rFonts w:hint="eastAsia"/>
          <w:sz w:val="28"/>
          <w:highlight w:val="lightGray"/>
        </w:rPr>
      </w:pPr>
      <w:r>
        <w:rPr>
          <w:rFonts w:hint="eastAsia"/>
          <w:sz w:val="26"/>
          <w:highlight w:val="lightGray"/>
        </w:rPr>
        <w:t>６．採択事業の完了について</w:t>
      </w:r>
    </w:p>
    <w:p>
      <w:pPr>
        <w:pStyle w:val="0"/>
        <w:ind w:firstLine="210" w:firstLineChars="100"/>
        <w:rPr>
          <w:rFonts w:hint="eastAsia"/>
        </w:rPr>
      </w:pPr>
      <w:r>
        <w:rPr>
          <w:rFonts w:hint="eastAsia"/>
        </w:rPr>
        <w:t>採択事業が完了したときは、速やかに次に掲げる書類の提出をお願いします。</w:t>
      </w:r>
    </w:p>
    <w:p>
      <w:pPr>
        <w:pStyle w:val="0"/>
        <w:ind w:left="0" w:leftChars="0" w:firstLine="420" w:firstLineChars="200"/>
        <w:rPr>
          <w:rFonts w:hint="eastAsia"/>
        </w:rPr>
      </w:pPr>
      <w:r>
        <w:rPr>
          <w:rFonts w:hint="eastAsia"/>
        </w:rPr>
        <w:t>①　生涯学習事業補助金実績報告書</w:t>
      </w:r>
    </w:p>
    <w:p>
      <w:pPr>
        <w:pStyle w:val="0"/>
        <w:ind w:firstLine="420" w:firstLineChars="200"/>
        <w:rPr>
          <w:rFonts w:hint="eastAsia"/>
        </w:rPr>
      </w:pPr>
      <w:r>
        <w:rPr>
          <w:rFonts w:hint="eastAsia"/>
        </w:rPr>
        <w:t>②　生涯学習事業収支決算書</w:t>
      </w:r>
    </w:p>
    <w:p>
      <w:pPr>
        <w:pStyle w:val="0"/>
        <w:ind w:firstLine="420" w:firstLineChars="200"/>
        <w:rPr>
          <w:rFonts w:hint="eastAsia"/>
        </w:rPr>
      </w:pPr>
      <w:r>
        <w:rPr>
          <w:rFonts w:hint="eastAsia"/>
        </w:rPr>
        <w:t>③　補助対象経費に係る領収書の写し</w:t>
      </w:r>
    </w:p>
    <w:p>
      <w:pPr>
        <w:pStyle w:val="0"/>
        <w:rPr>
          <w:rFonts w:hint="eastAsia"/>
        </w:rPr>
      </w:pPr>
      <w:r>
        <w:rPr>
          <w:rFonts w:hint="eastAsia"/>
        </w:rPr>
        <w:t>※事業実績の確認のため必要がある場合には、他の資料等の追加提出をお願いすることがあります。</w:t>
      </w:r>
    </w:p>
    <w:p>
      <w:pPr>
        <w:pStyle w:val="0"/>
        <w:rPr>
          <w:rFonts w:hint="eastAsia"/>
        </w:rPr>
      </w:pPr>
    </w:p>
    <w:p>
      <w:pPr>
        <w:pStyle w:val="0"/>
        <w:rPr>
          <w:rFonts w:hint="eastAsia"/>
        </w:rPr>
      </w:pPr>
    </w:p>
    <w:p>
      <w:pPr>
        <w:pStyle w:val="0"/>
        <w:rPr>
          <w:rFonts w:hint="eastAsia"/>
          <w:sz w:val="28"/>
          <w:highlight w:val="lightGray"/>
        </w:rPr>
      </w:pPr>
      <w:r>
        <w:rPr>
          <w:rFonts w:hint="eastAsia"/>
          <w:sz w:val="26"/>
          <w:highlight w:val="lightGray"/>
        </w:rPr>
        <w:t>７．補助金の確定について</w:t>
      </w:r>
    </w:p>
    <w:p>
      <w:pPr>
        <w:pStyle w:val="0"/>
        <w:rPr>
          <w:rFonts w:hint="eastAsia"/>
        </w:rPr>
      </w:pPr>
      <w:r>
        <w:rPr>
          <w:rFonts w:hint="eastAsia"/>
        </w:rPr>
        <w:t>（１）補助金の確定払い</w:t>
      </w:r>
    </w:p>
    <w:p>
      <w:pPr>
        <w:pStyle w:val="0"/>
        <w:ind w:firstLine="210" w:firstLineChars="100"/>
        <w:rPr>
          <w:rFonts w:hint="eastAsia"/>
        </w:rPr>
      </w:pPr>
      <w:r>
        <w:rPr>
          <w:rFonts w:hint="eastAsia"/>
        </w:rPr>
        <w:t>補助金実績報告書をもとに補助金額を確定し、提案団体に生涯学習事業補助金等確定通知書で通知しますので、生涯学習事業補助金交付請求書で市へ補助金交付の請求をお願いします。</w:t>
      </w:r>
    </w:p>
    <w:p>
      <w:pPr>
        <w:pStyle w:val="0"/>
        <w:rPr>
          <w:rFonts w:hint="eastAsia"/>
        </w:rPr>
      </w:pPr>
      <w:r>
        <w:rPr>
          <w:rFonts w:hint="eastAsia"/>
        </w:rPr>
        <w:t>（２）補助金の精算</w:t>
      </w:r>
    </w:p>
    <w:p>
      <w:pPr>
        <w:pStyle w:val="0"/>
        <w:ind w:firstLine="210" w:firstLineChars="100"/>
        <w:rPr>
          <w:rFonts w:hint="eastAsia"/>
        </w:rPr>
      </w:pPr>
      <w:r>
        <w:rPr>
          <w:rFonts w:hint="eastAsia"/>
        </w:rPr>
        <w:t>補助金の概算払いを受けた事業について、概算払い額が確定した補助金額を超過した場合には、その超過分を返還していただきます。</w:t>
      </w:r>
    </w:p>
    <w:sectPr>
      <w:headerReference r:id="rId6" w:type="default"/>
      <w:footerReference r:id="rId7" w:type="default"/>
      <w:headerReference r:id="rId5" w:type="first"/>
      <w:pgSz w:w="11906" w:h="16838"/>
      <w:pgMar w:top="964" w:right="964" w:bottom="1191" w:left="964" w:header="851" w:footer="99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5"/>
            <w:rFonts w:hint="eastAsia"/>
          </w:rPr>
          <w:t>2</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BIZ UDゴシック"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1118</TotalTime>
  <Pages>6</Pages>
  <Words>22</Words>
  <Characters>4006</Characters>
  <Application>JUST Note</Application>
  <Lines>245</Lines>
  <Paragraphs>171</Paragraphs>
  <CharactersWithSpaces>4085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増田</dc:creator>
  <cp:lastModifiedBy>Administrator</cp:lastModifiedBy>
  <cp:lastPrinted>2025-10-31T06:44:17Z</cp:lastPrinted>
  <dcterms:created xsi:type="dcterms:W3CDTF">2025-05-01T01:36:00Z</dcterms:created>
  <dcterms:modified xsi:type="dcterms:W3CDTF">2025-10-31T06:36:35Z</dcterms:modified>
  <cp:revision>22</cp:revision>
</cp:coreProperties>
</file>