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令和７年度採用会計年度任用職員</w:t>
      </w: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（放課後児童居場所づくり事業</w:t>
      </w:r>
      <w:bookmarkStart w:id="0" w:name="_GoBack"/>
      <w:bookmarkEnd w:id="0"/>
      <w:r>
        <w:rPr>
          <w:rFonts w:hint="eastAsia" w:asciiTheme="minorEastAsia" w:hAnsiTheme="minorEastAsia"/>
          <w:sz w:val="26"/>
        </w:rPr>
        <w:t xml:space="preserve"> </w:t>
      </w:r>
      <w:r>
        <w:rPr>
          <w:rFonts w:hint="eastAsia" w:asciiTheme="minorEastAsia" w:hAnsiTheme="minorEastAsia"/>
          <w:sz w:val="26"/>
        </w:rPr>
        <w:t>サポートリーダー）</w:t>
      </w:r>
    </w:p>
    <w:p>
      <w:pPr>
        <w:pStyle w:val="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アピールシート</w:t>
      </w:r>
    </w:p>
    <w:p>
      <w:pPr>
        <w:pStyle w:val="0"/>
        <w:jc w:val="center"/>
        <w:rPr>
          <w:rFonts w:hint="default" w:asciiTheme="minorEastAsia" w:hAnsiTheme="minorEastAsia"/>
          <w:sz w:val="26"/>
        </w:rPr>
      </w:pPr>
    </w:p>
    <w:tbl>
      <w:tblPr>
        <w:tblStyle w:val="23"/>
        <w:tblW w:w="965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665"/>
        <w:gridCol w:w="4990"/>
      </w:tblGrid>
      <w:tr>
        <w:trPr>
          <w:trHeight w:val="532" w:hRule="atLeast"/>
        </w:trPr>
        <w:tc>
          <w:tcPr>
            <w:tcW w:w="4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氏名（右枠に記載）</w:t>
            </w:r>
          </w:p>
        </w:tc>
        <w:tc>
          <w:tcPr>
            <w:tcW w:w="49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77" w:hRule="atLeast"/>
        </w:trPr>
        <w:tc>
          <w:tcPr>
            <w:tcW w:w="9655" w:type="dxa"/>
            <w:gridSpan w:val="2"/>
            <w:vAlign w:val="top"/>
          </w:tcPr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『小学生が主体的に活動できる居場所づくり』について</w:t>
            </w:r>
            <w:r>
              <w:rPr>
                <w:rFonts w:hint="eastAsia"/>
                <w:b w:val="0"/>
                <w:sz w:val="24"/>
              </w:rPr>
              <w:t>、あなたの活かせる能力や経験とともに、考えを記載してください。</w:t>
            </w:r>
          </w:p>
          <w:p>
            <w:pPr>
              <w:pStyle w:val="0"/>
              <w:ind w:leftChars="0" w:firstLine="0" w:firstLineChars="0"/>
              <w:jc w:val="left"/>
              <w:rPr>
                <w:rFonts w:hint="default" w:ascii="ＭＳ 明朝" w:hAnsi="ＭＳ 明朝" w:eastAsia="ＭＳ 明朝"/>
                <w:b w:val="0"/>
                <w:sz w:val="24"/>
              </w:rPr>
            </w:pPr>
            <w:r>
              <w:rPr>
                <w:rFonts w:hint="eastAsia"/>
                <w:b w:val="0"/>
                <w:sz w:val="24"/>
              </w:rPr>
              <w:t>※アピールシートは</w:t>
            </w:r>
            <w:r>
              <w:rPr>
                <w:rFonts w:hint="eastAsia"/>
                <w:b w:val="0"/>
                <w:sz w:val="24"/>
              </w:rPr>
              <w:t>A</w:t>
            </w:r>
            <w:r>
              <w:rPr>
                <w:rFonts w:hint="eastAsia"/>
                <w:b w:val="0"/>
                <w:sz w:val="24"/>
              </w:rPr>
              <w:t>４用紙２枚以内としてください。</w:t>
            </w:r>
          </w:p>
        </w:tc>
      </w:tr>
      <w:tr>
        <w:trPr>
          <w:trHeight w:val="10570" w:hRule="atLeast"/>
        </w:trPr>
        <w:tc>
          <w:tcPr>
            <w:tcW w:w="9655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11850" w:hRule="atLeast"/>
        </w:trPr>
        <w:tc>
          <w:tcPr>
            <w:tcW w:w="9655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suppressAutoHyphens w:val="1"/>
        <w:wordWrap w:val="0"/>
        <w:jc w:val="left"/>
        <w:textAlignment w:val="baseline"/>
        <w:rPr>
          <w:rFonts w:hint="default" w:asciiTheme="minorEastAsia" w:hAnsiTheme="minorEastAsia"/>
        </w:rPr>
      </w:pPr>
    </w:p>
    <w:sectPr>
      <w:pgSz w:w="11907" w:h="16840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152</TotalTime>
  <Pages>2</Pages>
  <Words>1</Words>
  <Characters>135</Characters>
  <Application>JUST Note</Application>
  <Lines>11</Lines>
  <Paragraphs>6</Paragraphs>
  <Company>川西市</Company>
  <CharactersWithSpaces>136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2021-10-25T00:59:00Z</cp:lastPrinted>
  <dcterms:created xsi:type="dcterms:W3CDTF">2021-01-14T02:35:00Z</dcterms:created>
  <dcterms:modified xsi:type="dcterms:W3CDTF">2025-02-01T06:07:20Z</dcterms:modified>
  <cp:revision>11</cp:revision>
</cp:coreProperties>
</file>