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40ED" w:rsidRDefault="00E23B44">
      <w:pPr>
        <w:wordWrap w:val="0"/>
        <w:ind w:rightChars="12" w:right="25"/>
        <w:rPr>
          <w:sz w:val="24"/>
        </w:rPr>
      </w:pPr>
      <w:r>
        <w:rPr>
          <w:rFonts w:hint="eastAsia"/>
          <w:noProof/>
        </w:rPr>
        <mc:AlternateContent>
          <mc:Choice Requires="wps">
            <w:drawing>
              <wp:anchor distT="0" distB="0" distL="203200" distR="203200" simplePos="0" relativeHeight="15" behindDoc="0" locked="0" layoutInCell="1" hidden="0" allowOverlap="1">
                <wp:simplePos x="0" y="0"/>
                <wp:positionH relativeFrom="column">
                  <wp:posOffset>2341245</wp:posOffset>
                </wp:positionH>
                <wp:positionV relativeFrom="paragraph">
                  <wp:posOffset>-273050</wp:posOffset>
                </wp:positionV>
                <wp:extent cx="1476375" cy="650875"/>
                <wp:effectExtent l="635" t="635" r="29845" b="10795"/>
                <wp:wrapNone/>
                <wp:docPr id="1026" name="オブジェクト 0"/>
                <wp:cNvGraphicFramePr/>
                <a:graphic xmlns:a="http://schemas.openxmlformats.org/drawingml/2006/main">
                  <a:graphicData uri="http://schemas.microsoft.com/office/word/2010/wordprocessingShape">
                    <wps:wsp>
                      <wps:cNvSpPr txBox="1"/>
                      <wps:spPr>
                        <a:xfrm>
                          <a:off x="0" y="0"/>
                          <a:ext cx="1476375" cy="650875"/>
                        </a:xfrm>
                        <a:prstGeom prst="rect">
                          <a:avLst/>
                        </a:prstGeom>
                        <a:solidFill>
                          <a:schemeClr val="lt1"/>
                        </a:solidFill>
                        <a:ln w="6350" cmpd="sng">
                          <a:solidFill>
                            <a:prstClr val="black"/>
                          </a:solidFill>
                        </a:ln>
                      </wps:spPr>
                      <wps:style>
                        <a:lnRef idx="0">
                          <a:srgbClr val="000000"/>
                        </a:lnRef>
                        <a:fillRef idx="0">
                          <a:srgbClr val="000000"/>
                        </a:fillRef>
                        <a:effectRef idx="0">
                          <a:srgbClr val="000000"/>
                        </a:effectRef>
                        <a:fontRef idx="minor">
                          <a:schemeClr val="dk1"/>
                        </a:fontRef>
                      </wps:style>
                      <wps:txbx>
                        <w:txbxContent>
                          <w:p w:rsidR="006040ED" w:rsidRDefault="00E23B44">
                            <w:r>
                              <w:rPr>
                                <w:rFonts w:hint="eastAsia"/>
                                <w:sz w:val="56"/>
                              </w:rPr>
                              <w:t>記入例</w:t>
                            </w:r>
                          </w:p>
                        </w:txbxContent>
                      </wps:txbx>
                      <wps:bodyPr vertOverflow="overflow" horzOverflow="overflow" wrap="square" lIns="74295" tIns="8890" rIns="74295" bIns="8890"/>
                    </wps:wsp>
                  </a:graphicData>
                </a:graphic>
              </wp:anchor>
            </w:drawing>
          </mc:Choice>
          <mc:Fallback xmlns:cx2="http://schemas.microsoft.com/office/drawing/2015/10/21/chartex" xmlns:cx3="http://schemas.microsoft.com/office/drawing/2016/5/9/chartex" xmlns:cx4="http://schemas.microsoft.com/office/drawing/2016/5/10/chartex">
            <w:pict>
              <v:shapetype id="_x0000_t202" coordsize="21600,21600" o:spt="202" path="m,l,21600r21600,l21600,xe">
                <v:stroke joinstyle="miter"/>
                <v:path gradientshapeok="t" o:connecttype="rect"/>
              </v:shapetype>
              <v:shape id="オブジェクト 0" style="mso-position-vertical-relative:text;z-index:15;mso-wrap-distance-left:16pt;width:116.25pt;height:51.25pt;mso-position-horizontal-relative:text;position:absolute;margin-left:184.35pt;margin-top:-21.5pt;mso-wrap-distance-bottom:0pt;mso-wrap-distance-right:16pt;mso-wrap-distance-top:0pt;" o:spid="_x0000_s1026" o:allowincell="t" o:allowoverlap="t" filled="t" fillcolor="#ffffff [3201]" stroked="t" strokecolor="#000000" strokeweight="0.5pt" o:spt="202" type="#_x0000_t202">
                <v:fill/>
                <v:stroke linestyle="single" filltype="solid"/>
                <v:textbox style="layout-flow:horizontal;" inset="2.0637499999999998mm,0.24694444444444438mm,2.0637499999999998mm,0.24694444444444438mm">
                  <w:txbxContent>
                    <w:p>
                      <w:pPr>
                        <w:pStyle w:val="0"/>
                        <w:rPr>
                          <w:rFonts w:hint="eastAsia"/>
                        </w:rPr>
                      </w:pPr>
                      <w:r>
                        <w:rPr>
                          <w:rFonts w:hint="eastAsia"/>
                          <w:sz w:val="56"/>
                        </w:rPr>
                        <w:t>記入例</w:t>
                      </w:r>
                    </w:p>
                  </w:txbxContent>
                </v:textbox>
                <v:imagedata o:title=""/>
                <w10:wrap type="none" anchorx="text" anchory="text"/>
              </v:shape>
            </w:pict>
          </mc:Fallback>
        </mc:AlternateContent>
      </w:r>
      <w:r>
        <w:rPr>
          <w:rFonts w:hint="eastAsia"/>
          <w:sz w:val="24"/>
        </w:rPr>
        <w:t>（様式２）　　　　　　　　　　　　　　　　　　　　　　　　　　令和６年○月○日</w:t>
      </w:r>
    </w:p>
    <w:p w:rsidR="006040ED" w:rsidRDefault="006040ED">
      <w:pPr>
        <w:jc w:val="center"/>
        <w:rPr>
          <w:sz w:val="24"/>
        </w:rPr>
      </w:pPr>
    </w:p>
    <w:p w:rsidR="006040ED" w:rsidRDefault="00E23B44">
      <w:pPr>
        <w:spacing w:line="360" w:lineRule="auto"/>
        <w:jc w:val="center"/>
        <w:rPr>
          <w:sz w:val="24"/>
        </w:rPr>
      </w:pPr>
      <w:r>
        <w:rPr>
          <w:rFonts w:hint="eastAsia"/>
          <w:sz w:val="24"/>
        </w:rPr>
        <w:t>川西市における部活動の社会移行に関する地域クラブ募集のヒアリングシート</w:t>
      </w:r>
    </w:p>
    <w:p w:rsidR="006040ED" w:rsidRDefault="006040ED">
      <w:pPr>
        <w:spacing w:line="360" w:lineRule="auto"/>
        <w:jc w:val="center"/>
        <w:rPr>
          <w:sz w:val="24"/>
        </w:rPr>
      </w:pPr>
    </w:p>
    <w:p w:rsidR="006040ED" w:rsidRDefault="006040ED">
      <w:pPr>
        <w:jc w:val="center"/>
        <w:rPr>
          <w:sz w:val="24"/>
        </w:rPr>
      </w:pPr>
    </w:p>
    <w:p w:rsidR="006040ED" w:rsidRDefault="00E23B44">
      <w:pPr>
        <w:ind w:firstLineChars="100" w:firstLine="240"/>
        <w:rPr>
          <w:sz w:val="24"/>
        </w:rPr>
      </w:pPr>
      <w:r>
        <w:rPr>
          <w:rFonts w:hint="eastAsia"/>
          <w:sz w:val="24"/>
        </w:rPr>
        <w:t>川西市教育長　あて</w:t>
      </w:r>
    </w:p>
    <w:p w:rsidR="006040ED" w:rsidRDefault="006040ED">
      <w:pPr>
        <w:rPr>
          <w:sz w:val="24"/>
        </w:rPr>
      </w:pPr>
    </w:p>
    <w:p w:rsidR="006040ED" w:rsidRDefault="00E23B44">
      <w:pPr>
        <w:spacing w:line="360" w:lineRule="auto"/>
        <w:ind w:firstLineChars="1500" w:firstLine="3600"/>
        <w:rPr>
          <w:sz w:val="24"/>
        </w:rPr>
      </w:pPr>
      <w:r>
        <w:rPr>
          <w:rFonts w:hint="eastAsia"/>
          <w:sz w:val="24"/>
        </w:rPr>
        <w:t xml:space="preserve">（申請者）　　</w:t>
      </w:r>
    </w:p>
    <w:p w:rsidR="006040ED" w:rsidRDefault="00E23B44">
      <w:pPr>
        <w:spacing w:line="360" w:lineRule="auto"/>
        <w:rPr>
          <w:sz w:val="24"/>
          <w:u w:val="single"/>
        </w:rPr>
      </w:pPr>
      <w:r>
        <w:rPr>
          <w:rFonts w:hint="eastAsia"/>
          <w:sz w:val="24"/>
        </w:rPr>
        <w:t xml:space="preserve">　　　　　　　　　　　　　　　　</w:t>
      </w:r>
      <w:r>
        <w:rPr>
          <w:rFonts w:hint="eastAsia"/>
          <w:sz w:val="24"/>
          <w:u w:val="single"/>
        </w:rPr>
        <w:t>住　　所　　〒</w:t>
      </w:r>
      <w:r>
        <w:rPr>
          <w:rFonts w:hint="eastAsia"/>
          <w:sz w:val="24"/>
          <w:u w:val="single"/>
        </w:rPr>
        <w:t>666-8501</w:t>
      </w:r>
      <w:r>
        <w:rPr>
          <w:rFonts w:hint="eastAsia"/>
          <w:sz w:val="24"/>
          <w:u w:val="single"/>
        </w:rPr>
        <w:t xml:space="preserve">　川西市中央町</w:t>
      </w:r>
      <w:r>
        <w:rPr>
          <w:rFonts w:hint="eastAsia"/>
          <w:sz w:val="24"/>
          <w:u w:val="single"/>
        </w:rPr>
        <w:t>12-1</w:t>
      </w:r>
      <w:r>
        <w:rPr>
          <w:rFonts w:hint="eastAsia"/>
          <w:sz w:val="24"/>
          <w:u w:val="single"/>
        </w:rPr>
        <w:t xml:space="preserve">　　　</w:t>
      </w:r>
    </w:p>
    <w:p w:rsidR="006040ED" w:rsidRDefault="00E23B44">
      <w:pPr>
        <w:spacing w:line="360" w:lineRule="auto"/>
        <w:rPr>
          <w:sz w:val="24"/>
        </w:rPr>
      </w:pPr>
      <w:r>
        <w:rPr>
          <w:rFonts w:hint="eastAsia"/>
          <w:sz w:val="24"/>
        </w:rPr>
        <w:t xml:space="preserve">　　　　　　　　　　　　　　　　</w:t>
      </w:r>
      <w:r>
        <w:rPr>
          <w:rFonts w:hint="eastAsia"/>
          <w:sz w:val="24"/>
          <w:u w:val="single"/>
        </w:rPr>
        <w:t xml:space="preserve">事業者名　　川西クラブ　　　　　　　　　　　　　</w:t>
      </w:r>
    </w:p>
    <w:p w:rsidR="006040ED" w:rsidRDefault="00E23B44">
      <w:pPr>
        <w:spacing w:line="360" w:lineRule="auto"/>
        <w:rPr>
          <w:sz w:val="24"/>
        </w:rPr>
      </w:pPr>
      <w:r>
        <w:rPr>
          <w:rFonts w:hint="eastAsia"/>
          <w:sz w:val="24"/>
        </w:rPr>
        <w:t xml:space="preserve">　　　　　　　　　　　　　　　　</w:t>
      </w:r>
      <w:r>
        <w:rPr>
          <w:rFonts w:hint="eastAsia"/>
          <w:sz w:val="24"/>
          <w:u w:val="single"/>
        </w:rPr>
        <w:t>代表者</w:t>
      </w:r>
      <w:r>
        <w:rPr>
          <w:rFonts w:hint="eastAsia"/>
          <w:sz w:val="24"/>
          <w:u w:val="single"/>
        </w:rPr>
        <w:t>(</w:t>
      </w:r>
      <w:r>
        <w:rPr>
          <w:rFonts w:hint="eastAsia"/>
          <w:sz w:val="24"/>
          <w:u w:val="single"/>
        </w:rPr>
        <w:t>職・氏名</w:t>
      </w:r>
      <w:r>
        <w:rPr>
          <w:rFonts w:hint="eastAsia"/>
          <w:sz w:val="24"/>
          <w:u w:val="single"/>
        </w:rPr>
        <w:t>)</w:t>
      </w:r>
      <w:r>
        <w:rPr>
          <w:rFonts w:hint="eastAsia"/>
          <w:sz w:val="24"/>
          <w:u w:val="single"/>
        </w:rPr>
        <w:t xml:space="preserve">　　川西　太郎　　　　　　　　　</w:t>
      </w:r>
    </w:p>
    <w:p w:rsidR="006040ED" w:rsidRDefault="00E23B44">
      <w:pPr>
        <w:spacing w:line="360" w:lineRule="auto"/>
        <w:ind w:firstLineChars="1600" w:firstLine="3840"/>
        <w:rPr>
          <w:sz w:val="24"/>
        </w:rPr>
      </w:pPr>
      <w:r>
        <w:rPr>
          <w:rFonts w:hint="eastAsia"/>
          <w:sz w:val="24"/>
          <w:u w:val="single"/>
        </w:rPr>
        <w:t xml:space="preserve">連絡責任者名　　　川西　次郎　　　　　　　　　　</w:t>
      </w:r>
    </w:p>
    <w:p w:rsidR="006040ED" w:rsidRDefault="00E23B44">
      <w:pPr>
        <w:spacing w:line="360" w:lineRule="auto"/>
        <w:ind w:firstLineChars="1600" w:firstLine="3840"/>
        <w:rPr>
          <w:sz w:val="24"/>
        </w:rPr>
      </w:pPr>
      <w:r>
        <w:rPr>
          <w:rFonts w:hint="eastAsia"/>
          <w:sz w:val="24"/>
          <w:u w:val="single"/>
        </w:rPr>
        <w:t xml:space="preserve">連絡先電話番号　△△△－●●●－××××　　　　</w:t>
      </w:r>
    </w:p>
    <w:p w:rsidR="006040ED" w:rsidRDefault="00E23B44">
      <w:pPr>
        <w:spacing w:line="360" w:lineRule="auto"/>
        <w:ind w:firstLineChars="1600" w:firstLine="3840"/>
        <w:rPr>
          <w:sz w:val="24"/>
        </w:rPr>
      </w:pPr>
      <w:r>
        <w:rPr>
          <w:rFonts w:hint="eastAsia"/>
          <w:sz w:val="24"/>
          <w:u w:val="single"/>
        </w:rPr>
        <w:t>メールアドレス　△△△＠●●●</w:t>
      </w:r>
      <w:r>
        <w:rPr>
          <w:rFonts w:hint="eastAsia"/>
          <w:sz w:val="24"/>
          <w:u w:val="single"/>
        </w:rPr>
        <w:t>.</w:t>
      </w:r>
      <w:r>
        <w:rPr>
          <w:rFonts w:hint="eastAsia"/>
          <w:sz w:val="24"/>
          <w:u w:val="single"/>
        </w:rPr>
        <w:t xml:space="preserve">××××　　　　</w:t>
      </w:r>
    </w:p>
    <w:p w:rsidR="006040ED" w:rsidRDefault="00E23B44">
      <w:pPr>
        <w:rPr>
          <w:sz w:val="24"/>
        </w:rPr>
      </w:pPr>
      <w:r>
        <w:rPr>
          <w:rFonts w:hint="eastAsia"/>
          <w:sz w:val="24"/>
        </w:rPr>
        <w:t xml:space="preserve">　　　　　　　　　</w:t>
      </w:r>
    </w:p>
    <w:p w:rsidR="006040ED" w:rsidRDefault="00E23B44">
      <w:pPr>
        <w:ind w:firstLineChars="100" w:firstLine="240"/>
        <w:rPr>
          <w:sz w:val="24"/>
        </w:rPr>
      </w:pPr>
      <w:r>
        <w:rPr>
          <w:rFonts w:hint="eastAsia"/>
          <w:sz w:val="24"/>
        </w:rPr>
        <w:t>川西市における中学校部活動の社会移行に関して趣旨を了承の上、下記のとおりヒアリングシートを提出します。なお、提出書類に虚偽がある場合、本エントリーが取り下げとなることに同意します。</w:t>
      </w:r>
    </w:p>
    <w:p w:rsidR="006040ED" w:rsidRDefault="006040ED">
      <w:pPr>
        <w:ind w:firstLineChars="100" w:firstLine="240"/>
        <w:rPr>
          <w:sz w:val="24"/>
        </w:rPr>
      </w:pPr>
    </w:p>
    <w:p w:rsidR="006040ED" w:rsidRDefault="006040ED">
      <w:pPr>
        <w:rPr>
          <w:sz w:val="24"/>
        </w:rPr>
      </w:pPr>
    </w:p>
    <w:p w:rsidR="006040ED" w:rsidRDefault="00E23B44">
      <w:pPr>
        <w:jc w:val="center"/>
        <w:rPr>
          <w:sz w:val="24"/>
        </w:rPr>
      </w:pPr>
      <w:r>
        <w:rPr>
          <w:rFonts w:hint="eastAsia"/>
          <w:sz w:val="24"/>
        </w:rPr>
        <w:t>記</w:t>
      </w:r>
    </w:p>
    <w:p w:rsidR="006040ED" w:rsidRDefault="006040ED">
      <w:pPr>
        <w:jc w:val="center"/>
        <w:rPr>
          <w:sz w:val="24"/>
        </w:rPr>
      </w:pPr>
    </w:p>
    <w:p w:rsidR="006040ED" w:rsidRDefault="006040ED">
      <w:pPr>
        <w:jc w:val="center"/>
        <w:rPr>
          <w:sz w:val="24"/>
        </w:rPr>
      </w:pPr>
    </w:p>
    <w:p w:rsidR="006040ED" w:rsidRDefault="00E23B44">
      <w:pPr>
        <w:rPr>
          <w:sz w:val="24"/>
        </w:rPr>
      </w:pPr>
      <w:r>
        <w:rPr>
          <w:rFonts w:hint="eastAsia"/>
          <w:sz w:val="24"/>
        </w:rPr>
        <w:t>１．活動種目</w:t>
      </w:r>
    </w:p>
    <w:p w:rsidR="006040ED" w:rsidRDefault="00E23B44">
      <w:pPr>
        <w:rPr>
          <w:sz w:val="24"/>
        </w:rPr>
      </w:pPr>
      <w:r>
        <w:rPr>
          <w:rFonts w:hint="eastAsia"/>
          <w:noProof/>
        </w:rPr>
        <mc:AlternateContent>
          <mc:Choice Requires="wps">
            <w:drawing>
              <wp:anchor distT="0" distB="0" distL="71755" distR="71755" simplePos="0" relativeHeight="2" behindDoc="1" locked="0" layoutInCell="1" hidden="0" allowOverlap="1">
                <wp:simplePos x="0" y="0"/>
                <wp:positionH relativeFrom="column">
                  <wp:posOffset>285750</wp:posOffset>
                </wp:positionH>
                <wp:positionV relativeFrom="paragraph">
                  <wp:posOffset>34925</wp:posOffset>
                </wp:positionV>
                <wp:extent cx="5969000" cy="483870"/>
                <wp:effectExtent l="635" t="635" r="29845" b="10795"/>
                <wp:wrapNone/>
                <wp:docPr id="1027" name="オブジェクト 0"/>
                <wp:cNvGraphicFramePr/>
                <a:graphic xmlns:a="http://schemas.openxmlformats.org/drawingml/2006/main">
                  <a:graphicData uri="http://schemas.microsoft.com/office/word/2010/wordprocessingShape">
                    <wps:wsp>
                      <wps:cNvSpPr/>
                      <wps:spPr>
                        <a:xfrm>
                          <a:off x="0" y="0"/>
                          <a:ext cx="5969000" cy="483870"/>
                        </a:xfrm>
                        <a:prstGeom prst="bracketPair">
                          <a:avLst/>
                        </a:prstGeom>
                      </wps:spPr>
                      <wps:style>
                        <a:lnRef idx="1">
                          <a:schemeClr val="dk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position-vertical-relative:text;z-index:-503316478;mso-wrap-distance-left:5.65pt;width:470pt;height:38.1pt;mso-position-horizontal-relative:text;position:absolute;margin-left:22.5pt;margin-top:2.75pt;mso-wrap-distance-bottom:0pt;mso-wrap-distance-right:5.65pt;mso-wrap-distance-top:0pt;" o:spid="_x0000_s1027" o:allowincell="t" o:allowoverlap="t" filled="f" stroked="t" strokecolor="#000000 [3200]" strokeweight="0.5pt" o:spt="185" type="#_x0000_t185" adj="3600">
                <v:fill/>
                <v:stroke linestyle="single" miterlimit="8" endcap="flat" dashstyle="solid" filltype="solid"/>
                <v:textbox style="layout-flow:horizontal;"/>
                <v:imagedata o:title=""/>
                <w10:wrap type="none" anchorx="text" anchory="text"/>
              </v:shape>
            </w:pict>
          </mc:Fallback>
        </mc:AlternateContent>
      </w:r>
      <w:r>
        <w:rPr>
          <w:rFonts w:hint="eastAsia"/>
          <w:sz w:val="24"/>
        </w:rPr>
        <w:t xml:space="preserve">　　　サッカー、硬式テニス、柔道、弓道、・・・</w:t>
      </w:r>
    </w:p>
    <w:p w:rsidR="006040ED" w:rsidRDefault="00E23B44">
      <w:pPr>
        <w:rPr>
          <w:sz w:val="24"/>
        </w:rPr>
      </w:pPr>
      <w:r>
        <w:rPr>
          <w:rFonts w:hint="eastAsia"/>
          <w:sz w:val="24"/>
        </w:rPr>
        <w:t xml:space="preserve">　　　美術（彫刻・絵画）、吹奏楽（楽器全般）、プログラミング活動、将棋、・・・</w:t>
      </w:r>
    </w:p>
    <w:p w:rsidR="006040ED" w:rsidRDefault="006040ED">
      <w:pPr>
        <w:rPr>
          <w:sz w:val="24"/>
        </w:rPr>
      </w:pPr>
    </w:p>
    <w:p w:rsidR="006040ED" w:rsidRDefault="006040ED">
      <w:pPr>
        <w:rPr>
          <w:sz w:val="24"/>
        </w:rPr>
      </w:pPr>
    </w:p>
    <w:p w:rsidR="006040ED" w:rsidRDefault="00E23B44">
      <w:pPr>
        <w:pStyle w:val="ab"/>
        <w:snapToGrid w:val="0"/>
        <w:ind w:leftChars="0" w:left="480" w:hangingChars="200" w:hanging="480"/>
        <w:contextualSpacing/>
        <w:rPr>
          <w:sz w:val="24"/>
          <w:u w:val="single"/>
        </w:rPr>
      </w:pPr>
      <w:r>
        <w:rPr>
          <w:rFonts w:hint="eastAsia"/>
          <w:sz w:val="24"/>
        </w:rPr>
        <w:t>２．活動方針はどのようなものですか。</w:t>
      </w:r>
    </w:p>
    <w:p w:rsidR="006040ED" w:rsidRDefault="00E23B44">
      <w:pPr>
        <w:pStyle w:val="ab"/>
        <w:snapToGrid w:val="0"/>
        <w:ind w:leftChars="0" w:left="420" w:hangingChars="200" w:hanging="420"/>
        <w:contextualSpacing/>
        <w:rPr>
          <w:sz w:val="24"/>
        </w:rPr>
      </w:pPr>
      <w:r>
        <w:rPr>
          <w:rFonts w:hint="eastAsia"/>
          <w:noProof/>
        </w:rPr>
        <mc:AlternateContent>
          <mc:Choice Requires="wps">
            <w:drawing>
              <wp:anchor distT="0" distB="0" distL="71755" distR="71755" simplePos="0" relativeHeight="3" behindDoc="1" locked="0" layoutInCell="1" hidden="0" allowOverlap="1">
                <wp:simplePos x="0" y="0"/>
                <wp:positionH relativeFrom="column">
                  <wp:posOffset>238125</wp:posOffset>
                </wp:positionH>
                <wp:positionV relativeFrom="paragraph">
                  <wp:posOffset>58420</wp:posOffset>
                </wp:positionV>
                <wp:extent cx="5969000" cy="1143000"/>
                <wp:effectExtent l="635" t="635" r="29845" b="10795"/>
                <wp:wrapNone/>
                <wp:docPr id="1028" name="オブジェクト 0"/>
                <wp:cNvGraphicFramePr/>
                <a:graphic xmlns:a="http://schemas.openxmlformats.org/drawingml/2006/main">
                  <a:graphicData uri="http://schemas.microsoft.com/office/word/2010/wordprocessingShape">
                    <wps:wsp>
                      <wps:cNvSpPr/>
                      <wps:spPr>
                        <a:xfrm>
                          <a:off x="0" y="0"/>
                          <a:ext cx="5969000" cy="1143000"/>
                        </a:xfrm>
                        <a:prstGeom prst="bracketPair">
                          <a:avLst/>
                        </a:prstGeom>
                      </wps:spPr>
                      <wps:style>
                        <a:lnRef idx="1">
                          <a:schemeClr val="dk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position-vertical-relative:text;z-index:-503316477;mso-wrap-distance-left:5.65pt;width:470pt;height:90pt;mso-position-horizontal-relative:text;position:absolute;margin-left:18.75pt;margin-top:4.59pt;mso-wrap-distance-bottom:0pt;mso-wrap-distance-right:5.65pt;mso-wrap-distance-top:0pt;" o:spid="_x0000_s1028" o:allowincell="t" o:allowoverlap="t" filled="f" stroked="t" strokecolor="#000000 [3200]" strokeweight="0.5pt" o:spt="185" type="#_x0000_t185" adj="3600">
                <v:fill/>
                <v:stroke linestyle="single" miterlimit="8" endcap="flat" dashstyle="solid" filltype="solid"/>
                <v:textbox style="layout-flow:horizontal;"/>
                <v:imagedata o:title=""/>
                <w10:wrap type="none" anchorx="text" anchory="text"/>
              </v:shape>
            </w:pict>
          </mc:Fallback>
        </mc:AlternateContent>
      </w:r>
    </w:p>
    <w:p w:rsidR="006040ED" w:rsidRDefault="00E23B44">
      <w:pPr>
        <w:ind w:left="720" w:hangingChars="300" w:hanging="720"/>
        <w:rPr>
          <w:rFonts w:ascii="ＭＳ 明朝" w:hAnsi="ＭＳ 明朝"/>
          <w:sz w:val="24"/>
        </w:rPr>
      </w:pPr>
      <w:r>
        <w:rPr>
          <w:rFonts w:hint="eastAsia"/>
          <w:sz w:val="24"/>
        </w:rPr>
        <w:t xml:space="preserve">　　・子どもたちの技術向上を通じ、粘り強く考える力を身につけさせる。</w:t>
      </w:r>
    </w:p>
    <w:p w:rsidR="006040ED" w:rsidRDefault="00E23B44">
      <w:pPr>
        <w:ind w:leftChars="200" w:left="660" w:hangingChars="100" w:hanging="240"/>
        <w:rPr>
          <w:rFonts w:ascii="ＭＳ 明朝" w:hAnsi="ＭＳ 明朝"/>
          <w:sz w:val="24"/>
        </w:rPr>
      </w:pPr>
      <w:r>
        <w:rPr>
          <w:rFonts w:ascii="ＭＳ 明朝" w:hAnsi="ＭＳ 明朝" w:hint="eastAsia"/>
          <w:sz w:val="24"/>
        </w:rPr>
        <w:t>・子どもたちがそれぞれ目標を持ち、その実現に向けて日々活動する中で自分自身を見つめ自己肯定感を育みながら、豊かな人間関係を築くことができるようになること。</w:t>
      </w:r>
    </w:p>
    <w:p w:rsidR="006040ED" w:rsidRDefault="00E23B44">
      <w:pPr>
        <w:pStyle w:val="ab"/>
        <w:snapToGrid w:val="0"/>
        <w:ind w:leftChars="200" w:left="660" w:hangingChars="100" w:hanging="240"/>
        <w:contextualSpacing/>
        <w:rPr>
          <w:sz w:val="24"/>
        </w:rPr>
      </w:pPr>
      <w:r>
        <w:rPr>
          <w:rFonts w:ascii="ＭＳ 明朝" w:hAnsi="ＭＳ 明朝" w:hint="eastAsia"/>
          <w:sz w:val="24"/>
        </w:rPr>
        <w:t>・子どもたちが活動を通して多様性を認め、大人と触れあう中で社会性を身につける。</w:t>
      </w:r>
    </w:p>
    <w:p w:rsidR="006040ED" w:rsidRDefault="00E23B44">
      <w:pPr>
        <w:pStyle w:val="ab"/>
        <w:snapToGrid w:val="0"/>
        <w:ind w:leftChars="0" w:left="480" w:hangingChars="200" w:hanging="480"/>
        <w:contextualSpacing/>
        <w:rPr>
          <w:sz w:val="24"/>
        </w:rPr>
      </w:pPr>
      <w:r>
        <w:rPr>
          <w:rFonts w:hint="eastAsia"/>
          <w:sz w:val="24"/>
        </w:rPr>
        <w:lastRenderedPageBreak/>
        <w:t xml:space="preserve">　　　</w:t>
      </w:r>
    </w:p>
    <w:p w:rsidR="006040ED" w:rsidRDefault="00E23B44">
      <w:pPr>
        <w:pStyle w:val="ab"/>
        <w:snapToGrid w:val="0"/>
        <w:ind w:leftChars="0" w:left="480" w:hangingChars="200" w:hanging="480"/>
        <w:contextualSpacing/>
        <w:rPr>
          <w:sz w:val="24"/>
        </w:rPr>
      </w:pPr>
      <w:r>
        <w:rPr>
          <w:rFonts w:hint="eastAsia"/>
          <w:sz w:val="24"/>
        </w:rPr>
        <w:t xml:space="preserve">　　　</w:t>
      </w:r>
    </w:p>
    <w:p w:rsidR="006040ED" w:rsidRDefault="00E23B44">
      <w:pPr>
        <w:pStyle w:val="ab"/>
        <w:snapToGrid w:val="0"/>
        <w:ind w:leftChars="0" w:left="420" w:hangingChars="200" w:hanging="420"/>
        <w:contextualSpacing/>
        <w:rPr>
          <w:sz w:val="24"/>
        </w:rPr>
      </w:pPr>
      <w:r>
        <w:rPr>
          <w:rFonts w:hint="eastAsia"/>
          <w:noProof/>
        </w:rPr>
        <mc:AlternateContent>
          <mc:Choice Requires="wps">
            <w:drawing>
              <wp:anchor distT="0" distB="0" distL="71755" distR="71755" simplePos="0" relativeHeight="4" behindDoc="1" locked="0" layoutInCell="1" hidden="0" allowOverlap="1">
                <wp:simplePos x="0" y="0"/>
                <wp:positionH relativeFrom="column">
                  <wp:posOffset>238125</wp:posOffset>
                </wp:positionH>
                <wp:positionV relativeFrom="paragraph">
                  <wp:posOffset>272415</wp:posOffset>
                </wp:positionV>
                <wp:extent cx="5969000" cy="746125"/>
                <wp:effectExtent l="635" t="635" r="29845" b="10795"/>
                <wp:wrapNone/>
                <wp:docPr id="1029" name="オブジェクト 0"/>
                <wp:cNvGraphicFramePr/>
                <a:graphic xmlns:a="http://schemas.openxmlformats.org/drawingml/2006/main">
                  <a:graphicData uri="http://schemas.microsoft.com/office/word/2010/wordprocessingShape">
                    <wps:wsp>
                      <wps:cNvSpPr/>
                      <wps:spPr>
                        <a:xfrm>
                          <a:off x="0" y="0"/>
                          <a:ext cx="5969000" cy="746125"/>
                        </a:xfrm>
                        <a:prstGeom prst="bracketPair">
                          <a:avLst/>
                        </a:prstGeom>
                      </wps:spPr>
                      <wps:style>
                        <a:lnRef idx="1">
                          <a:schemeClr val="dk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position-vertical-relative:text;z-index:-503316476;mso-wrap-distance-left:5.65pt;width:470pt;height:58.75pt;mso-position-horizontal-relative:text;position:absolute;margin-left:18.75pt;margin-top:21.45pt;mso-wrap-distance-bottom:0pt;mso-wrap-distance-right:5.65pt;mso-wrap-distance-top:0pt;" o:spid="_x0000_s1029" o:allowincell="t" o:allowoverlap="t" filled="f" stroked="t" strokecolor="#000000 [3200]" strokeweight="0.5pt" o:spt="185" type="#_x0000_t185" adj="3600">
                <v:fill/>
                <v:stroke linestyle="single" miterlimit="8" endcap="flat" dashstyle="solid" filltype="solid"/>
                <v:textbox style="layout-flow:horizontal;"/>
                <v:imagedata o:title=""/>
                <w10:wrap type="none" anchorx="text" anchory="text"/>
              </v:shape>
            </w:pict>
          </mc:Fallback>
        </mc:AlternateContent>
      </w:r>
      <w:r>
        <w:rPr>
          <w:rFonts w:hint="eastAsia"/>
          <w:sz w:val="24"/>
        </w:rPr>
        <w:t>３．どこで活動を予定していますか。</w:t>
      </w:r>
    </w:p>
    <w:p w:rsidR="006040ED" w:rsidRDefault="006040ED">
      <w:pPr>
        <w:pStyle w:val="ab"/>
        <w:snapToGrid w:val="0"/>
        <w:ind w:leftChars="0" w:left="480" w:hangingChars="200" w:hanging="480"/>
        <w:contextualSpacing/>
        <w:rPr>
          <w:sz w:val="24"/>
        </w:rPr>
      </w:pPr>
    </w:p>
    <w:p w:rsidR="006040ED" w:rsidRDefault="00E23B44">
      <w:pPr>
        <w:rPr>
          <w:rFonts w:ascii="ＭＳ 明朝" w:hAnsi="ＭＳ 明朝"/>
          <w:sz w:val="24"/>
        </w:rPr>
      </w:pPr>
      <w:r>
        <w:rPr>
          <w:rFonts w:hint="eastAsia"/>
          <w:sz w:val="24"/>
        </w:rPr>
        <w:t xml:space="preserve">　　</w:t>
      </w:r>
      <w:r>
        <w:rPr>
          <w:rFonts w:ascii="ＭＳ 明朝" w:hAnsi="ＭＳ 明朝" w:hint="eastAsia"/>
          <w:sz w:val="24"/>
        </w:rPr>
        <w:t>・清和台中学校と東谷中学校　　・川西市内の公民館</w:t>
      </w:r>
    </w:p>
    <w:p w:rsidR="006040ED" w:rsidRDefault="00E23B44">
      <w:pPr>
        <w:ind w:firstLineChars="200" w:firstLine="480"/>
        <w:rPr>
          <w:sz w:val="24"/>
        </w:rPr>
      </w:pPr>
      <w:r>
        <w:rPr>
          <w:rFonts w:ascii="ＭＳ 明朝" w:hAnsi="ＭＳ 明朝" w:hint="eastAsia"/>
          <w:sz w:val="24"/>
        </w:rPr>
        <w:t>・いずれかの市内中学校の運動場　　・弊社施設内（住所：川西市●●・・・）</w:t>
      </w:r>
    </w:p>
    <w:p w:rsidR="006040ED" w:rsidRDefault="00E23B44">
      <w:pPr>
        <w:pStyle w:val="ab"/>
        <w:snapToGrid w:val="0"/>
        <w:ind w:leftChars="0" w:left="480" w:hangingChars="200" w:hanging="480"/>
        <w:contextualSpacing/>
        <w:rPr>
          <w:sz w:val="24"/>
        </w:rPr>
      </w:pPr>
      <w:r>
        <w:rPr>
          <w:rFonts w:hint="eastAsia"/>
          <w:sz w:val="24"/>
        </w:rPr>
        <w:t xml:space="preserve">　　</w:t>
      </w:r>
    </w:p>
    <w:p w:rsidR="006040ED" w:rsidRDefault="006040ED">
      <w:pPr>
        <w:pStyle w:val="ab"/>
        <w:snapToGrid w:val="0"/>
        <w:ind w:leftChars="0" w:left="480" w:hangingChars="200" w:hanging="480"/>
        <w:contextualSpacing/>
        <w:rPr>
          <w:sz w:val="24"/>
        </w:rPr>
      </w:pPr>
    </w:p>
    <w:p w:rsidR="006040ED" w:rsidRDefault="00E23B44">
      <w:pPr>
        <w:pStyle w:val="ab"/>
        <w:snapToGrid w:val="0"/>
        <w:ind w:leftChars="0" w:left="420" w:hangingChars="200" w:hanging="420"/>
        <w:contextualSpacing/>
        <w:rPr>
          <w:sz w:val="24"/>
        </w:rPr>
      </w:pPr>
      <w:r>
        <w:rPr>
          <w:rFonts w:hint="eastAsia"/>
          <w:noProof/>
        </w:rPr>
        <mc:AlternateContent>
          <mc:Choice Requires="wps">
            <w:drawing>
              <wp:anchor distT="0" distB="0" distL="203200" distR="203200" simplePos="0" relativeHeight="16" behindDoc="1" locked="0" layoutInCell="1" hidden="0" allowOverlap="1">
                <wp:simplePos x="0" y="0"/>
                <wp:positionH relativeFrom="column">
                  <wp:posOffset>3690620</wp:posOffset>
                </wp:positionH>
                <wp:positionV relativeFrom="paragraph">
                  <wp:posOffset>43180</wp:posOffset>
                </wp:positionV>
                <wp:extent cx="897255" cy="497205"/>
                <wp:effectExtent l="635" t="635" r="29845" b="10795"/>
                <wp:wrapNone/>
                <wp:docPr id="1030" name="オブジェクト 0"/>
                <wp:cNvGraphicFramePr/>
                <a:graphic xmlns:a="http://schemas.openxmlformats.org/drawingml/2006/main">
                  <a:graphicData uri="http://schemas.microsoft.com/office/word/2010/wordprocessingShape">
                    <wps:wsp>
                      <wps:cNvSpPr/>
                      <wps:spPr>
                        <a:xfrm>
                          <a:off x="0" y="0"/>
                          <a:ext cx="897255" cy="497205"/>
                        </a:xfrm>
                        <a:prstGeom prst="roundRect">
                          <a:avLst/>
                        </a:prstGeom>
                      </wps:spPr>
                      <wps:style>
                        <a:lnRef idx="2">
                          <a:schemeClr val="dk1"/>
                        </a:lnRef>
                        <a:fillRef idx="1">
                          <a:schemeClr val="lt1"/>
                        </a:fillRef>
                        <a:effectRef idx="0">
                          <a:schemeClr val="accent1"/>
                        </a:effectRef>
                        <a:fontRef idx="none">
                          <a:schemeClr val="dk1"/>
                        </a:fontRef>
                      </wps:style>
                      <wps:bodyPr/>
                    </wps:wsp>
                  </a:graphicData>
                </a:graphic>
              </wp:anchor>
            </w:drawing>
          </mc:Choice>
          <mc:Fallback xmlns:cx2="http://schemas.microsoft.com/office/drawing/2015/10/21/chartex" xmlns:cx3="http://schemas.microsoft.com/office/drawing/2016/5/9/chartex" xmlns:cx4="http://schemas.microsoft.com/office/drawing/2016/5/10/chartex">
            <w:pict>
              <v:roundrect id="オブジェクト 0" style="mso-position-vertical-relative:text;z-index:-503316464;mso-wrap-distance-left:16pt;width:70.650000000000006pt;height:39.15pt;mso-position-horizontal-relative:text;position:absolute;margin-left:290.60000000000002pt;margin-top:3.4pt;mso-wrap-distance-bottom:0pt;mso-wrap-distance-right:16pt;mso-wrap-distance-top:0pt;" o:spid="_x0000_s1030" o:allowincell="t" o:allowoverlap="t" filled="t" fillcolor="#ffffff [3201]" stroked="t" strokecolor="#000000 [3200]" strokeweight="1pt" o:spt="2" arcsize="10923f">
                <v:fill/>
                <v:stroke linestyle="single" miterlimit="8" endcap="flat" dashstyle="solid" filltype="solid"/>
                <v:textbox style="layout-flow:horizontal;"/>
                <v:imagedata o:title=""/>
                <w10:wrap type="none" anchorx="text" anchory="text"/>
              </v:roundrect>
            </w:pict>
          </mc:Fallback>
        </mc:AlternateContent>
      </w:r>
    </w:p>
    <w:p w:rsidR="006040ED" w:rsidRDefault="00E23B44">
      <w:pPr>
        <w:pStyle w:val="ab"/>
        <w:snapToGrid w:val="0"/>
        <w:ind w:leftChars="0" w:left="0"/>
        <w:contextualSpacing/>
        <w:rPr>
          <w:sz w:val="24"/>
        </w:rPr>
      </w:pPr>
      <w:r>
        <w:rPr>
          <w:rFonts w:hint="eastAsia"/>
          <w:sz w:val="24"/>
        </w:rPr>
        <w:t>４．定員数（予定）　　　合計</w:t>
      </w:r>
      <w:r>
        <w:rPr>
          <w:rFonts w:hint="eastAsia"/>
          <w:sz w:val="24"/>
          <w:u w:val="single"/>
        </w:rPr>
        <w:t xml:space="preserve">　　　　　</w:t>
      </w:r>
      <w:r>
        <w:rPr>
          <w:rFonts w:hint="eastAsia"/>
          <w:sz w:val="24"/>
        </w:rPr>
        <w:t>人　　・　　上限なし</w:t>
      </w:r>
    </w:p>
    <w:p w:rsidR="006040ED" w:rsidRDefault="006040ED">
      <w:pPr>
        <w:pStyle w:val="ab"/>
        <w:snapToGrid w:val="0"/>
        <w:ind w:leftChars="0" w:left="0"/>
        <w:contextualSpacing/>
        <w:rPr>
          <w:sz w:val="24"/>
        </w:rPr>
      </w:pPr>
    </w:p>
    <w:p w:rsidR="006040ED" w:rsidRDefault="00E23B44">
      <w:pPr>
        <w:pStyle w:val="ab"/>
        <w:snapToGrid w:val="0"/>
        <w:ind w:leftChars="0" w:left="0"/>
        <w:contextualSpacing/>
        <w:rPr>
          <w:sz w:val="24"/>
        </w:rPr>
      </w:pPr>
      <w:r>
        <w:rPr>
          <w:rFonts w:hint="eastAsia"/>
          <w:sz w:val="24"/>
        </w:rPr>
        <w:t>５．どのような生徒を対象にしていますか。</w:t>
      </w:r>
    </w:p>
    <w:p w:rsidR="006040ED" w:rsidRDefault="00E23B44">
      <w:pPr>
        <w:pStyle w:val="ab"/>
        <w:snapToGrid w:val="0"/>
        <w:ind w:leftChars="0" w:left="0"/>
        <w:contextualSpacing/>
        <w:rPr>
          <w:sz w:val="24"/>
        </w:rPr>
      </w:pPr>
      <w:r>
        <w:rPr>
          <w:rFonts w:hint="eastAsia"/>
          <w:noProof/>
        </w:rPr>
        <mc:AlternateContent>
          <mc:Choice Requires="wps">
            <w:drawing>
              <wp:anchor distT="0" distB="0" distL="71755" distR="71755" simplePos="0" relativeHeight="5" behindDoc="1" locked="0" layoutInCell="1" hidden="0" allowOverlap="1">
                <wp:simplePos x="0" y="0"/>
                <wp:positionH relativeFrom="column">
                  <wp:posOffset>167005</wp:posOffset>
                </wp:positionH>
                <wp:positionV relativeFrom="paragraph">
                  <wp:posOffset>160655</wp:posOffset>
                </wp:positionV>
                <wp:extent cx="5969000" cy="674370"/>
                <wp:effectExtent l="635" t="635" r="29845" b="10795"/>
                <wp:wrapNone/>
                <wp:docPr id="1031" name="オブジェクト 0"/>
                <wp:cNvGraphicFramePr/>
                <a:graphic xmlns:a="http://schemas.openxmlformats.org/drawingml/2006/main">
                  <a:graphicData uri="http://schemas.microsoft.com/office/word/2010/wordprocessingShape">
                    <wps:wsp>
                      <wps:cNvSpPr/>
                      <wps:spPr>
                        <a:xfrm>
                          <a:off x="0" y="0"/>
                          <a:ext cx="5969000" cy="674370"/>
                        </a:xfrm>
                        <a:prstGeom prst="bracketPair">
                          <a:avLst/>
                        </a:prstGeom>
                      </wps:spPr>
                      <wps:style>
                        <a:lnRef idx="1">
                          <a:schemeClr val="dk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position-vertical-relative:text;z-index:-503316475;mso-wrap-distance-left:5.65pt;width:470pt;height:53.1pt;mso-position-horizontal-relative:text;position:absolute;margin-left:13.15pt;margin-top:12.65pt;mso-wrap-distance-bottom:0pt;mso-wrap-distance-right:5.65pt;mso-wrap-distance-top:0pt;" o:spid="_x0000_s1031" o:allowincell="t" o:allowoverlap="t" filled="f" stroked="t" strokecolor="#000000 [3200]" strokeweight="0.5pt" o:spt="185" type="#_x0000_t185" adj="3600">
                <v:fill/>
                <v:stroke linestyle="single" miterlimit="8" endcap="flat" dashstyle="solid" filltype="solid"/>
                <v:textbox style="layout-flow:horizontal;"/>
                <v:imagedata o:title=""/>
                <w10:wrap type="none" anchorx="text" anchory="text"/>
              </v:shape>
            </w:pict>
          </mc:Fallback>
        </mc:AlternateContent>
      </w:r>
    </w:p>
    <w:p w:rsidR="006040ED" w:rsidRDefault="00E23B44">
      <w:pPr>
        <w:pStyle w:val="ab"/>
        <w:snapToGrid w:val="0"/>
        <w:ind w:leftChars="0" w:left="0"/>
        <w:contextualSpacing/>
        <w:rPr>
          <w:sz w:val="24"/>
        </w:rPr>
      </w:pPr>
      <w:r>
        <w:rPr>
          <w:rFonts w:hint="eastAsia"/>
          <w:sz w:val="24"/>
        </w:rPr>
        <w:t xml:space="preserve">　　</w:t>
      </w:r>
      <w:r>
        <w:rPr>
          <w:rFonts w:ascii="ＭＳ 明朝" w:hAnsi="ＭＳ 明朝" w:hint="eastAsia"/>
          <w:sz w:val="24"/>
        </w:rPr>
        <w:t>・市内在住中学校１年生から中学校３年生までで、初心者から経験者まで大歓迎</w:t>
      </w:r>
    </w:p>
    <w:p w:rsidR="006040ED" w:rsidRDefault="00E23B44">
      <w:pPr>
        <w:ind w:left="480" w:hangingChars="200" w:hanging="480"/>
        <w:rPr>
          <w:rFonts w:ascii="ＭＳ 明朝" w:hAnsi="ＭＳ 明朝"/>
          <w:sz w:val="24"/>
        </w:rPr>
      </w:pPr>
      <w:r>
        <w:rPr>
          <w:rFonts w:hint="eastAsia"/>
          <w:sz w:val="24"/>
        </w:rPr>
        <w:t xml:space="preserve">　　</w:t>
      </w:r>
      <w:r>
        <w:rPr>
          <w:rFonts w:ascii="ＭＳ 明朝" w:hAnsi="ＭＳ 明朝" w:hint="eastAsia"/>
          <w:sz w:val="24"/>
        </w:rPr>
        <w:t>・清和台中学校へ１時間以内に通学できる男子生徒</w:t>
      </w:r>
    </w:p>
    <w:p w:rsidR="006040ED" w:rsidRDefault="00E23B44">
      <w:pPr>
        <w:pStyle w:val="ab"/>
        <w:snapToGrid w:val="0"/>
        <w:ind w:leftChars="0" w:left="0" w:firstLineChars="200" w:firstLine="480"/>
        <w:contextualSpacing/>
        <w:rPr>
          <w:sz w:val="24"/>
        </w:rPr>
      </w:pPr>
      <w:r>
        <w:rPr>
          <w:rFonts w:ascii="ＭＳ 明朝" w:hAnsi="ＭＳ 明朝" w:hint="eastAsia"/>
          <w:sz w:val="24"/>
        </w:rPr>
        <w:t>・川西南中学校区に在住する生徒</w:t>
      </w:r>
    </w:p>
    <w:p w:rsidR="006040ED" w:rsidRDefault="00E23B44">
      <w:pPr>
        <w:pStyle w:val="ab"/>
        <w:snapToGrid w:val="0"/>
        <w:ind w:leftChars="0" w:left="0"/>
        <w:contextualSpacing/>
        <w:rPr>
          <w:sz w:val="24"/>
        </w:rPr>
      </w:pPr>
      <w:r>
        <w:rPr>
          <w:rFonts w:hint="eastAsia"/>
          <w:sz w:val="24"/>
        </w:rPr>
        <w:t xml:space="preserve">　　</w:t>
      </w:r>
    </w:p>
    <w:p w:rsidR="006040ED" w:rsidRDefault="00E23B44">
      <w:pPr>
        <w:pStyle w:val="ab"/>
        <w:snapToGrid w:val="0"/>
        <w:ind w:leftChars="0" w:left="0"/>
        <w:contextualSpacing/>
        <w:rPr>
          <w:sz w:val="24"/>
        </w:rPr>
      </w:pPr>
      <w:r>
        <w:rPr>
          <w:rFonts w:hint="eastAsia"/>
          <w:sz w:val="24"/>
        </w:rPr>
        <w:t xml:space="preserve">　　</w:t>
      </w:r>
    </w:p>
    <w:p w:rsidR="006040ED" w:rsidRDefault="00E23B44">
      <w:pPr>
        <w:pStyle w:val="ab"/>
        <w:snapToGrid w:val="0"/>
        <w:ind w:leftChars="0" w:left="0"/>
        <w:contextualSpacing/>
        <w:rPr>
          <w:sz w:val="24"/>
        </w:rPr>
      </w:pPr>
      <w:r>
        <w:rPr>
          <w:rFonts w:hint="eastAsia"/>
          <w:sz w:val="24"/>
        </w:rPr>
        <w:t>６．活動日数と活動時間をどのように設定していますか。</w:t>
      </w:r>
    </w:p>
    <w:p w:rsidR="006040ED" w:rsidRDefault="00E23B44">
      <w:pPr>
        <w:pStyle w:val="ab"/>
        <w:snapToGrid w:val="0"/>
        <w:ind w:leftChars="0" w:left="0"/>
        <w:contextualSpacing/>
        <w:rPr>
          <w:sz w:val="24"/>
        </w:rPr>
      </w:pPr>
      <w:r>
        <w:rPr>
          <w:rFonts w:hint="eastAsia"/>
          <w:sz w:val="24"/>
        </w:rPr>
        <w:t xml:space="preserve">　　※週当たり２日は休養日とする。</w:t>
      </w:r>
    </w:p>
    <w:p w:rsidR="006040ED" w:rsidRDefault="00E23B44">
      <w:pPr>
        <w:pStyle w:val="ab"/>
        <w:snapToGrid w:val="0"/>
        <w:ind w:leftChars="200" w:left="660" w:hangingChars="100" w:hanging="240"/>
        <w:contextualSpacing/>
        <w:rPr>
          <w:sz w:val="24"/>
        </w:rPr>
      </w:pPr>
      <w:r>
        <w:rPr>
          <w:rFonts w:hint="eastAsia"/>
          <w:sz w:val="24"/>
        </w:rPr>
        <w:t>※平日は</w:t>
      </w:r>
      <w:r>
        <w:rPr>
          <w:rFonts w:hint="eastAsia"/>
          <w:sz w:val="24"/>
        </w:rPr>
        <w:t>17</w:t>
      </w:r>
      <w:r>
        <w:rPr>
          <w:rFonts w:hint="eastAsia"/>
          <w:sz w:val="24"/>
        </w:rPr>
        <w:t>時～</w:t>
      </w:r>
      <w:r>
        <w:rPr>
          <w:rFonts w:hint="eastAsia"/>
          <w:sz w:val="24"/>
        </w:rPr>
        <w:t>19</w:t>
      </w:r>
      <w:r>
        <w:rPr>
          <w:rFonts w:hint="eastAsia"/>
          <w:sz w:val="24"/>
        </w:rPr>
        <w:t>時の間の２時間程度、休日は９時～</w:t>
      </w:r>
      <w:r>
        <w:rPr>
          <w:rFonts w:hint="eastAsia"/>
          <w:sz w:val="24"/>
        </w:rPr>
        <w:t>17</w:t>
      </w:r>
      <w:r>
        <w:rPr>
          <w:rFonts w:hint="eastAsia"/>
          <w:sz w:val="24"/>
        </w:rPr>
        <w:t>時の間の３時間程度を基本的な活動時間とするが、その他の時間については、協議を要するものとする。</w:t>
      </w:r>
    </w:p>
    <w:p w:rsidR="006040ED" w:rsidRDefault="00E23B44">
      <w:pPr>
        <w:pStyle w:val="ab"/>
        <w:snapToGrid w:val="0"/>
        <w:ind w:leftChars="0" w:left="0"/>
        <w:contextualSpacing/>
        <w:rPr>
          <w:sz w:val="24"/>
        </w:rPr>
      </w:pPr>
      <w:r>
        <w:rPr>
          <w:rFonts w:hint="eastAsia"/>
          <w:noProof/>
        </w:rPr>
        <mc:AlternateContent>
          <mc:Choice Requires="wps">
            <w:drawing>
              <wp:anchor distT="0" distB="0" distL="71755" distR="71755" simplePos="0" relativeHeight="6" behindDoc="1" locked="0" layoutInCell="1" hidden="0" allowOverlap="1">
                <wp:simplePos x="0" y="0"/>
                <wp:positionH relativeFrom="column">
                  <wp:posOffset>151130</wp:posOffset>
                </wp:positionH>
                <wp:positionV relativeFrom="paragraph">
                  <wp:posOffset>116205</wp:posOffset>
                </wp:positionV>
                <wp:extent cx="5969000" cy="674370"/>
                <wp:effectExtent l="635" t="635" r="29845" b="10795"/>
                <wp:wrapNone/>
                <wp:docPr id="1032" name="オブジェクト 0"/>
                <wp:cNvGraphicFramePr/>
                <a:graphic xmlns:a="http://schemas.openxmlformats.org/drawingml/2006/main">
                  <a:graphicData uri="http://schemas.microsoft.com/office/word/2010/wordprocessingShape">
                    <wps:wsp>
                      <wps:cNvSpPr/>
                      <wps:spPr>
                        <a:xfrm>
                          <a:off x="0" y="0"/>
                          <a:ext cx="5969000" cy="674370"/>
                        </a:xfrm>
                        <a:prstGeom prst="bracketPair">
                          <a:avLst/>
                        </a:prstGeom>
                      </wps:spPr>
                      <wps:style>
                        <a:lnRef idx="1">
                          <a:schemeClr val="dk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position-vertical-relative:text;z-index:-503316474;mso-wrap-distance-left:5.65pt;width:470pt;height:53.1pt;mso-position-horizontal-relative:text;position:absolute;margin-left:11.9pt;margin-top:9.15pt;mso-wrap-distance-bottom:0pt;mso-wrap-distance-right:5.65pt;mso-wrap-distance-top:0pt;" o:spid="_x0000_s1032" o:allowincell="t" o:allowoverlap="t" filled="f" stroked="t" strokecolor="#000000 [3200]" strokeweight="0.5pt" o:spt="185" type="#_x0000_t185" adj="3600">
                <v:fill/>
                <v:stroke linestyle="single" miterlimit="8" endcap="flat" dashstyle="solid" filltype="solid"/>
                <v:textbox style="layout-flow:horizontal;"/>
                <v:imagedata o:title=""/>
                <w10:wrap type="none" anchorx="text" anchory="text"/>
              </v:shape>
            </w:pict>
          </mc:Fallback>
        </mc:AlternateContent>
      </w:r>
    </w:p>
    <w:p w:rsidR="006040ED" w:rsidRDefault="00E23B44">
      <w:pPr>
        <w:ind w:left="480" w:hangingChars="200" w:hanging="480"/>
        <w:rPr>
          <w:rFonts w:ascii="ＭＳ 明朝" w:hAnsi="ＭＳ 明朝"/>
          <w:sz w:val="24"/>
        </w:rPr>
      </w:pPr>
      <w:r>
        <w:rPr>
          <w:rFonts w:hint="eastAsia"/>
          <w:sz w:val="24"/>
        </w:rPr>
        <w:t xml:space="preserve">　　</w:t>
      </w:r>
      <w:r>
        <w:rPr>
          <w:rFonts w:ascii="ＭＳ 明朝" w:hAnsi="ＭＳ 明朝" w:hint="eastAsia"/>
          <w:sz w:val="24"/>
        </w:rPr>
        <w:t>・週３日（平日２日、休日１日）平日：17：00～19：00　休日：10：00～13：00</w:t>
      </w:r>
    </w:p>
    <w:p w:rsidR="006040ED" w:rsidRDefault="00E23B44">
      <w:pPr>
        <w:pStyle w:val="ab"/>
        <w:snapToGrid w:val="0"/>
        <w:ind w:leftChars="0" w:left="0" w:firstLineChars="200" w:firstLine="480"/>
        <w:contextualSpacing/>
        <w:rPr>
          <w:sz w:val="24"/>
        </w:rPr>
      </w:pPr>
      <w:r>
        <w:rPr>
          <w:rFonts w:ascii="ＭＳ 明朝" w:hAnsi="ＭＳ 明朝" w:hint="eastAsia"/>
          <w:sz w:val="24"/>
        </w:rPr>
        <w:t>・月２回（第２・４土曜日）13：00～16：00</w:t>
      </w:r>
    </w:p>
    <w:p w:rsidR="006040ED" w:rsidRDefault="00E23B44">
      <w:pPr>
        <w:pStyle w:val="ab"/>
        <w:snapToGrid w:val="0"/>
        <w:ind w:leftChars="0" w:left="0"/>
        <w:contextualSpacing/>
        <w:rPr>
          <w:sz w:val="24"/>
        </w:rPr>
      </w:pPr>
      <w:r>
        <w:rPr>
          <w:rFonts w:hint="eastAsia"/>
          <w:sz w:val="24"/>
        </w:rPr>
        <w:t xml:space="preserve">　　</w:t>
      </w:r>
    </w:p>
    <w:p w:rsidR="006040ED" w:rsidRDefault="00E23B44">
      <w:pPr>
        <w:pStyle w:val="ab"/>
        <w:snapToGrid w:val="0"/>
        <w:ind w:leftChars="0" w:left="0"/>
        <w:contextualSpacing/>
        <w:rPr>
          <w:sz w:val="24"/>
        </w:rPr>
      </w:pPr>
      <w:r>
        <w:rPr>
          <w:rFonts w:hint="eastAsia"/>
          <w:sz w:val="24"/>
        </w:rPr>
        <w:t xml:space="preserve">　　</w:t>
      </w:r>
    </w:p>
    <w:p w:rsidR="006040ED" w:rsidRDefault="006040ED">
      <w:pPr>
        <w:pStyle w:val="ab"/>
        <w:snapToGrid w:val="0"/>
        <w:ind w:leftChars="0" w:left="0"/>
        <w:contextualSpacing/>
        <w:rPr>
          <w:sz w:val="24"/>
        </w:rPr>
      </w:pPr>
    </w:p>
    <w:p w:rsidR="006040ED" w:rsidRDefault="00E23B44">
      <w:pPr>
        <w:pStyle w:val="ab"/>
        <w:snapToGrid w:val="0"/>
        <w:ind w:leftChars="0" w:left="0"/>
        <w:contextualSpacing/>
        <w:rPr>
          <w:sz w:val="24"/>
        </w:rPr>
      </w:pPr>
      <w:r>
        <w:rPr>
          <w:rFonts w:hint="eastAsia"/>
          <w:sz w:val="24"/>
        </w:rPr>
        <w:t>７．活動計画や活動実績を作成していますか。</w:t>
      </w:r>
    </w:p>
    <w:p w:rsidR="006040ED" w:rsidRDefault="00E23B44">
      <w:pPr>
        <w:pStyle w:val="ab"/>
        <w:snapToGrid w:val="0"/>
        <w:ind w:leftChars="0" w:left="0"/>
        <w:contextualSpacing/>
        <w:rPr>
          <w:sz w:val="24"/>
        </w:rPr>
      </w:pPr>
      <w:r>
        <w:rPr>
          <w:rFonts w:hint="eastAsia"/>
          <w:noProof/>
        </w:rPr>
        <mc:AlternateContent>
          <mc:Choice Requires="wps">
            <w:drawing>
              <wp:anchor distT="0" distB="0" distL="71755" distR="71755" simplePos="0" relativeHeight="7" behindDoc="1" locked="0" layoutInCell="1" hidden="0" allowOverlap="1">
                <wp:simplePos x="0" y="0"/>
                <wp:positionH relativeFrom="column">
                  <wp:posOffset>167005</wp:posOffset>
                </wp:positionH>
                <wp:positionV relativeFrom="paragraph">
                  <wp:posOffset>166370</wp:posOffset>
                </wp:positionV>
                <wp:extent cx="5969000" cy="674370"/>
                <wp:effectExtent l="635" t="635" r="29845" b="10795"/>
                <wp:wrapNone/>
                <wp:docPr id="1033" name="オブジェクト 0"/>
                <wp:cNvGraphicFramePr/>
                <a:graphic xmlns:a="http://schemas.openxmlformats.org/drawingml/2006/main">
                  <a:graphicData uri="http://schemas.microsoft.com/office/word/2010/wordprocessingShape">
                    <wps:wsp>
                      <wps:cNvSpPr/>
                      <wps:spPr>
                        <a:xfrm>
                          <a:off x="0" y="0"/>
                          <a:ext cx="5969000" cy="674370"/>
                        </a:xfrm>
                        <a:prstGeom prst="bracketPair">
                          <a:avLst/>
                        </a:prstGeom>
                      </wps:spPr>
                      <wps:style>
                        <a:lnRef idx="1">
                          <a:schemeClr val="dk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position-vertical-relative:text;z-index:-503316473;mso-wrap-distance-left:5.65pt;width:470pt;height:53.1pt;mso-position-horizontal-relative:text;position:absolute;margin-left:13.15pt;margin-top:13.1pt;mso-wrap-distance-bottom:0pt;mso-wrap-distance-right:5.65pt;mso-wrap-distance-top:0pt;" o:spid="_x0000_s1033" o:allowincell="t" o:allowoverlap="t" filled="f" stroked="t" strokecolor="#000000 [3200]" strokeweight="0.5pt" o:spt="185" type="#_x0000_t185" adj="3600">
                <v:fill/>
                <v:stroke linestyle="single" miterlimit="8" endcap="flat" dashstyle="solid" filltype="solid"/>
                <v:textbox style="layout-flow:horizontal;"/>
                <v:imagedata o:title=""/>
                <w10:wrap type="none" anchorx="text" anchory="text"/>
              </v:shape>
            </w:pict>
          </mc:Fallback>
        </mc:AlternateContent>
      </w:r>
    </w:p>
    <w:p w:rsidR="006040ED" w:rsidRDefault="00E23B44">
      <w:pPr>
        <w:rPr>
          <w:rFonts w:ascii="ＭＳ 明朝" w:hAnsi="ＭＳ 明朝"/>
          <w:sz w:val="24"/>
        </w:rPr>
      </w:pPr>
      <w:r>
        <w:rPr>
          <w:rFonts w:hint="eastAsia"/>
          <w:sz w:val="24"/>
        </w:rPr>
        <w:t xml:space="preserve">　　</w:t>
      </w:r>
      <w:r>
        <w:rPr>
          <w:rFonts w:ascii="ＭＳ 明朝" w:hAnsi="ＭＳ 明朝" w:hint="eastAsia"/>
          <w:sz w:val="24"/>
        </w:rPr>
        <w:t>・活動計画は月初に次月分を作成し対象者へ配布している。</w:t>
      </w:r>
    </w:p>
    <w:p w:rsidR="006040ED" w:rsidRDefault="00E23B44">
      <w:pPr>
        <w:ind w:firstLineChars="200" w:firstLine="480"/>
        <w:rPr>
          <w:rFonts w:ascii="ＭＳ 明朝" w:hAnsi="ＭＳ 明朝"/>
          <w:sz w:val="24"/>
        </w:rPr>
      </w:pPr>
      <w:r>
        <w:rPr>
          <w:rFonts w:ascii="ＭＳ 明朝" w:hAnsi="ＭＳ 明朝" w:hint="eastAsia"/>
          <w:sz w:val="24"/>
        </w:rPr>
        <w:t>・活動報告は７月末・１２月末・３月末にそれぞれ作成し対象者へ配布している。</w:t>
      </w:r>
    </w:p>
    <w:p w:rsidR="006040ED" w:rsidRDefault="00E23B44">
      <w:pPr>
        <w:pStyle w:val="ab"/>
        <w:snapToGrid w:val="0"/>
        <w:ind w:leftChars="0" w:left="0" w:firstLineChars="200" w:firstLine="480"/>
        <w:contextualSpacing/>
        <w:rPr>
          <w:sz w:val="24"/>
        </w:rPr>
      </w:pPr>
      <w:r>
        <w:rPr>
          <w:rFonts w:ascii="ＭＳ 明朝" w:hAnsi="ＭＳ 明朝" w:hint="eastAsia"/>
          <w:sz w:val="24"/>
        </w:rPr>
        <w:t>・活動報告は月末毎に対象者へ配布している。</w:t>
      </w:r>
    </w:p>
    <w:p w:rsidR="006040ED" w:rsidRDefault="006040ED">
      <w:pPr>
        <w:pStyle w:val="ab"/>
        <w:snapToGrid w:val="0"/>
        <w:ind w:leftChars="0" w:left="0"/>
        <w:contextualSpacing/>
        <w:rPr>
          <w:sz w:val="24"/>
        </w:rPr>
      </w:pPr>
    </w:p>
    <w:p w:rsidR="006040ED" w:rsidRDefault="006040ED">
      <w:pPr>
        <w:pStyle w:val="ab"/>
        <w:snapToGrid w:val="0"/>
        <w:ind w:leftChars="0" w:left="0"/>
        <w:contextualSpacing/>
        <w:rPr>
          <w:sz w:val="24"/>
        </w:rPr>
      </w:pPr>
    </w:p>
    <w:p w:rsidR="006040ED" w:rsidRDefault="00E23B44">
      <w:pPr>
        <w:pStyle w:val="ab"/>
        <w:snapToGrid w:val="0"/>
        <w:ind w:leftChars="0" w:left="0"/>
        <w:contextualSpacing/>
        <w:rPr>
          <w:sz w:val="24"/>
        </w:rPr>
      </w:pPr>
      <w:r>
        <w:rPr>
          <w:rFonts w:hint="eastAsia"/>
          <w:sz w:val="24"/>
        </w:rPr>
        <w:t>８．子どもたちに対して指導業務をされる方の主な経歴をご記入ください。</w:t>
      </w:r>
    </w:p>
    <w:p w:rsidR="006040ED" w:rsidRDefault="00E23B44">
      <w:pPr>
        <w:pStyle w:val="ab"/>
        <w:snapToGrid w:val="0"/>
        <w:ind w:leftChars="0" w:left="0"/>
        <w:contextualSpacing/>
        <w:rPr>
          <w:sz w:val="24"/>
        </w:rPr>
      </w:pPr>
      <w:r>
        <w:rPr>
          <w:rFonts w:hint="eastAsia"/>
          <w:noProof/>
        </w:rPr>
        <mc:AlternateContent>
          <mc:Choice Requires="wps">
            <w:drawing>
              <wp:anchor distT="0" distB="0" distL="71755" distR="71755" simplePos="0" relativeHeight="8" behindDoc="1" locked="0" layoutInCell="1" hidden="0" allowOverlap="1">
                <wp:simplePos x="0" y="0"/>
                <wp:positionH relativeFrom="column">
                  <wp:posOffset>167005</wp:posOffset>
                </wp:positionH>
                <wp:positionV relativeFrom="paragraph">
                  <wp:posOffset>173355</wp:posOffset>
                </wp:positionV>
                <wp:extent cx="5969000" cy="1222375"/>
                <wp:effectExtent l="635" t="635" r="29845" b="10795"/>
                <wp:wrapNone/>
                <wp:docPr id="1034" name="オブジェクト 0"/>
                <wp:cNvGraphicFramePr/>
                <a:graphic xmlns:a="http://schemas.openxmlformats.org/drawingml/2006/main">
                  <a:graphicData uri="http://schemas.microsoft.com/office/word/2010/wordprocessingShape">
                    <wps:wsp>
                      <wps:cNvSpPr/>
                      <wps:spPr>
                        <a:xfrm>
                          <a:off x="0" y="0"/>
                          <a:ext cx="5969000" cy="1222375"/>
                        </a:xfrm>
                        <a:prstGeom prst="bracketPair">
                          <a:avLst/>
                        </a:prstGeom>
                      </wps:spPr>
                      <wps:style>
                        <a:lnRef idx="1">
                          <a:schemeClr val="dk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position-vertical-relative:text;z-index:-503316472;mso-wrap-distance-left:5.65pt;width:470pt;height:96.25pt;mso-position-horizontal-relative:text;position:absolute;margin-left:13.15pt;margin-top:13.65pt;mso-wrap-distance-bottom:0pt;mso-wrap-distance-right:5.65pt;mso-wrap-distance-top:0pt;" o:spid="_x0000_s1034" o:allowincell="t" o:allowoverlap="t" filled="f" stroked="t" strokecolor="#000000 [3200]" strokeweight="0.5pt" o:spt="185" type="#_x0000_t185" adj="3600">
                <v:fill/>
                <v:stroke linestyle="single" miterlimit="8" endcap="flat" dashstyle="solid" filltype="solid"/>
                <v:textbox style="layout-flow:horizontal;"/>
                <v:imagedata o:title=""/>
                <w10:wrap type="none" anchorx="text" anchory="text"/>
              </v:shape>
            </w:pict>
          </mc:Fallback>
        </mc:AlternateContent>
      </w:r>
    </w:p>
    <w:p w:rsidR="006040ED" w:rsidRDefault="00E23B44">
      <w:pPr>
        <w:rPr>
          <w:rFonts w:ascii="ＭＳ 明朝" w:hAnsi="ＭＳ 明朝"/>
          <w:sz w:val="24"/>
        </w:rPr>
      </w:pPr>
      <w:r>
        <w:rPr>
          <w:rFonts w:hint="eastAsia"/>
          <w:sz w:val="24"/>
        </w:rPr>
        <w:t xml:space="preserve">　　</w:t>
      </w:r>
      <w:r>
        <w:rPr>
          <w:rFonts w:ascii="ＭＳ 明朝" w:hAnsi="ＭＳ 明朝" w:hint="eastAsia"/>
          <w:sz w:val="24"/>
        </w:rPr>
        <w:t>・専門コーチ　●●級ライセンス所持　活動歴１５年、中・高●●部所属</w:t>
      </w:r>
    </w:p>
    <w:p w:rsidR="006040ED" w:rsidRDefault="00E23B44">
      <w:pPr>
        <w:ind w:firstLineChars="200" w:firstLine="480"/>
        <w:rPr>
          <w:rFonts w:ascii="ＭＳ 明朝" w:hAnsi="ＭＳ 明朝"/>
          <w:sz w:val="24"/>
        </w:rPr>
      </w:pPr>
      <w:r>
        <w:rPr>
          <w:rFonts w:ascii="ＭＳ 明朝" w:hAnsi="ＭＳ 明朝" w:hint="eastAsia"/>
          <w:sz w:val="24"/>
        </w:rPr>
        <w:t>・学生コーチ　●●大学●●部所属、●●高校●●部所属、●年間経験あり</w:t>
      </w:r>
    </w:p>
    <w:p w:rsidR="006040ED" w:rsidRDefault="00E23B44">
      <w:pPr>
        <w:pStyle w:val="ab"/>
        <w:snapToGrid w:val="0"/>
        <w:ind w:leftChars="0" w:left="0" w:firstLineChars="200" w:firstLine="480"/>
        <w:contextualSpacing/>
        <w:rPr>
          <w:sz w:val="24"/>
        </w:rPr>
      </w:pPr>
      <w:r>
        <w:rPr>
          <w:rFonts w:ascii="ＭＳ 明朝" w:hAnsi="ＭＳ 明朝" w:hint="eastAsia"/>
          <w:sz w:val="24"/>
        </w:rPr>
        <w:t>・受賞歴など</w:t>
      </w:r>
    </w:p>
    <w:p w:rsidR="006040ED" w:rsidRDefault="00E23B44">
      <w:pPr>
        <w:pStyle w:val="ab"/>
        <w:snapToGrid w:val="0"/>
        <w:ind w:leftChars="0" w:left="0"/>
        <w:contextualSpacing/>
        <w:rPr>
          <w:sz w:val="24"/>
        </w:rPr>
      </w:pPr>
      <w:r>
        <w:rPr>
          <w:rFonts w:hint="eastAsia"/>
          <w:sz w:val="24"/>
        </w:rPr>
        <w:t xml:space="preserve">　　</w:t>
      </w:r>
    </w:p>
    <w:p w:rsidR="006040ED" w:rsidRDefault="006040ED">
      <w:pPr>
        <w:pStyle w:val="ab"/>
        <w:snapToGrid w:val="0"/>
        <w:ind w:leftChars="0" w:left="0"/>
        <w:contextualSpacing/>
        <w:rPr>
          <w:sz w:val="24"/>
        </w:rPr>
      </w:pPr>
    </w:p>
    <w:p w:rsidR="006040ED" w:rsidRDefault="006040ED">
      <w:pPr>
        <w:pStyle w:val="ab"/>
        <w:snapToGrid w:val="0"/>
        <w:ind w:leftChars="0" w:left="0"/>
        <w:contextualSpacing/>
        <w:rPr>
          <w:sz w:val="24"/>
        </w:rPr>
      </w:pPr>
    </w:p>
    <w:p w:rsidR="006040ED" w:rsidRDefault="006040ED">
      <w:pPr>
        <w:pStyle w:val="ab"/>
        <w:snapToGrid w:val="0"/>
        <w:ind w:leftChars="0" w:left="0"/>
        <w:contextualSpacing/>
        <w:rPr>
          <w:sz w:val="24"/>
        </w:rPr>
      </w:pPr>
    </w:p>
    <w:p w:rsidR="00E23B44" w:rsidRDefault="00E23B44">
      <w:pPr>
        <w:pStyle w:val="ab"/>
        <w:snapToGrid w:val="0"/>
        <w:ind w:leftChars="0" w:left="0"/>
        <w:contextualSpacing/>
        <w:rPr>
          <w:sz w:val="24"/>
        </w:rPr>
      </w:pPr>
    </w:p>
    <w:p w:rsidR="006040ED" w:rsidRDefault="00E23B44">
      <w:pPr>
        <w:pStyle w:val="ab"/>
        <w:snapToGrid w:val="0"/>
        <w:ind w:leftChars="0" w:left="0"/>
        <w:contextualSpacing/>
        <w:rPr>
          <w:sz w:val="24"/>
        </w:rPr>
      </w:pPr>
      <w:r>
        <w:rPr>
          <w:rFonts w:hint="eastAsia"/>
          <w:sz w:val="24"/>
        </w:rPr>
        <w:lastRenderedPageBreak/>
        <w:t>９．子どもたちが安全に活動できるようにどのような取り組みを行いますか。</w:t>
      </w:r>
    </w:p>
    <w:p w:rsidR="006040ED" w:rsidRDefault="00E23B44">
      <w:pPr>
        <w:pStyle w:val="ab"/>
        <w:snapToGrid w:val="0"/>
        <w:ind w:leftChars="0" w:left="0"/>
        <w:contextualSpacing/>
        <w:rPr>
          <w:sz w:val="24"/>
        </w:rPr>
      </w:pPr>
      <w:r>
        <w:rPr>
          <w:rFonts w:hint="eastAsia"/>
          <w:noProof/>
        </w:rPr>
        <mc:AlternateContent>
          <mc:Choice Requires="wps">
            <w:drawing>
              <wp:anchor distT="0" distB="0" distL="71755" distR="71755" simplePos="0" relativeHeight="14" behindDoc="1" locked="0" layoutInCell="1" hidden="0" allowOverlap="1">
                <wp:simplePos x="0" y="0"/>
                <wp:positionH relativeFrom="column">
                  <wp:posOffset>238125</wp:posOffset>
                </wp:positionH>
                <wp:positionV relativeFrom="paragraph">
                  <wp:posOffset>154305</wp:posOffset>
                </wp:positionV>
                <wp:extent cx="5969000" cy="1405255"/>
                <wp:effectExtent l="635" t="635" r="29845" b="10795"/>
                <wp:wrapNone/>
                <wp:docPr id="1035" name="オブジェクト 0"/>
                <wp:cNvGraphicFramePr/>
                <a:graphic xmlns:a="http://schemas.openxmlformats.org/drawingml/2006/main">
                  <a:graphicData uri="http://schemas.microsoft.com/office/word/2010/wordprocessingShape">
                    <wps:wsp>
                      <wps:cNvSpPr/>
                      <wps:spPr>
                        <a:xfrm>
                          <a:off x="0" y="0"/>
                          <a:ext cx="5969000" cy="1405255"/>
                        </a:xfrm>
                        <a:prstGeom prst="bracketPair">
                          <a:avLst/>
                        </a:prstGeom>
                      </wps:spPr>
                      <wps:style>
                        <a:lnRef idx="1">
                          <a:schemeClr val="dk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position-vertical-relative:text;z-index:-503316466;mso-wrap-distance-left:5.65pt;width:470pt;height:110.65pt;mso-position-horizontal-relative:text;position:absolute;margin-left:18.75pt;margin-top:12.15pt;mso-wrap-distance-bottom:0pt;mso-wrap-distance-right:5.65pt;mso-wrap-distance-top:0pt;" o:spid="_x0000_s1035" o:allowincell="t" o:allowoverlap="t" filled="f" stroked="t" strokecolor="#000000 [3200]" strokeweight="0.5pt" o:spt="185" type="#_x0000_t185" adj="3600">
                <v:fill/>
                <v:stroke linestyle="single" miterlimit="8" endcap="flat" dashstyle="solid" filltype="solid"/>
                <v:textbox style="layout-flow:horizontal;"/>
                <v:imagedata o:title=""/>
                <w10:wrap type="none" anchorx="text" anchory="text"/>
              </v:shape>
            </w:pict>
          </mc:Fallback>
        </mc:AlternateContent>
      </w:r>
    </w:p>
    <w:p w:rsidR="006040ED" w:rsidRDefault="00E23B44">
      <w:pPr>
        <w:ind w:left="960" w:hangingChars="400" w:hanging="960"/>
        <w:rPr>
          <w:rFonts w:ascii="ＭＳ 明朝" w:hAnsi="ＭＳ 明朝"/>
          <w:sz w:val="24"/>
        </w:rPr>
      </w:pPr>
      <w:r>
        <w:rPr>
          <w:rFonts w:hint="eastAsia"/>
          <w:sz w:val="24"/>
        </w:rPr>
        <w:t xml:space="preserve">　　</w:t>
      </w:r>
      <w:r>
        <w:rPr>
          <w:rFonts w:ascii="ＭＳ 明朝" w:hAnsi="ＭＳ 明朝" w:hint="eastAsia"/>
          <w:sz w:val="24"/>
        </w:rPr>
        <w:t>・活動開始前後にミーティングを行い、体調確認を実施する。</w:t>
      </w:r>
    </w:p>
    <w:p w:rsidR="006040ED" w:rsidRDefault="00E23B44">
      <w:pPr>
        <w:ind w:leftChars="200" w:left="900" w:hangingChars="200" w:hanging="480"/>
        <w:rPr>
          <w:rFonts w:ascii="ＭＳ 明朝" w:hAnsi="ＭＳ 明朝"/>
          <w:sz w:val="24"/>
        </w:rPr>
      </w:pPr>
      <w:r>
        <w:rPr>
          <w:rFonts w:ascii="ＭＳ 明朝" w:hAnsi="ＭＳ 明朝" w:hint="eastAsia"/>
          <w:sz w:val="24"/>
        </w:rPr>
        <w:t>・夏季は熱中症対策として３０分毎に水分補給の時間をとるとともに、暑さ指数を</w:t>
      </w:r>
    </w:p>
    <w:p w:rsidR="006040ED" w:rsidRDefault="00E23B44">
      <w:pPr>
        <w:ind w:leftChars="300" w:left="870" w:hangingChars="100" w:hanging="240"/>
        <w:rPr>
          <w:rFonts w:ascii="ＭＳ 明朝" w:hAnsi="ＭＳ 明朝"/>
          <w:sz w:val="24"/>
        </w:rPr>
      </w:pPr>
      <w:r>
        <w:rPr>
          <w:rFonts w:ascii="ＭＳ 明朝" w:hAnsi="ＭＳ 明朝" w:hint="eastAsia"/>
          <w:sz w:val="24"/>
        </w:rPr>
        <w:t>計測し活動できる環境であるかこまめにチェックする。</w:t>
      </w:r>
    </w:p>
    <w:p w:rsidR="006040ED" w:rsidRDefault="00E23B44">
      <w:pPr>
        <w:ind w:leftChars="200" w:left="900" w:hangingChars="200" w:hanging="480"/>
        <w:rPr>
          <w:rFonts w:ascii="ＭＳ 明朝" w:hAnsi="ＭＳ 明朝"/>
          <w:sz w:val="24"/>
        </w:rPr>
      </w:pPr>
      <w:r>
        <w:rPr>
          <w:rFonts w:ascii="ＭＳ 明朝" w:hAnsi="ＭＳ 明朝" w:hint="eastAsia"/>
          <w:sz w:val="24"/>
        </w:rPr>
        <w:t>・活動開始前に施設や使用する道具の安全確認を実施する。</w:t>
      </w:r>
    </w:p>
    <w:p w:rsidR="006040ED" w:rsidRDefault="00E23B44">
      <w:pPr>
        <w:ind w:leftChars="200" w:left="900" w:hangingChars="200" w:hanging="480"/>
        <w:rPr>
          <w:rFonts w:ascii="ＭＳ 明朝" w:hAnsi="ＭＳ 明朝"/>
          <w:sz w:val="24"/>
        </w:rPr>
      </w:pPr>
      <w:r>
        <w:rPr>
          <w:rFonts w:ascii="ＭＳ 明朝" w:hAnsi="ＭＳ 明朝" w:hint="eastAsia"/>
          <w:sz w:val="24"/>
        </w:rPr>
        <w:t>・活動中は複数の指導者や関係者を配置するとともに、参加者同士でも安全確認が</w:t>
      </w:r>
    </w:p>
    <w:p w:rsidR="006040ED" w:rsidRDefault="00E23B44">
      <w:pPr>
        <w:pStyle w:val="ab"/>
        <w:snapToGrid w:val="0"/>
        <w:ind w:leftChars="0" w:left="0" w:firstLineChars="300" w:firstLine="720"/>
        <w:contextualSpacing/>
        <w:rPr>
          <w:sz w:val="24"/>
        </w:rPr>
      </w:pPr>
      <w:r>
        <w:rPr>
          <w:rFonts w:ascii="ＭＳ 明朝" w:hAnsi="ＭＳ 明朝" w:hint="eastAsia"/>
          <w:sz w:val="24"/>
        </w:rPr>
        <w:t>できるような体制づくりを作る。</w:t>
      </w:r>
    </w:p>
    <w:p w:rsidR="006040ED" w:rsidRDefault="00E23B44">
      <w:pPr>
        <w:pStyle w:val="ab"/>
        <w:snapToGrid w:val="0"/>
        <w:ind w:leftChars="0" w:left="0"/>
        <w:contextualSpacing/>
        <w:rPr>
          <w:sz w:val="24"/>
        </w:rPr>
      </w:pPr>
      <w:r>
        <w:rPr>
          <w:rFonts w:hint="eastAsia"/>
          <w:sz w:val="24"/>
        </w:rPr>
        <w:t xml:space="preserve">　　</w:t>
      </w:r>
    </w:p>
    <w:p w:rsidR="006040ED" w:rsidRDefault="00E23B44">
      <w:pPr>
        <w:pStyle w:val="ab"/>
        <w:snapToGrid w:val="0"/>
        <w:ind w:leftChars="0" w:left="0"/>
        <w:contextualSpacing/>
        <w:rPr>
          <w:sz w:val="24"/>
        </w:rPr>
      </w:pPr>
      <w:r>
        <w:rPr>
          <w:rFonts w:hint="eastAsia"/>
          <w:sz w:val="24"/>
        </w:rPr>
        <w:t xml:space="preserve">　　</w:t>
      </w:r>
    </w:p>
    <w:p w:rsidR="006040ED" w:rsidRDefault="00E23B44">
      <w:pPr>
        <w:pStyle w:val="ab"/>
        <w:snapToGrid w:val="0"/>
        <w:ind w:leftChars="0" w:left="480" w:hangingChars="200" w:hanging="480"/>
        <w:contextualSpacing/>
        <w:rPr>
          <w:sz w:val="24"/>
        </w:rPr>
      </w:pPr>
      <w:r>
        <w:rPr>
          <w:rFonts w:hint="eastAsia"/>
          <w:sz w:val="24"/>
        </w:rPr>
        <w:t>10</w:t>
      </w:r>
      <w:r>
        <w:rPr>
          <w:rFonts w:hint="eastAsia"/>
          <w:sz w:val="24"/>
        </w:rPr>
        <w:t>．業務内容に見合った業務実績を持った管理責任者や担当者がおり、複数人を配置するなど、業務を確実に実施できる体制となっていますか。</w:t>
      </w:r>
    </w:p>
    <w:p w:rsidR="006040ED" w:rsidRDefault="00E23B44">
      <w:pPr>
        <w:ind w:left="210" w:hangingChars="100" w:hanging="210"/>
      </w:pPr>
      <w:r>
        <w:rPr>
          <w:rFonts w:hint="eastAsia"/>
          <w:noProof/>
        </w:rPr>
        <mc:AlternateContent>
          <mc:Choice Requires="wps">
            <w:drawing>
              <wp:anchor distT="0" distB="0" distL="71755" distR="71755" simplePos="0" relativeHeight="9" behindDoc="1" locked="0" layoutInCell="1" hidden="0" allowOverlap="1">
                <wp:simplePos x="0" y="0"/>
                <wp:positionH relativeFrom="column">
                  <wp:posOffset>167005</wp:posOffset>
                </wp:positionH>
                <wp:positionV relativeFrom="paragraph">
                  <wp:posOffset>37465</wp:posOffset>
                </wp:positionV>
                <wp:extent cx="5969000" cy="674370"/>
                <wp:effectExtent l="635" t="635" r="29845" b="10795"/>
                <wp:wrapNone/>
                <wp:docPr id="1036" name="オブジェクト 0"/>
                <wp:cNvGraphicFramePr/>
                <a:graphic xmlns:a="http://schemas.openxmlformats.org/drawingml/2006/main">
                  <a:graphicData uri="http://schemas.microsoft.com/office/word/2010/wordprocessingShape">
                    <wps:wsp>
                      <wps:cNvSpPr/>
                      <wps:spPr>
                        <a:xfrm>
                          <a:off x="0" y="0"/>
                          <a:ext cx="5969000" cy="674370"/>
                        </a:xfrm>
                        <a:prstGeom prst="bracketPair">
                          <a:avLst/>
                        </a:prstGeom>
                      </wps:spPr>
                      <wps:style>
                        <a:lnRef idx="1">
                          <a:schemeClr val="dk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position-vertical-relative:text;z-index:-503316471;mso-wrap-distance-left:5.65pt;width:470pt;height:53.1pt;mso-position-horizontal-relative:text;position:absolute;margin-left:13.15pt;margin-top:2.95pt;mso-wrap-distance-bottom:0pt;mso-wrap-distance-right:5.65pt;mso-wrap-distance-top:0pt;" o:spid="_x0000_s1036" o:allowincell="t" o:allowoverlap="t" filled="f" stroked="t" strokecolor="#000000 [3200]" strokeweight="0.5pt" o:spt="185" type="#_x0000_t185" adj="3600">
                <v:fill/>
                <v:stroke linestyle="single" miterlimit="8" endcap="flat" dashstyle="solid" filltype="solid"/>
                <v:textbox style="layout-flow:horizontal;"/>
                <v:imagedata o:title=""/>
                <w10:wrap type="none" anchorx="text" anchory="text"/>
              </v:shape>
            </w:pict>
          </mc:Fallback>
        </mc:AlternateContent>
      </w:r>
      <w:r>
        <w:rPr>
          <w:rFonts w:hint="eastAsia"/>
          <w:sz w:val="24"/>
        </w:rPr>
        <w:t xml:space="preserve">　　</w:t>
      </w:r>
      <w:r>
        <w:rPr>
          <w:rFonts w:ascii="ＭＳ 明朝" w:hAnsi="ＭＳ 明朝" w:hint="eastAsia"/>
          <w:sz w:val="24"/>
        </w:rPr>
        <w:t>・平日は所属する生徒の保護者２名と学生コーチを１名以上配置し、休日は社会人</w:t>
      </w:r>
    </w:p>
    <w:p w:rsidR="006040ED" w:rsidRDefault="00E23B44">
      <w:pPr>
        <w:ind w:leftChars="300" w:left="870" w:hangingChars="100" w:hanging="240"/>
        <w:rPr>
          <w:rFonts w:ascii="ＭＳ 明朝" w:hAnsi="ＭＳ 明朝"/>
          <w:sz w:val="24"/>
        </w:rPr>
      </w:pPr>
      <w:r>
        <w:rPr>
          <w:rFonts w:ascii="ＭＳ 明朝" w:hAnsi="ＭＳ 明朝" w:hint="eastAsia"/>
          <w:sz w:val="24"/>
        </w:rPr>
        <w:t>３名以上配置する。</w:t>
      </w:r>
    </w:p>
    <w:p w:rsidR="006040ED" w:rsidRDefault="00E23B44">
      <w:pPr>
        <w:pStyle w:val="ab"/>
        <w:snapToGrid w:val="0"/>
        <w:ind w:leftChars="0" w:left="0" w:firstLineChars="200" w:firstLine="480"/>
        <w:contextualSpacing/>
        <w:rPr>
          <w:sz w:val="24"/>
        </w:rPr>
      </w:pPr>
      <w:r>
        <w:rPr>
          <w:rFonts w:ascii="ＭＳ 明朝" w:hAnsi="ＭＳ 明朝" w:hint="eastAsia"/>
          <w:sz w:val="24"/>
        </w:rPr>
        <w:t>・１ヶ月前までに指導者の配置を検討し２名以上集まらなければ、活動を中止する。</w:t>
      </w:r>
    </w:p>
    <w:p w:rsidR="006040ED" w:rsidRDefault="00E23B44">
      <w:pPr>
        <w:pStyle w:val="ab"/>
        <w:snapToGrid w:val="0"/>
        <w:ind w:leftChars="0" w:left="0"/>
        <w:contextualSpacing/>
        <w:rPr>
          <w:sz w:val="24"/>
        </w:rPr>
      </w:pPr>
      <w:r>
        <w:rPr>
          <w:rFonts w:hint="eastAsia"/>
          <w:sz w:val="24"/>
        </w:rPr>
        <w:t xml:space="preserve">　　</w:t>
      </w:r>
    </w:p>
    <w:p w:rsidR="006040ED" w:rsidRDefault="00E23B44">
      <w:pPr>
        <w:pStyle w:val="ab"/>
        <w:snapToGrid w:val="0"/>
        <w:ind w:leftChars="0" w:left="0"/>
        <w:contextualSpacing/>
        <w:rPr>
          <w:sz w:val="24"/>
        </w:rPr>
      </w:pPr>
      <w:r>
        <w:rPr>
          <w:rFonts w:hint="eastAsia"/>
          <w:sz w:val="24"/>
        </w:rPr>
        <w:t xml:space="preserve">　　</w:t>
      </w:r>
    </w:p>
    <w:p w:rsidR="006040ED" w:rsidRDefault="00E23B44">
      <w:pPr>
        <w:pStyle w:val="ab"/>
        <w:snapToGrid w:val="0"/>
        <w:ind w:leftChars="0" w:left="0"/>
        <w:contextualSpacing/>
        <w:rPr>
          <w:sz w:val="24"/>
        </w:rPr>
      </w:pPr>
      <w:r>
        <w:rPr>
          <w:rFonts w:hint="eastAsia"/>
          <w:sz w:val="24"/>
        </w:rPr>
        <w:t>【関係者一覧】</w:t>
      </w:r>
    </w:p>
    <w:tbl>
      <w:tblPr>
        <w:tblStyle w:val="af0"/>
        <w:tblW w:w="5076" w:type="pct"/>
        <w:tblLayout w:type="fixed"/>
        <w:tblLook w:val="04A0" w:firstRow="1" w:lastRow="0" w:firstColumn="1" w:lastColumn="0" w:noHBand="0" w:noVBand="1"/>
      </w:tblPr>
      <w:tblGrid>
        <w:gridCol w:w="1169"/>
        <w:gridCol w:w="2594"/>
        <w:gridCol w:w="3270"/>
        <w:gridCol w:w="2851"/>
      </w:tblGrid>
      <w:tr w:rsidR="006040ED">
        <w:trPr>
          <w:trHeight w:val="360"/>
        </w:trPr>
        <w:tc>
          <w:tcPr>
            <w:tcW w:w="592" w:type="pct"/>
            <w:vAlign w:val="center"/>
          </w:tcPr>
          <w:p w:rsidR="006040ED" w:rsidRDefault="00E23B44">
            <w:pPr>
              <w:widowControl/>
              <w:jc w:val="center"/>
              <w:rPr>
                <w:rFonts w:asciiTheme="minorEastAsia" w:hAnsiTheme="minorEastAsia"/>
                <w:sz w:val="24"/>
              </w:rPr>
            </w:pPr>
            <w:r>
              <w:rPr>
                <w:rFonts w:asciiTheme="minorEastAsia" w:hAnsiTheme="minorEastAsia" w:hint="eastAsia"/>
                <w:sz w:val="24"/>
              </w:rPr>
              <w:t>役職</w:t>
            </w:r>
          </w:p>
        </w:tc>
        <w:tc>
          <w:tcPr>
            <w:tcW w:w="1312" w:type="pct"/>
            <w:vAlign w:val="center"/>
          </w:tcPr>
          <w:p w:rsidR="006040ED" w:rsidRDefault="00E23B44">
            <w:pPr>
              <w:widowControl/>
              <w:jc w:val="center"/>
              <w:rPr>
                <w:rFonts w:asciiTheme="minorEastAsia" w:hAnsiTheme="minorEastAsia"/>
                <w:sz w:val="24"/>
              </w:rPr>
            </w:pPr>
            <w:r>
              <w:rPr>
                <w:rFonts w:asciiTheme="minorEastAsia" w:hAnsiTheme="minorEastAsia" w:hint="eastAsia"/>
                <w:sz w:val="24"/>
              </w:rPr>
              <w:t>氏名</w:t>
            </w:r>
          </w:p>
        </w:tc>
        <w:tc>
          <w:tcPr>
            <w:tcW w:w="1654" w:type="pct"/>
            <w:vAlign w:val="center"/>
          </w:tcPr>
          <w:p w:rsidR="006040ED" w:rsidRDefault="00E23B44">
            <w:pPr>
              <w:widowControl/>
              <w:jc w:val="center"/>
              <w:rPr>
                <w:rFonts w:asciiTheme="minorEastAsia" w:hAnsiTheme="minorEastAsia"/>
                <w:sz w:val="24"/>
              </w:rPr>
            </w:pPr>
            <w:r>
              <w:rPr>
                <w:rFonts w:asciiTheme="minorEastAsia" w:hAnsiTheme="minorEastAsia" w:hint="eastAsia"/>
                <w:sz w:val="24"/>
              </w:rPr>
              <w:t>住所</w:t>
            </w:r>
          </w:p>
        </w:tc>
        <w:tc>
          <w:tcPr>
            <w:tcW w:w="1442" w:type="pct"/>
            <w:vAlign w:val="center"/>
          </w:tcPr>
          <w:p w:rsidR="006040ED" w:rsidRDefault="00E23B44">
            <w:pPr>
              <w:jc w:val="center"/>
              <w:rPr>
                <w:sz w:val="24"/>
              </w:rPr>
            </w:pPr>
            <w:r>
              <w:rPr>
                <w:rFonts w:hint="eastAsia"/>
                <w:sz w:val="24"/>
              </w:rPr>
              <w:t>連絡先</w:t>
            </w:r>
            <w:r>
              <w:rPr>
                <w:rFonts w:hint="eastAsia"/>
                <w:sz w:val="24"/>
              </w:rPr>
              <w:t>/</w:t>
            </w:r>
            <w:r>
              <w:rPr>
                <w:rFonts w:hint="eastAsia"/>
                <w:sz w:val="24"/>
              </w:rPr>
              <w:t>メールアドレス</w:t>
            </w:r>
          </w:p>
        </w:tc>
      </w:tr>
      <w:tr w:rsidR="006040ED">
        <w:trPr>
          <w:trHeight w:val="759"/>
        </w:trPr>
        <w:tc>
          <w:tcPr>
            <w:tcW w:w="592" w:type="pct"/>
            <w:vMerge w:val="restart"/>
            <w:vAlign w:val="center"/>
          </w:tcPr>
          <w:p w:rsidR="006040ED" w:rsidRDefault="00E23B44">
            <w:pPr>
              <w:widowControl/>
              <w:jc w:val="center"/>
              <w:rPr>
                <w:rFonts w:asciiTheme="minorEastAsia" w:hAnsiTheme="minorEastAsia"/>
                <w:sz w:val="24"/>
              </w:rPr>
            </w:pPr>
            <w:r>
              <w:rPr>
                <w:rFonts w:asciiTheme="minorEastAsia" w:hAnsiTheme="minorEastAsia" w:hint="eastAsia"/>
                <w:sz w:val="24"/>
              </w:rPr>
              <w:t>責任者</w:t>
            </w:r>
          </w:p>
        </w:tc>
        <w:tc>
          <w:tcPr>
            <w:tcW w:w="1312" w:type="pct"/>
            <w:vMerge w:val="restart"/>
            <w:vAlign w:val="center"/>
          </w:tcPr>
          <w:p w:rsidR="006040ED" w:rsidRDefault="00E23B44">
            <w:pPr>
              <w:widowControl/>
              <w:jc w:val="center"/>
              <w:rPr>
                <w:rFonts w:asciiTheme="minorEastAsia" w:hAnsiTheme="minorEastAsia"/>
                <w:sz w:val="24"/>
              </w:rPr>
            </w:pPr>
            <w:r>
              <w:rPr>
                <w:rFonts w:asciiTheme="minorEastAsia" w:hAnsiTheme="minorEastAsia" w:hint="eastAsia"/>
                <w:sz w:val="24"/>
              </w:rPr>
              <w:t>川西　太郎</w:t>
            </w:r>
          </w:p>
        </w:tc>
        <w:tc>
          <w:tcPr>
            <w:tcW w:w="1654" w:type="pct"/>
            <w:vMerge w:val="restart"/>
            <w:vAlign w:val="center"/>
          </w:tcPr>
          <w:p w:rsidR="006040ED" w:rsidRDefault="00E23B44">
            <w:pPr>
              <w:widowControl/>
              <w:jc w:val="left"/>
              <w:rPr>
                <w:rFonts w:asciiTheme="minorEastAsia" w:hAnsiTheme="minorEastAsia"/>
                <w:sz w:val="24"/>
              </w:rPr>
            </w:pPr>
            <w:r>
              <w:rPr>
                <w:rFonts w:asciiTheme="minorEastAsia" w:hAnsiTheme="minorEastAsia" w:hint="eastAsia"/>
                <w:sz w:val="24"/>
              </w:rPr>
              <w:t>川西市中央町</w:t>
            </w:r>
            <w:r>
              <w:rPr>
                <w:rFonts w:asciiTheme="minorEastAsia" w:hAnsiTheme="minorEastAsia" w:hint="eastAsia"/>
                <w:sz w:val="24"/>
              </w:rPr>
              <w:t>12-1</w:t>
            </w:r>
          </w:p>
        </w:tc>
        <w:tc>
          <w:tcPr>
            <w:tcW w:w="1442" w:type="pct"/>
            <w:vAlign w:val="center"/>
          </w:tcPr>
          <w:p w:rsidR="006040ED" w:rsidRDefault="00E23B44">
            <w:pPr>
              <w:rPr>
                <w:sz w:val="24"/>
              </w:rPr>
            </w:pPr>
            <w:r>
              <w:rPr>
                <w:rFonts w:hint="eastAsia"/>
              </w:rPr>
              <w:t>△△△－●●●－××××</w:t>
            </w:r>
          </w:p>
        </w:tc>
      </w:tr>
      <w:tr w:rsidR="006040ED">
        <w:trPr>
          <w:trHeight w:val="744"/>
        </w:trPr>
        <w:tc>
          <w:tcPr>
            <w:tcW w:w="592" w:type="pct"/>
            <w:vMerge/>
            <w:vAlign w:val="center"/>
          </w:tcPr>
          <w:p w:rsidR="006040ED" w:rsidRDefault="006040ED"/>
        </w:tc>
        <w:tc>
          <w:tcPr>
            <w:tcW w:w="1312" w:type="pct"/>
            <w:vMerge/>
            <w:vAlign w:val="center"/>
          </w:tcPr>
          <w:p w:rsidR="006040ED" w:rsidRDefault="006040ED"/>
        </w:tc>
        <w:tc>
          <w:tcPr>
            <w:tcW w:w="1654" w:type="pct"/>
            <w:vMerge/>
            <w:vAlign w:val="center"/>
          </w:tcPr>
          <w:p w:rsidR="006040ED" w:rsidRDefault="006040ED"/>
        </w:tc>
        <w:tc>
          <w:tcPr>
            <w:tcW w:w="1442" w:type="pct"/>
            <w:vAlign w:val="center"/>
          </w:tcPr>
          <w:p w:rsidR="006040ED" w:rsidRDefault="00E23B44">
            <w:r>
              <w:rPr>
                <w:rFonts w:hint="eastAsia"/>
              </w:rPr>
              <w:t>△△△＠●●●</w:t>
            </w:r>
            <w:r>
              <w:rPr>
                <w:rFonts w:hint="eastAsia"/>
              </w:rPr>
              <w:t>.</w:t>
            </w:r>
            <w:r>
              <w:rPr>
                <w:rFonts w:hint="eastAsia"/>
              </w:rPr>
              <w:t>××××</w:t>
            </w:r>
          </w:p>
        </w:tc>
      </w:tr>
      <w:tr w:rsidR="006040ED">
        <w:trPr>
          <w:trHeight w:val="856"/>
        </w:trPr>
        <w:tc>
          <w:tcPr>
            <w:tcW w:w="592" w:type="pct"/>
            <w:vMerge w:val="restart"/>
            <w:vAlign w:val="center"/>
          </w:tcPr>
          <w:p w:rsidR="006040ED" w:rsidRDefault="00E23B44">
            <w:pPr>
              <w:widowControl/>
              <w:jc w:val="center"/>
              <w:rPr>
                <w:rFonts w:asciiTheme="minorEastAsia" w:hAnsiTheme="minorEastAsia"/>
                <w:sz w:val="24"/>
              </w:rPr>
            </w:pPr>
            <w:r>
              <w:rPr>
                <w:rFonts w:asciiTheme="minorEastAsia" w:hAnsiTheme="minorEastAsia" w:hint="eastAsia"/>
                <w:sz w:val="24"/>
              </w:rPr>
              <w:t>コーチ</w:t>
            </w:r>
          </w:p>
        </w:tc>
        <w:tc>
          <w:tcPr>
            <w:tcW w:w="1312" w:type="pct"/>
            <w:vMerge w:val="restart"/>
            <w:vAlign w:val="center"/>
          </w:tcPr>
          <w:p w:rsidR="006040ED" w:rsidRDefault="00E23B44">
            <w:pPr>
              <w:widowControl/>
              <w:jc w:val="center"/>
              <w:rPr>
                <w:rFonts w:asciiTheme="minorEastAsia" w:hAnsiTheme="minorEastAsia"/>
                <w:sz w:val="24"/>
              </w:rPr>
            </w:pPr>
            <w:r>
              <w:rPr>
                <w:rFonts w:asciiTheme="minorEastAsia" w:hAnsiTheme="minorEastAsia" w:hint="eastAsia"/>
                <w:sz w:val="24"/>
              </w:rPr>
              <w:t>川西　次郎</w:t>
            </w:r>
          </w:p>
        </w:tc>
        <w:tc>
          <w:tcPr>
            <w:tcW w:w="1654" w:type="pct"/>
            <w:vMerge w:val="restart"/>
            <w:vAlign w:val="center"/>
          </w:tcPr>
          <w:p w:rsidR="006040ED" w:rsidRDefault="00E23B44">
            <w:pPr>
              <w:widowControl/>
              <w:jc w:val="left"/>
              <w:rPr>
                <w:rFonts w:asciiTheme="minorEastAsia" w:hAnsiTheme="minorEastAsia"/>
                <w:sz w:val="24"/>
              </w:rPr>
            </w:pPr>
            <w:r>
              <w:rPr>
                <w:rFonts w:asciiTheme="minorEastAsia" w:hAnsiTheme="minorEastAsia" w:hint="eastAsia"/>
                <w:sz w:val="24"/>
              </w:rPr>
              <w:t>川西市中央町</w:t>
            </w:r>
            <w:r>
              <w:rPr>
                <w:rFonts w:asciiTheme="minorEastAsia" w:hAnsiTheme="minorEastAsia" w:hint="eastAsia"/>
                <w:sz w:val="24"/>
              </w:rPr>
              <w:t>12-2</w:t>
            </w:r>
          </w:p>
        </w:tc>
        <w:tc>
          <w:tcPr>
            <w:tcW w:w="1442" w:type="pct"/>
            <w:vAlign w:val="center"/>
          </w:tcPr>
          <w:p w:rsidR="006040ED" w:rsidRDefault="00E23B44">
            <w:pPr>
              <w:rPr>
                <w:sz w:val="24"/>
              </w:rPr>
            </w:pPr>
            <w:r>
              <w:rPr>
                <w:rFonts w:hint="eastAsia"/>
              </w:rPr>
              <w:t>△△△－●●●－××××</w:t>
            </w:r>
          </w:p>
        </w:tc>
      </w:tr>
      <w:tr w:rsidR="006040ED">
        <w:trPr>
          <w:trHeight w:val="890"/>
        </w:trPr>
        <w:tc>
          <w:tcPr>
            <w:tcW w:w="592" w:type="pct"/>
            <w:vMerge/>
            <w:vAlign w:val="center"/>
          </w:tcPr>
          <w:p w:rsidR="006040ED" w:rsidRDefault="006040ED"/>
        </w:tc>
        <w:tc>
          <w:tcPr>
            <w:tcW w:w="1312" w:type="pct"/>
            <w:vMerge/>
            <w:vAlign w:val="center"/>
          </w:tcPr>
          <w:p w:rsidR="006040ED" w:rsidRDefault="006040ED"/>
        </w:tc>
        <w:tc>
          <w:tcPr>
            <w:tcW w:w="1654" w:type="pct"/>
            <w:vMerge/>
            <w:vAlign w:val="center"/>
          </w:tcPr>
          <w:p w:rsidR="006040ED" w:rsidRDefault="006040ED"/>
        </w:tc>
        <w:tc>
          <w:tcPr>
            <w:tcW w:w="1442" w:type="pct"/>
            <w:vAlign w:val="center"/>
          </w:tcPr>
          <w:p w:rsidR="006040ED" w:rsidRDefault="00E23B44">
            <w:r>
              <w:rPr>
                <w:rFonts w:hint="eastAsia"/>
              </w:rPr>
              <w:t>△△△＠●●●</w:t>
            </w:r>
            <w:r>
              <w:rPr>
                <w:rFonts w:hint="eastAsia"/>
              </w:rPr>
              <w:t>.</w:t>
            </w:r>
            <w:r>
              <w:rPr>
                <w:rFonts w:hint="eastAsia"/>
              </w:rPr>
              <w:t>××××</w:t>
            </w:r>
          </w:p>
        </w:tc>
      </w:tr>
      <w:tr w:rsidR="006040ED">
        <w:trPr>
          <w:trHeight w:val="890"/>
        </w:trPr>
        <w:tc>
          <w:tcPr>
            <w:tcW w:w="592" w:type="pct"/>
            <w:vMerge w:val="restart"/>
            <w:vAlign w:val="center"/>
          </w:tcPr>
          <w:p w:rsidR="006040ED" w:rsidRDefault="00E23B44">
            <w:pPr>
              <w:widowControl/>
              <w:jc w:val="center"/>
              <w:rPr>
                <w:rFonts w:asciiTheme="minorEastAsia" w:hAnsiTheme="minorEastAsia"/>
                <w:sz w:val="24"/>
              </w:rPr>
            </w:pPr>
            <w:r>
              <w:rPr>
                <w:rFonts w:asciiTheme="minorEastAsia" w:hAnsiTheme="minorEastAsia" w:hint="eastAsia"/>
                <w:sz w:val="22"/>
              </w:rPr>
              <w:t>事務補助</w:t>
            </w:r>
          </w:p>
          <w:p w:rsidR="006040ED" w:rsidRDefault="00E23B44">
            <w:pPr>
              <w:widowControl/>
              <w:jc w:val="center"/>
              <w:rPr>
                <w:rFonts w:asciiTheme="minorEastAsia" w:hAnsiTheme="minorEastAsia"/>
                <w:sz w:val="24"/>
              </w:rPr>
            </w:pPr>
            <w:r>
              <w:rPr>
                <w:rFonts w:asciiTheme="minorEastAsia" w:hAnsiTheme="minorEastAsia" w:hint="eastAsia"/>
                <w:sz w:val="24"/>
              </w:rPr>
              <w:t>会計</w:t>
            </w:r>
          </w:p>
        </w:tc>
        <w:tc>
          <w:tcPr>
            <w:tcW w:w="1312" w:type="pct"/>
            <w:vMerge w:val="restart"/>
            <w:vAlign w:val="center"/>
          </w:tcPr>
          <w:p w:rsidR="006040ED" w:rsidRDefault="00E23B44">
            <w:pPr>
              <w:widowControl/>
              <w:jc w:val="center"/>
              <w:rPr>
                <w:rFonts w:asciiTheme="minorEastAsia" w:hAnsiTheme="minorEastAsia"/>
                <w:sz w:val="24"/>
              </w:rPr>
            </w:pPr>
            <w:r>
              <w:rPr>
                <w:rFonts w:asciiTheme="minorEastAsia" w:hAnsiTheme="minorEastAsia" w:hint="eastAsia"/>
                <w:sz w:val="24"/>
              </w:rPr>
              <w:t>川西　三郎</w:t>
            </w:r>
          </w:p>
        </w:tc>
        <w:tc>
          <w:tcPr>
            <w:tcW w:w="1654" w:type="pct"/>
            <w:vMerge w:val="restart"/>
            <w:vAlign w:val="center"/>
          </w:tcPr>
          <w:p w:rsidR="006040ED" w:rsidRDefault="00E23B44">
            <w:pPr>
              <w:widowControl/>
              <w:jc w:val="left"/>
              <w:rPr>
                <w:rFonts w:asciiTheme="minorEastAsia" w:hAnsiTheme="minorEastAsia"/>
                <w:sz w:val="24"/>
              </w:rPr>
            </w:pPr>
            <w:r>
              <w:rPr>
                <w:rFonts w:asciiTheme="minorEastAsia" w:hAnsiTheme="minorEastAsia" w:hint="eastAsia"/>
                <w:sz w:val="24"/>
              </w:rPr>
              <w:t>川西市中央町</w:t>
            </w:r>
            <w:r>
              <w:rPr>
                <w:rFonts w:asciiTheme="minorEastAsia" w:hAnsiTheme="minorEastAsia" w:hint="eastAsia"/>
                <w:sz w:val="24"/>
              </w:rPr>
              <w:t>12-3</w:t>
            </w:r>
          </w:p>
        </w:tc>
        <w:tc>
          <w:tcPr>
            <w:tcW w:w="1442" w:type="pct"/>
            <w:vAlign w:val="center"/>
          </w:tcPr>
          <w:p w:rsidR="006040ED" w:rsidRDefault="00E23B44">
            <w:pPr>
              <w:rPr>
                <w:sz w:val="24"/>
              </w:rPr>
            </w:pPr>
            <w:r>
              <w:rPr>
                <w:rFonts w:hint="eastAsia"/>
              </w:rPr>
              <w:t>△△△－●●●－××××</w:t>
            </w:r>
          </w:p>
        </w:tc>
      </w:tr>
      <w:tr w:rsidR="006040ED">
        <w:trPr>
          <w:trHeight w:val="860"/>
        </w:trPr>
        <w:tc>
          <w:tcPr>
            <w:tcW w:w="592" w:type="pct"/>
            <w:vMerge/>
            <w:vAlign w:val="center"/>
          </w:tcPr>
          <w:p w:rsidR="006040ED" w:rsidRDefault="006040ED"/>
        </w:tc>
        <w:tc>
          <w:tcPr>
            <w:tcW w:w="1312" w:type="pct"/>
            <w:vMerge/>
            <w:vAlign w:val="center"/>
          </w:tcPr>
          <w:p w:rsidR="006040ED" w:rsidRDefault="006040ED"/>
        </w:tc>
        <w:tc>
          <w:tcPr>
            <w:tcW w:w="1654" w:type="pct"/>
            <w:vMerge/>
            <w:vAlign w:val="center"/>
          </w:tcPr>
          <w:p w:rsidR="006040ED" w:rsidRDefault="006040ED"/>
        </w:tc>
        <w:tc>
          <w:tcPr>
            <w:tcW w:w="1442" w:type="pct"/>
            <w:vAlign w:val="center"/>
          </w:tcPr>
          <w:p w:rsidR="006040ED" w:rsidRDefault="00E23B44">
            <w:r>
              <w:rPr>
                <w:rFonts w:hint="eastAsia"/>
              </w:rPr>
              <w:t>△△△＠●●●</w:t>
            </w:r>
            <w:r>
              <w:rPr>
                <w:rFonts w:hint="eastAsia"/>
              </w:rPr>
              <w:t>.</w:t>
            </w:r>
            <w:r>
              <w:rPr>
                <w:rFonts w:hint="eastAsia"/>
              </w:rPr>
              <w:t>××××</w:t>
            </w:r>
          </w:p>
        </w:tc>
      </w:tr>
    </w:tbl>
    <w:p w:rsidR="006040ED" w:rsidRDefault="00E23B44">
      <w:pPr>
        <w:pStyle w:val="ab"/>
        <w:snapToGrid w:val="0"/>
        <w:ind w:leftChars="0" w:left="0"/>
        <w:contextualSpacing/>
        <w:rPr>
          <w:sz w:val="24"/>
        </w:rPr>
      </w:pPr>
      <w:r>
        <w:rPr>
          <w:rFonts w:hint="eastAsia"/>
          <w:sz w:val="24"/>
        </w:rPr>
        <w:t>※行数は増やしてもよい。また、任意様式で別途提出して構いません。</w:t>
      </w:r>
    </w:p>
    <w:p w:rsidR="006040ED" w:rsidRDefault="006040ED">
      <w:pPr>
        <w:pStyle w:val="ab"/>
        <w:snapToGrid w:val="0"/>
        <w:ind w:leftChars="0" w:left="0"/>
        <w:contextualSpacing/>
        <w:rPr>
          <w:sz w:val="24"/>
        </w:rPr>
      </w:pPr>
    </w:p>
    <w:p w:rsidR="006040ED" w:rsidRDefault="00E23B44">
      <w:pPr>
        <w:pStyle w:val="ab"/>
        <w:snapToGrid w:val="0"/>
        <w:ind w:leftChars="0" w:left="0"/>
        <w:contextualSpacing/>
        <w:rPr>
          <w:sz w:val="24"/>
        </w:rPr>
      </w:pPr>
      <w:r>
        <w:rPr>
          <w:rFonts w:hint="eastAsia"/>
          <w:sz w:val="24"/>
        </w:rPr>
        <w:t>11</w:t>
      </w:r>
      <w:r>
        <w:rPr>
          <w:rFonts w:hint="eastAsia"/>
          <w:sz w:val="24"/>
        </w:rPr>
        <w:t>．業務中にトラブル等が発生した場合、速やかに保護者へ連絡することができる体制となっていますか。</w:t>
      </w:r>
    </w:p>
    <w:p w:rsidR="006040ED" w:rsidRDefault="00E23B44">
      <w:pPr>
        <w:pStyle w:val="ab"/>
        <w:snapToGrid w:val="0"/>
        <w:ind w:leftChars="0" w:left="0" w:firstLineChars="200" w:firstLine="420"/>
        <w:contextualSpacing/>
        <w:rPr>
          <w:sz w:val="24"/>
        </w:rPr>
      </w:pPr>
      <w:r>
        <w:rPr>
          <w:rFonts w:hint="eastAsia"/>
          <w:noProof/>
        </w:rPr>
        <mc:AlternateContent>
          <mc:Choice Requires="wps">
            <w:drawing>
              <wp:anchor distT="0" distB="0" distL="71755" distR="71755" simplePos="0" relativeHeight="10" behindDoc="1" locked="0" layoutInCell="1" hidden="0" allowOverlap="1">
                <wp:simplePos x="0" y="0"/>
                <wp:positionH relativeFrom="column">
                  <wp:posOffset>118745</wp:posOffset>
                </wp:positionH>
                <wp:positionV relativeFrom="paragraph">
                  <wp:posOffset>42545</wp:posOffset>
                </wp:positionV>
                <wp:extent cx="6088380" cy="674370"/>
                <wp:effectExtent l="635" t="635" r="29845" b="10795"/>
                <wp:wrapNone/>
                <wp:docPr id="1037" name="オブジェクト 0"/>
                <wp:cNvGraphicFramePr/>
                <a:graphic xmlns:a="http://schemas.openxmlformats.org/drawingml/2006/main">
                  <a:graphicData uri="http://schemas.microsoft.com/office/word/2010/wordprocessingShape">
                    <wps:wsp>
                      <wps:cNvSpPr/>
                      <wps:spPr>
                        <a:xfrm>
                          <a:off x="0" y="0"/>
                          <a:ext cx="6088380" cy="674370"/>
                        </a:xfrm>
                        <a:prstGeom prst="bracketPair">
                          <a:avLst/>
                        </a:prstGeom>
                      </wps:spPr>
                      <wps:style>
                        <a:lnRef idx="1">
                          <a:schemeClr val="dk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position-vertical-relative:text;z-index:-503316470;mso-wrap-distance-left:5.65pt;width:479.4pt;height:53.1pt;mso-position-horizontal-relative:text;position:absolute;margin-left:9.35pt;margin-top:3.35pt;mso-wrap-distance-bottom:0pt;mso-wrap-distance-right:5.65pt;mso-wrap-distance-top:0pt;" o:spid="_x0000_s1037" o:allowincell="t" o:allowoverlap="t" filled="f" stroked="t" strokecolor="#000000 [3200]" strokeweight="0.5pt" o:spt="185" type="#_x0000_t185" adj="3600">
                <v:fill/>
                <v:stroke linestyle="single" miterlimit="8" endcap="flat" dashstyle="solid" filltype="solid"/>
                <v:textbox style="layout-flow:horizontal;"/>
                <v:imagedata o:title=""/>
                <w10:wrap type="none" anchorx="text" anchory="text"/>
              </v:shape>
            </w:pict>
          </mc:Fallback>
        </mc:AlternateContent>
      </w:r>
    </w:p>
    <w:p w:rsidR="006040ED" w:rsidRDefault="00E23B44">
      <w:pPr>
        <w:pStyle w:val="ab"/>
        <w:snapToGrid w:val="0"/>
        <w:ind w:leftChars="0" w:left="720" w:hangingChars="300" w:hanging="720"/>
        <w:contextualSpacing/>
        <w:rPr>
          <w:sz w:val="24"/>
        </w:rPr>
      </w:pPr>
      <w:r>
        <w:rPr>
          <w:rFonts w:hint="eastAsia"/>
          <w:sz w:val="24"/>
        </w:rPr>
        <w:t xml:space="preserve">　　</w:t>
      </w:r>
      <w:r>
        <w:rPr>
          <w:rFonts w:ascii="ＭＳ 明朝" w:hAnsi="ＭＳ 明朝" w:hint="eastAsia"/>
          <w:sz w:val="24"/>
        </w:rPr>
        <w:t>・トラブルが発生した場合、速やかに該当生徒の保護者へ連絡できるよう、緊急連絡</w:t>
      </w:r>
    </w:p>
    <w:p w:rsidR="006040ED" w:rsidRDefault="00E23B44">
      <w:pPr>
        <w:pStyle w:val="ab"/>
        <w:snapToGrid w:val="0"/>
        <w:ind w:leftChars="300" w:left="630"/>
        <w:contextualSpacing/>
        <w:rPr>
          <w:sz w:val="24"/>
        </w:rPr>
      </w:pPr>
      <w:r>
        <w:rPr>
          <w:rFonts w:ascii="ＭＳ 明朝" w:hAnsi="ＭＳ 明朝" w:hint="eastAsia"/>
          <w:sz w:val="24"/>
        </w:rPr>
        <w:t>先を控えておく。その際、個人情報の取扱に十分注意する。</w:t>
      </w:r>
    </w:p>
    <w:p w:rsidR="006040ED" w:rsidRDefault="006040ED">
      <w:pPr>
        <w:snapToGrid w:val="0"/>
        <w:contextualSpacing/>
        <w:rPr>
          <w:sz w:val="24"/>
        </w:rPr>
      </w:pPr>
    </w:p>
    <w:p w:rsidR="006040ED" w:rsidRDefault="00E23B44">
      <w:pPr>
        <w:pStyle w:val="ab"/>
        <w:snapToGrid w:val="0"/>
        <w:ind w:leftChars="0" w:left="0"/>
        <w:contextualSpacing/>
        <w:rPr>
          <w:sz w:val="24"/>
        </w:rPr>
      </w:pPr>
      <w:r>
        <w:rPr>
          <w:rFonts w:hint="eastAsia"/>
          <w:sz w:val="24"/>
        </w:rPr>
        <w:lastRenderedPageBreak/>
        <w:t>12</w:t>
      </w:r>
      <w:r>
        <w:rPr>
          <w:rFonts w:hint="eastAsia"/>
          <w:sz w:val="24"/>
        </w:rPr>
        <w:t>．体罰・ハラスメント対策を行っていますか。</w:t>
      </w:r>
    </w:p>
    <w:p w:rsidR="006040ED" w:rsidRDefault="00E23B44">
      <w:pPr>
        <w:pStyle w:val="ab"/>
        <w:snapToGrid w:val="0"/>
        <w:ind w:leftChars="0" w:left="0"/>
        <w:contextualSpacing/>
        <w:rPr>
          <w:sz w:val="24"/>
        </w:rPr>
      </w:pPr>
      <w:r>
        <w:rPr>
          <w:rFonts w:hint="eastAsia"/>
          <w:noProof/>
        </w:rPr>
        <mc:AlternateContent>
          <mc:Choice Requires="wps">
            <w:drawing>
              <wp:anchor distT="0" distB="0" distL="71755" distR="71755" simplePos="0" relativeHeight="11" behindDoc="1" locked="0" layoutInCell="1" hidden="0" allowOverlap="1">
                <wp:simplePos x="0" y="0"/>
                <wp:positionH relativeFrom="column">
                  <wp:posOffset>238125</wp:posOffset>
                </wp:positionH>
                <wp:positionV relativeFrom="paragraph">
                  <wp:posOffset>114935</wp:posOffset>
                </wp:positionV>
                <wp:extent cx="5969000" cy="1079500"/>
                <wp:effectExtent l="635" t="635" r="29845" b="10795"/>
                <wp:wrapNone/>
                <wp:docPr id="1038" name="オブジェクト 0"/>
                <wp:cNvGraphicFramePr/>
                <a:graphic xmlns:a="http://schemas.openxmlformats.org/drawingml/2006/main">
                  <a:graphicData uri="http://schemas.microsoft.com/office/word/2010/wordprocessingShape">
                    <wps:wsp>
                      <wps:cNvSpPr/>
                      <wps:spPr>
                        <a:xfrm>
                          <a:off x="0" y="0"/>
                          <a:ext cx="5969000" cy="1079500"/>
                        </a:xfrm>
                        <a:prstGeom prst="bracketPair">
                          <a:avLst/>
                        </a:prstGeom>
                      </wps:spPr>
                      <wps:style>
                        <a:lnRef idx="1">
                          <a:schemeClr val="dk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position-vertical-relative:text;z-index:-503316469;mso-wrap-distance-left:5.65pt;width:470pt;height:85pt;mso-position-horizontal-relative:text;position:absolute;margin-left:18.75pt;margin-top:9.0500000000000007pt;mso-wrap-distance-bottom:0pt;mso-wrap-distance-right:5.65pt;mso-wrap-distance-top:0pt;" o:spid="_x0000_s1038" o:allowincell="t" o:allowoverlap="t" filled="f" stroked="t" strokecolor="#000000 [3200]" strokeweight="0.5pt" o:spt="185" type="#_x0000_t185" adj="3600">
                <v:fill/>
                <v:stroke linestyle="single" miterlimit="8" endcap="flat" dashstyle="solid" filltype="solid"/>
                <v:textbox style="layout-flow:horizontal;"/>
                <v:imagedata o:title=""/>
                <w10:wrap type="none" anchorx="text" anchory="text"/>
              </v:shape>
            </w:pict>
          </mc:Fallback>
        </mc:AlternateContent>
      </w:r>
    </w:p>
    <w:p w:rsidR="006040ED" w:rsidRDefault="00E23B44">
      <w:pPr>
        <w:ind w:left="720" w:hangingChars="300" w:hanging="720"/>
        <w:rPr>
          <w:rFonts w:ascii="ＭＳ 明朝" w:hAnsi="ＭＳ 明朝"/>
          <w:sz w:val="24"/>
        </w:rPr>
      </w:pPr>
      <w:r>
        <w:rPr>
          <w:rFonts w:hint="eastAsia"/>
          <w:sz w:val="24"/>
        </w:rPr>
        <w:t xml:space="preserve">　　</w:t>
      </w:r>
      <w:r>
        <w:rPr>
          <w:rFonts w:ascii="ＭＳ 明朝" w:hAnsi="ＭＳ 明朝" w:hint="eastAsia"/>
          <w:sz w:val="24"/>
        </w:rPr>
        <w:t>・子どもには厳しく叱責することはせず、褒めて成長を促す指導を行うよう情報共有している。</w:t>
      </w:r>
    </w:p>
    <w:p w:rsidR="006040ED" w:rsidRDefault="00E23B44">
      <w:pPr>
        <w:ind w:leftChars="100" w:left="210" w:firstLineChars="100" w:firstLine="240"/>
        <w:rPr>
          <w:rFonts w:ascii="ＭＳ 明朝" w:hAnsi="ＭＳ 明朝"/>
          <w:sz w:val="24"/>
        </w:rPr>
      </w:pPr>
      <w:r>
        <w:rPr>
          <w:rFonts w:ascii="ＭＳ 明朝" w:hAnsi="ＭＳ 明朝" w:hint="eastAsia"/>
          <w:sz w:val="24"/>
        </w:rPr>
        <w:t>・年に１回、ハラスメントに関する研修をチーム内で実施している。</w:t>
      </w:r>
    </w:p>
    <w:p w:rsidR="006040ED" w:rsidRDefault="00E23B44">
      <w:pPr>
        <w:pStyle w:val="ab"/>
        <w:snapToGrid w:val="0"/>
        <w:ind w:leftChars="0" w:left="0" w:firstLineChars="200" w:firstLine="480"/>
        <w:contextualSpacing/>
        <w:rPr>
          <w:sz w:val="24"/>
        </w:rPr>
      </w:pPr>
      <w:r>
        <w:rPr>
          <w:rFonts w:ascii="ＭＳ 明朝" w:hAnsi="ＭＳ 明朝" w:hint="eastAsia"/>
          <w:sz w:val="24"/>
        </w:rPr>
        <w:t>・現在、特に実施していないが、今後、研修を受講予定。</w:t>
      </w:r>
    </w:p>
    <w:p w:rsidR="006040ED" w:rsidRDefault="00E23B44">
      <w:pPr>
        <w:pStyle w:val="ab"/>
        <w:snapToGrid w:val="0"/>
        <w:ind w:leftChars="0" w:left="0"/>
        <w:contextualSpacing/>
        <w:rPr>
          <w:sz w:val="24"/>
        </w:rPr>
      </w:pPr>
      <w:r>
        <w:rPr>
          <w:rFonts w:hint="eastAsia"/>
          <w:sz w:val="24"/>
        </w:rPr>
        <w:t xml:space="preserve">　　</w:t>
      </w:r>
    </w:p>
    <w:p w:rsidR="006040ED" w:rsidRDefault="00E23B44">
      <w:pPr>
        <w:pStyle w:val="ab"/>
        <w:snapToGrid w:val="0"/>
        <w:ind w:leftChars="0" w:left="0"/>
        <w:contextualSpacing/>
        <w:rPr>
          <w:sz w:val="24"/>
        </w:rPr>
      </w:pPr>
      <w:r>
        <w:rPr>
          <w:rFonts w:hint="eastAsia"/>
          <w:sz w:val="24"/>
        </w:rPr>
        <w:t xml:space="preserve">　　</w:t>
      </w:r>
    </w:p>
    <w:p w:rsidR="006040ED" w:rsidRDefault="006040ED">
      <w:pPr>
        <w:pStyle w:val="ab"/>
        <w:snapToGrid w:val="0"/>
        <w:ind w:leftChars="0" w:left="0"/>
        <w:contextualSpacing/>
        <w:rPr>
          <w:sz w:val="24"/>
        </w:rPr>
      </w:pPr>
    </w:p>
    <w:p w:rsidR="006040ED" w:rsidRDefault="006040ED">
      <w:pPr>
        <w:pStyle w:val="ab"/>
        <w:snapToGrid w:val="0"/>
        <w:ind w:leftChars="0" w:left="0"/>
        <w:contextualSpacing/>
        <w:rPr>
          <w:sz w:val="24"/>
        </w:rPr>
      </w:pPr>
    </w:p>
    <w:p w:rsidR="006040ED" w:rsidRDefault="00E23B44">
      <w:pPr>
        <w:pStyle w:val="ab"/>
        <w:snapToGrid w:val="0"/>
        <w:ind w:leftChars="0" w:left="0"/>
        <w:contextualSpacing/>
        <w:rPr>
          <w:sz w:val="24"/>
        </w:rPr>
      </w:pPr>
      <w:r>
        <w:rPr>
          <w:rFonts w:hint="eastAsia"/>
          <w:sz w:val="24"/>
        </w:rPr>
        <w:t>13</w:t>
      </w:r>
      <w:r>
        <w:rPr>
          <w:rFonts w:hint="eastAsia"/>
          <w:sz w:val="24"/>
        </w:rPr>
        <w:t>．指導者等にスポーツ医学に関する心得がありますか。</w:t>
      </w:r>
    </w:p>
    <w:p w:rsidR="006040ED" w:rsidRDefault="00E23B44">
      <w:pPr>
        <w:pStyle w:val="ab"/>
        <w:snapToGrid w:val="0"/>
        <w:ind w:leftChars="0" w:left="0"/>
        <w:contextualSpacing/>
        <w:rPr>
          <w:sz w:val="24"/>
        </w:rPr>
      </w:pPr>
      <w:r>
        <w:rPr>
          <w:rFonts w:hint="eastAsia"/>
          <w:noProof/>
        </w:rPr>
        <mc:AlternateContent>
          <mc:Choice Requires="wps">
            <w:drawing>
              <wp:anchor distT="0" distB="0" distL="71755" distR="71755" simplePos="0" relativeHeight="12" behindDoc="1" locked="0" layoutInCell="1" hidden="0" allowOverlap="1">
                <wp:simplePos x="0" y="0"/>
                <wp:positionH relativeFrom="column">
                  <wp:posOffset>167005</wp:posOffset>
                </wp:positionH>
                <wp:positionV relativeFrom="paragraph">
                  <wp:posOffset>117475</wp:posOffset>
                </wp:positionV>
                <wp:extent cx="5969000" cy="674370"/>
                <wp:effectExtent l="635" t="635" r="29845" b="10795"/>
                <wp:wrapNone/>
                <wp:docPr id="1039" name="オブジェクト 0"/>
                <wp:cNvGraphicFramePr/>
                <a:graphic xmlns:a="http://schemas.openxmlformats.org/drawingml/2006/main">
                  <a:graphicData uri="http://schemas.microsoft.com/office/word/2010/wordprocessingShape">
                    <wps:wsp>
                      <wps:cNvSpPr/>
                      <wps:spPr>
                        <a:xfrm>
                          <a:off x="0" y="0"/>
                          <a:ext cx="5969000" cy="674370"/>
                        </a:xfrm>
                        <a:prstGeom prst="bracketPair">
                          <a:avLst/>
                        </a:prstGeom>
                      </wps:spPr>
                      <wps:style>
                        <a:lnRef idx="1">
                          <a:schemeClr val="dk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position-vertical-relative:text;z-index:-503316468;mso-wrap-distance-left:5.65pt;width:470pt;height:53.1pt;mso-position-horizontal-relative:text;position:absolute;margin-left:13.15pt;margin-top:9.25pt;mso-wrap-distance-bottom:0pt;mso-wrap-distance-right:5.65pt;mso-wrap-distance-top:0pt;" o:spid="_x0000_s1039" o:allowincell="t" o:allowoverlap="t" filled="f" stroked="t" strokecolor="#000000 [3200]" strokeweight="0.5pt" o:spt="185" type="#_x0000_t185" adj="3600">
                <v:fill/>
                <v:stroke linestyle="single" miterlimit="8" endcap="flat" dashstyle="solid" filltype="solid"/>
                <v:textbox style="layout-flow:horizontal;"/>
                <v:imagedata o:title=""/>
                <w10:wrap type="none" anchorx="text" anchory="text"/>
              </v:shape>
            </w:pict>
          </mc:Fallback>
        </mc:AlternateContent>
      </w:r>
    </w:p>
    <w:p w:rsidR="006040ED" w:rsidRDefault="00E23B44">
      <w:pPr>
        <w:ind w:left="960" w:hangingChars="400" w:hanging="960"/>
        <w:rPr>
          <w:rFonts w:ascii="ＭＳ 明朝" w:hAnsi="ＭＳ 明朝"/>
          <w:sz w:val="24"/>
        </w:rPr>
      </w:pPr>
      <w:r>
        <w:rPr>
          <w:rFonts w:hint="eastAsia"/>
          <w:sz w:val="24"/>
        </w:rPr>
        <w:t xml:space="preserve">　　</w:t>
      </w:r>
      <w:r>
        <w:rPr>
          <w:rFonts w:ascii="ＭＳ 明朝" w:hAnsi="ＭＳ 明朝" w:hint="eastAsia"/>
          <w:sz w:val="24"/>
        </w:rPr>
        <w:t>・ライセンス取得時にスポーツ医学に関する研修を受講済</w:t>
      </w:r>
    </w:p>
    <w:p w:rsidR="006040ED" w:rsidRDefault="00E23B44">
      <w:pPr>
        <w:pStyle w:val="ab"/>
        <w:snapToGrid w:val="0"/>
        <w:ind w:leftChars="0" w:left="0" w:firstLineChars="200" w:firstLine="480"/>
        <w:contextualSpacing/>
        <w:rPr>
          <w:sz w:val="24"/>
        </w:rPr>
      </w:pPr>
      <w:r>
        <w:rPr>
          <w:rFonts w:ascii="ＭＳ 明朝" w:hAnsi="ＭＳ 明朝" w:hint="eastAsia"/>
          <w:sz w:val="24"/>
        </w:rPr>
        <w:t>・現時点では一般教養としての知識しかないが、今後積極的に研修を受講したい。</w:t>
      </w:r>
    </w:p>
    <w:p w:rsidR="006040ED" w:rsidRDefault="00E23B44">
      <w:pPr>
        <w:pStyle w:val="ab"/>
        <w:snapToGrid w:val="0"/>
        <w:ind w:leftChars="0" w:left="0"/>
        <w:contextualSpacing/>
        <w:rPr>
          <w:sz w:val="24"/>
        </w:rPr>
      </w:pPr>
      <w:r>
        <w:rPr>
          <w:rFonts w:hint="eastAsia"/>
          <w:sz w:val="24"/>
        </w:rPr>
        <w:t xml:space="preserve">　　</w:t>
      </w:r>
    </w:p>
    <w:p w:rsidR="006040ED" w:rsidRDefault="00E23B44">
      <w:pPr>
        <w:pStyle w:val="ab"/>
        <w:snapToGrid w:val="0"/>
        <w:ind w:leftChars="0" w:left="0"/>
        <w:contextualSpacing/>
        <w:rPr>
          <w:sz w:val="24"/>
        </w:rPr>
      </w:pPr>
      <w:r>
        <w:rPr>
          <w:rFonts w:hint="eastAsia"/>
          <w:sz w:val="24"/>
        </w:rPr>
        <w:t xml:space="preserve">　　</w:t>
      </w:r>
    </w:p>
    <w:p w:rsidR="006040ED" w:rsidRDefault="006040ED">
      <w:pPr>
        <w:pStyle w:val="ab"/>
        <w:snapToGrid w:val="0"/>
        <w:ind w:leftChars="0" w:left="0"/>
        <w:contextualSpacing/>
        <w:rPr>
          <w:sz w:val="24"/>
        </w:rPr>
      </w:pPr>
    </w:p>
    <w:p w:rsidR="006040ED" w:rsidRDefault="006040ED">
      <w:pPr>
        <w:pStyle w:val="ab"/>
        <w:snapToGrid w:val="0"/>
        <w:ind w:leftChars="0" w:left="0"/>
        <w:contextualSpacing/>
        <w:rPr>
          <w:sz w:val="24"/>
        </w:rPr>
      </w:pPr>
    </w:p>
    <w:p w:rsidR="006040ED" w:rsidRDefault="00E23B44">
      <w:pPr>
        <w:pStyle w:val="ab"/>
        <w:snapToGrid w:val="0"/>
        <w:ind w:leftChars="0" w:left="0"/>
        <w:contextualSpacing/>
        <w:rPr>
          <w:sz w:val="24"/>
        </w:rPr>
      </w:pPr>
      <w:r>
        <w:rPr>
          <w:rFonts w:hint="eastAsia"/>
          <w:sz w:val="24"/>
        </w:rPr>
        <w:t>14</w:t>
      </w:r>
      <w:r>
        <w:rPr>
          <w:rFonts w:hint="eastAsia"/>
          <w:sz w:val="24"/>
        </w:rPr>
        <w:t>．必要な経費についてご記入ください。。</w:t>
      </w:r>
    </w:p>
    <w:p w:rsidR="006040ED" w:rsidRDefault="00E23B44">
      <w:pPr>
        <w:pStyle w:val="ab"/>
        <w:snapToGrid w:val="0"/>
        <w:ind w:leftChars="0" w:left="0"/>
        <w:contextualSpacing/>
        <w:rPr>
          <w:sz w:val="24"/>
        </w:rPr>
      </w:pPr>
      <w:r>
        <w:rPr>
          <w:rFonts w:hint="eastAsia"/>
          <w:noProof/>
        </w:rPr>
        <mc:AlternateContent>
          <mc:Choice Requires="wps">
            <w:drawing>
              <wp:anchor distT="0" distB="0" distL="71755" distR="71755" simplePos="0" relativeHeight="13" behindDoc="1" locked="0" layoutInCell="1" hidden="0" allowOverlap="1">
                <wp:simplePos x="0" y="0"/>
                <wp:positionH relativeFrom="column">
                  <wp:posOffset>238125</wp:posOffset>
                </wp:positionH>
                <wp:positionV relativeFrom="paragraph">
                  <wp:posOffset>119380</wp:posOffset>
                </wp:positionV>
                <wp:extent cx="5969000" cy="1103630"/>
                <wp:effectExtent l="635" t="635" r="29845" b="10795"/>
                <wp:wrapNone/>
                <wp:docPr id="1040" name="オブジェクト 0"/>
                <wp:cNvGraphicFramePr/>
                <a:graphic xmlns:a="http://schemas.openxmlformats.org/drawingml/2006/main">
                  <a:graphicData uri="http://schemas.microsoft.com/office/word/2010/wordprocessingShape">
                    <wps:wsp>
                      <wps:cNvSpPr/>
                      <wps:spPr>
                        <a:xfrm>
                          <a:off x="0" y="0"/>
                          <a:ext cx="5969000" cy="1103630"/>
                        </a:xfrm>
                        <a:prstGeom prst="bracketPair">
                          <a:avLst/>
                        </a:prstGeom>
                      </wps:spPr>
                      <wps:style>
                        <a:lnRef idx="1">
                          <a:schemeClr val="dk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position-vertical-relative:text;z-index:-503316467;mso-wrap-distance-left:5.65pt;width:470pt;height:86.9pt;mso-position-horizontal-relative:text;position:absolute;margin-left:18.75pt;margin-top:9.4pt;mso-wrap-distance-bottom:0pt;mso-wrap-distance-right:5.65pt;mso-wrap-distance-top:0pt;" o:spid="_x0000_s1040" o:allowincell="t" o:allowoverlap="t" filled="f" stroked="t" strokecolor="#000000 [3200]" strokeweight="0.5pt" o:spt="185" type="#_x0000_t185" adj="3600">
                <v:fill/>
                <v:stroke linestyle="single" miterlimit="8" endcap="flat" dashstyle="solid" filltype="solid"/>
                <v:textbox style="layout-flow:horizontal;"/>
                <v:imagedata o:title=""/>
                <w10:wrap type="none" anchorx="text" anchory="text"/>
              </v:shape>
            </w:pict>
          </mc:Fallback>
        </mc:AlternateContent>
      </w:r>
    </w:p>
    <w:p w:rsidR="006040ED" w:rsidRDefault="00E23B44">
      <w:pPr>
        <w:autoSpaceDE w:val="0"/>
        <w:autoSpaceDN w:val="0"/>
        <w:adjustRightInd w:val="0"/>
        <w:ind w:firstLineChars="100" w:firstLine="240"/>
        <w:jc w:val="left"/>
        <w:rPr>
          <w:rFonts w:ascii="ＭＳ 明朝" w:hAnsi="ＭＳ 明朝"/>
          <w:sz w:val="24"/>
        </w:rPr>
      </w:pPr>
      <w:r>
        <w:rPr>
          <w:rFonts w:hint="eastAsia"/>
          <w:sz w:val="24"/>
        </w:rPr>
        <w:t xml:space="preserve">　　</w:t>
      </w:r>
      <w:r>
        <w:rPr>
          <w:rFonts w:ascii="ＭＳ 明朝" w:hAnsi="ＭＳ 明朝" w:hint="eastAsia"/>
          <w:sz w:val="24"/>
        </w:rPr>
        <w:t>入会金：￥1,100　部費:￥3,000/月　(スポーツ保険加入、選手登録費用含む）</w:t>
      </w:r>
    </w:p>
    <w:p w:rsidR="006040ED" w:rsidRDefault="00E23B44">
      <w:pPr>
        <w:ind w:left="480" w:hangingChars="200" w:hanging="480"/>
        <w:rPr>
          <w:rFonts w:ascii="ＭＳ 明朝" w:hAnsi="ＭＳ 明朝"/>
          <w:sz w:val="24"/>
        </w:rPr>
      </w:pPr>
      <w:r>
        <w:rPr>
          <w:rFonts w:ascii="ＭＳ 明朝" w:hAnsi="ＭＳ 明朝" w:hint="eastAsia"/>
          <w:sz w:val="24"/>
        </w:rPr>
        <w:t xml:space="preserve">　　　消耗品：自己購入　（シューズ、ボール、ソックス、練習着など）</w:t>
      </w:r>
    </w:p>
    <w:p w:rsidR="006040ED" w:rsidRDefault="00E23B44">
      <w:pPr>
        <w:ind w:left="480" w:hangingChars="200" w:hanging="480"/>
        <w:rPr>
          <w:rFonts w:ascii="ＭＳ 明朝" w:hAnsi="ＭＳ 明朝"/>
          <w:sz w:val="24"/>
        </w:rPr>
      </w:pPr>
      <w:r>
        <w:rPr>
          <w:rFonts w:ascii="ＭＳ 明朝" w:hAnsi="ＭＳ 明朝" w:hint="eastAsia"/>
          <w:sz w:val="24"/>
        </w:rPr>
        <w:t xml:space="preserve">　　　公式戦や練習試合については、月１～２回を目安にし、その都度必要経費を徴収</w:t>
      </w:r>
    </w:p>
    <w:p w:rsidR="006040ED" w:rsidRDefault="00E23B44">
      <w:pPr>
        <w:ind w:leftChars="200" w:left="420" w:firstLineChars="100" w:firstLine="240"/>
        <w:rPr>
          <w:sz w:val="24"/>
        </w:rPr>
      </w:pPr>
      <w:r>
        <w:rPr>
          <w:rFonts w:ascii="ＭＳ 明朝" w:hAnsi="ＭＳ 明朝" w:hint="eastAsia"/>
          <w:sz w:val="24"/>
        </w:rPr>
        <w:t>する。スポンサーを募り負担を少なくしていく。</w:t>
      </w:r>
    </w:p>
    <w:p w:rsidR="006040ED" w:rsidRDefault="00E23B44">
      <w:pPr>
        <w:pStyle w:val="ab"/>
        <w:snapToGrid w:val="0"/>
        <w:ind w:leftChars="0" w:left="0"/>
        <w:contextualSpacing/>
        <w:rPr>
          <w:sz w:val="24"/>
        </w:rPr>
      </w:pPr>
      <w:r>
        <w:rPr>
          <w:rFonts w:hint="eastAsia"/>
          <w:sz w:val="24"/>
        </w:rPr>
        <w:t xml:space="preserve">　　</w:t>
      </w:r>
    </w:p>
    <w:p w:rsidR="006040ED" w:rsidRDefault="00E23B44">
      <w:pPr>
        <w:pStyle w:val="ab"/>
        <w:snapToGrid w:val="0"/>
        <w:ind w:leftChars="0" w:left="0"/>
        <w:contextualSpacing/>
        <w:rPr>
          <w:sz w:val="24"/>
        </w:rPr>
      </w:pPr>
      <w:r>
        <w:rPr>
          <w:rFonts w:hint="eastAsia"/>
          <w:sz w:val="24"/>
        </w:rPr>
        <w:t xml:space="preserve">　　</w:t>
      </w:r>
    </w:p>
    <w:p w:rsidR="006040ED" w:rsidRDefault="00E23B44">
      <w:pPr>
        <w:pStyle w:val="ab"/>
        <w:snapToGrid w:val="0"/>
        <w:ind w:leftChars="0" w:left="0"/>
        <w:contextualSpacing/>
        <w:rPr>
          <w:sz w:val="24"/>
        </w:rPr>
      </w:pPr>
      <w:r>
        <w:rPr>
          <w:rFonts w:hint="eastAsia"/>
          <w:sz w:val="24"/>
        </w:rPr>
        <w:t>15</w:t>
      </w:r>
      <w:r>
        <w:rPr>
          <w:rFonts w:hint="eastAsia"/>
          <w:sz w:val="24"/>
        </w:rPr>
        <w:t>．必須事項</w:t>
      </w:r>
    </w:p>
    <w:p w:rsidR="006040ED" w:rsidRDefault="00E23B44">
      <w:pPr>
        <w:pStyle w:val="ab"/>
        <w:snapToGrid w:val="0"/>
        <w:ind w:leftChars="0" w:left="0" w:firstLineChars="200" w:firstLine="480"/>
        <w:contextualSpacing/>
        <w:rPr>
          <w:sz w:val="24"/>
        </w:rPr>
      </w:pPr>
      <w:r>
        <w:rPr>
          <w:rFonts w:hint="eastAsia"/>
          <w:sz w:val="24"/>
        </w:rPr>
        <w:t>提案する活動は以下の項目を必ず実施すること。</w:t>
      </w:r>
    </w:p>
    <w:p w:rsidR="006040ED" w:rsidRDefault="00E23B44">
      <w:pPr>
        <w:pStyle w:val="ab"/>
        <w:snapToGrid w:val="0"/>
        <w:ind w:leftChars="0" w:left="0"/>
        <w:contextualSpacing/>
        <w:rPr>
          <w:sz w:val="24"/>
        </w:rPr>
      </w:pPr>
      <w:r>
        <w:rPr>
          <w:rFonts w:hint="eastAsia"/>
          <w:sz w:val="24"/>
        </w:rPr>
        <w:t>（１）川西市における地域クラブの在り方に関する方針を遵守します。</w:t>
      </w:r>
    </w:p>
    <w:p w:rsidR="006040ED" w:rsidRDefault="00E23B44">
      <w:pPr>
        <w:pStyle w:val="ab"/>
        <w:snapToGrid w:val="0"/>
        <w:ind w:leftChars="0" w:left="0"/>
        <w:contextualSpacing/>
        <w:rPr>
          <w:sz w:val="24"/>
        </w:rPr>
      </w:pPr>
      <w:r>
        <w:rPr>
          <w:rFonts w:hint="eastAsia"/>
          <w:sz w:val="24"/>
        </w:rPr>
        <w:t>（２）子どもたちや指導者は適切な保険に加入します。</w:t>
      </w:r>
    </w:p>
    <w:p w:rsidR="006040ED" w:rsidRDefault="006040ED">
      <w:pPr>
        <w:pStyle w:val="ab"/>
        <w:snapToGrid w:val="0"/>
        <w:ind w:leftChars="0" w:left="0"/>
        <w:contextualSpacing/>
        <w:rPr>
          <w:sz w:val="24"/>
        </w:rPr>
      </w:pPr>
    </w:p>
    <w:p w:rsidR="006040ED" w:rsidRDefault="00E23B44">
      <w:pPr>
        <w:pStyle w:val="ab"/>
        <w:snapToGrid w:val="0"/>
        <w:ind w:leftChars="0" w:left="0"/>
        <w:contextualSpacing/>
        <w:rPr>
          <w:sz w:val="24"/>
        </w:rPr>
      </w:pPr>
      <w:r>
        <w:rPr>
          <w:rFonts w:hint="eastAsia"/>
          <w:sz w:val="24"/>
        </w:rPr>
        <w:t>※すべての項目にチェックがないと審査に合格しません。</w:t>
      </w:r>
    </w:p>
    <w:p w:rsidR="006040ED" w:rsidRDefault="00E23B44">
      <w:pPr>
        <w:pStyle w:val="ab"/>
        <w:snapToGrid w:val="0"/>
        <w:ind w:leftChars="0" w:left="0"/>
        <w:contextualSpacing/>
        <w:rPr>
          <w:sz w:val="24"/>
        </w:rPr>
      </w:pPr>
      <w:r>
        <w:rPr>
          <w:rFonts w:hint="eastAsia"/>
          <w:sz w:val="24"/>
        </w:rPr>
        <w:t>※提出書類は返却しませんので、必ずコピーを保持してください。</w:t>
      </w:r>
    </w:p>
    <w:p w:rsidR="006040ED" w:rsidRDefault="006040ED">
      <w:pPr>
        <w:pStyle w:val="ab"/>
        <w:snapToGrid w:val="0"/>
        <w:ind w:leftChars="0" w:left="0"/>
        <w:contextualSpacing/>
        <w:rPr>
          <w:sz w:val="24"/>
        </w:rPr>
      </w:pPr>
    </w:p>
    <w:p w:rsidR="006040ED" w:rsidRDefault="00E23B44">
      <w:pPr>
        <w:pStyle w:val="ab"/>
        <w:snapToGrid w:val="0"/>
        <w:ind w:leftChars="0" w:left="0"/>
        <w:contextualSpacing/>
        <w:rPr>
          <w:sz w:val="24"/>
        </w:rPr>
      </w:pPr>
      <w:r>
        <w:rPr>
          <w:rFonts w:hint="eastAsia"/>
          <w:sz w:val="24"/>
        </w:rPr>
        <w:t>☑　上記（１）～（２）を遵守します。（□にチェックを入れてください）</w:t>
      </w:r>
    </w:p>
    <w:p w:rsidR="006040ED" w:rsidRDefault="006040ED">
      <w:pPr>
        <w:snapToGrid w:val="0"/>
        <w:contextualSpacing/>
        <w:rPr>
          <w:sz w:val="24"/>
        </w:rPr>
      </w:pPr>
    </w:p>
    <w:p w:rsidR="006040ED" w:rsidRDefault="00E23B44">
      <w:pPr>
        <w:snapToGrid w:val="0"/>
        <w:contextualSpacing/>
        <w:rPr>
          <w:sz w:val="24"/>
        </w:rPr>
      </w:pPr>
      <w:r>
        <w:rPr>
          <w:rFonts w:hint="eastAsia"/>
          <w:sz w:val="24"/>
        </w:rPr>
        <w:t>16</w:t>
      </w:r>
      <w:r>
        <w:rPr>
          <w:rFonts w:hint="eastAsia"/>
          <w:sz w:val="24"/>
        </w:rPr>
        <w:t>．その他（自由記載欄：活動における強み、アピールポイントなど）</w:t>
      </w:r>
    </w:p>
    <w:p w:rsidR="006040ED" w:rsidRDefault="00E23B44">
      <w:pPr>
        <w:pStyle w:val="ab"/>
        <w:snapToGrid w:val="0"/>
        <w:ind w:leftChars="0" w:left="0"/>
        <w:contextualSpacing/>
        <w:rPr>
          <w:sz w:val="24"/>
          <w:u w:val="single"/>
        </w:rPr>
      </w:pPr>
      <w:r>
        <w:rPr>
          <w:rFonts w:hint="eastAsia"/>
          <w:sz w:val="24"/>
          <w:u w:val="single"/>
        </w:rPr>
        <w:t xml:space="preserve">　本チームは、競技における指導者経験が豊富な指導者が在籍しているため、初心者から上</w:t>
      </w:r>
    </w:p>
    <w:p w:rsidR="006040ED" w:rsidRDefault="00E23B44">
      <w:pPr>
        <w:pStyle w:val="ab"/>
        <w:snapToGrid w:val="0"/>
        <w:ind w:leftChars="0" w:left="0"/>
        <w:contextualSpacing/>
        <w:rPr>
          <w:sz w:val="24"/>
          <w:u w:val="single"/>
        </w:rPr>
      </w:pPr>
      <w:r>
        <w:rPr>
          <w:rFonts w:hint="eastAsia"/>
          <w:sz w:val="24"/>
          <w:u w:val="single"/>
        </w:rPr>
        <w:t>級者まで幅広く対応出来る。活動時間を工夫し、２部構成にてレベル分けを行っていきます。</w:t>
      </w:r>
    </w:p>
    <w:p w:rsidR="006040ED" w:rsidRDefault="00E23B44">
      <w:pPr>
        <w:pStyle w:val="ab"/>
        <w:snapToGrid w:val="0"/>
        <w:ind w:leftChars="0" w:left="0"/>
        <w:contextualSpacing/>
        <w:rPr>
          <w:sz w:val="24"/>
          <w:u w:val="single"/>
        </w:rPr>
      </w:pPr>
      <w:r>
        <w:rPr>
          <w:rFonts w:hint="eastAsia"/>
          <w:sz w:val="24"/>
          <w:u w:val="single"/>
        </w:rPr>
        <w:t xml:space="preserve">　また、活動を支援してくださる保護者やボランティアの方々が多くいるため、安全確保に</w:t>
      </w:r>
    </w:p>
    <w:p w:rsidR="006040ED" w:rsidRDefault="00E23B44">
      <w:pPr>
        <w:pStyle w:val="ab"/>
        <w:snapToGrid w:val="0"/>
        <w:ind w:leftChars="0" w:left="0"/>
        <w:contextualSpacing/>
        <w:rPr>
          <w:sz w:val="24"/>
          <w:u w:val="single"/>
        </w:rPr>
      </w:pPr>
      <w:r>
        <w:rPr>
          <w:rFonts w:hint="eastAsia"/>
          <w:sz w:val="24"/>
          <w:u w:val="single"/>
        </w:rPr>
        <w:t xml:space="preserve">ついても十分配慮できる。子どもたちが安心安全な環境を提供できると思います。　　　　　　　　　　　　　　　　　　　　　　　　　　　　　　　　　　　　　　　　　</w:t>
      </w:r>
    </w:p>
    <w:p w:rsidR="006040ED" w:rsidRDefault="00E23B44">
      <w:pPr>
        <w:snapToGrid w:val="0"/>
        <w:contextualSpacing/>
        <w:jc w:val="right"/>
        <w:rPr>
          <w:sz w:val="24"/>
        </w:rPr>
      </w:pPr>
      <w:r>
        <w:rPr>
          <w:rFonts w:hint="eastAsia"/>
          <w:sz w:val="24"/>
        </w:rPr>
        <w:t>提出先：川西市役所３階５番　川西市教育委員会事務局教育保育課まで</w:t>
      </w:r>
    </w:p>
    <w:p w:rsidR="006040ED" w:rsidRDefault="00E23B44">
      <w:pPr>
        <w:snapToGrid w:val="0"/>
        <w:ind w:rightChars="400" w:right="840"/>
        <w:contextualSpacing/>
        <w:jc w:val="right"/>
        <w:rPr>
          <w:sz w:val="24"/>
        </w:rPr>
      </w:pPr>
      <w:r>
        <w:rPr>
          <w:rFonts w:hint="eastAsia"/>
          <w:sz w:val="24"/>
        </w:rPr>
        <w:t>メールアドレス：</w:t>
      </w:r>
      <w:r>
        <w:rPr>
          <w:rFonts w:hint="eastAsia"/>
          <w:sz w:val="24"/>
        </w:rPr>
        <w:t>kawa0064@city.kawanishi.lg.jp</w:t>
      </w:r>
    </w:p>
    <w:p w:rsidR="006040ED" w:rsidRDefault="00117459">
      <w:pPr>
        <w:rPr>
          <w:sz w:val="24"/>
        </w:rPr>
      </w:pPr>
      <w:r>
        <w:rPr>
          <w:rFonts w:hint="eastAsia"/>
          <w:sz w:val="24"/>
        </w:rPr>
        <w:t xml:space="preserve">　　　　　　　　　　　締め切り：令和６年７月２６</w:t>
      </w:r>
      <w:bookmarkStart w:id="0" w:name="_GoBack"/>
      <w:bookmarkEnd w:id="0"/>
      <w:r w:rsidR="00E23B44">
        <w:rPr>
          <w:rFonts w:hint="eastAsia"/>
          <w:sz w:val="24"/>
        </w:rPr>
        <w:t>日（金）　午後５時まで</w:t>
      </w:r>
    </w:p>
    <w:sectPr w:rsidR="006040ED">
      <w:pgSz w:w="11906" w:h="16838"/>
      <w:pgMar w:top="1440" w:right="1080" w:bottom="1440" w:left="1080"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123C" w:rsidRDefault="00FF123C">
      <w:r>
        <w:separator/>
      </w:r>
    </w:p>
  </w:endnote>
  <w:endnote w:type="continuationSeparator" w:id="0">
    <w:p w:rsidR="00FF123C" w:rsidRDefault="00FF1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123C" w:rsidRDefault="00FF123C">
      <w:r>
        <w:separator/>
      </w:r>
    </w:p>
  </w:footnote>
  <w:footnote w:type="continuationSeparator" w:id="0">
    <w:p w:rsidR="00FF123C" w:rsidRDefault="00FF12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0ED"/>
    <w:rsid w:val="00117459"/>
    <w:rsid w:val="00422F81"/>
    <w:rsid w:val="006040ED"/>
    <w:rsid w:val="00E23B44"/>
    <w:rsid w:val="00FF12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AB91FAA"/>
  <w15:chartTrackingRefBased/>
  <w15:docId w15:val="{90AFB202-B93F-467B-86CD-19B6F4EEE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style>
  <w:style w:type="character" w:customStyle="1" w:styleId="a4">
    <w:name w:val="記 (文字)"/>
    <w:basedOn w:val="a0"/>
    <w:link w:val="a3"/>
  </w:style>
  <w:style w:type="paragraph" w:styleId="a5">
    <w:name w:val="Closing"/>
    <w:basedOn w:val="a"/>
    <w:link w:val="a6"/>
    <w:pPr>
      <w:jc w:val="right"/>
    </w:pPr>
  </w:style>
  <w:style w:type="character" w:customStyle="1" w:styleId="a6">
    <w:name w:val="結語 (文字)"/>
    <w:basedOn w:val="a0"/>
    <w:link w:val="a5"/>
  </w:style>
  <w:style w:type="paragraph" w:styleId="a7">
    <w:name w:val="header"/>
    <w:basedOn w:val="a"/>
    <w:link w:val="a8"/>
    <w:pPr>
      <w:tabs>
        <w:tab w:val="center" w:pos="4252"/>
        <w:tab w:val="right" w:pos="8504"/>
      </w:tabs>
      <w:snapToGrid w:val="0"/>
    </w:pPr>
  </w:style>
  <w:style w:type="character" w:customStyle="1" w:styleId="a8">
    <w:name w:val="ヘッダー (文字)"/>
    <w:basedOn w:val="a0"/>
    <w:link w:val="a7"/>
  </w:style>
  <w:style w:type="paragraph" w:styleId="a9">
    <w:name w:val="footer"/>
    <w:basedOn w:val="a"/>
    <w:link w:val="aa"/>
    <w:pPr>
      <w:tabs>
        <w:tab w:val="center" w:pos="4252"/>
        <w:tab w:val="right" w:pos="8504"/>
      </w:tabs>
      <w:snapToGrid w:val="0"/>
    </w:pPr>
  </w:style>
  <w:style w:type="character" w:customStyle="1" w:styleId="aa">
    <w:name w:val="フッター (文字)"/>
    <w:basedOn w:val="a0"/>
    <w:link w:val="a9"/>
  </w:style>
  <w:style w:type="paragraph" w:styleId="ab">
    <w:name w:val="List Paragraph"/>
    <w:basedOn w:val="a"/>
    <w:qFormat/>
    <w:pPr>
      <w:ind w:leftChars="400" w:left="840"/>
    </w:pPr>
  </w:style>
  <w:style w:type="paragraph" w:styleId="ac">
    <w:name w:val="Balloon Text"/>
    <w:basedOn w:val="a"/>
    <w:link w:val="ad"/>
    <w:semiHidden/>
    <w:rPr>
      <w:rFonts w:ascii="Arial" w:eastAsia="ＭＳ ゴシック" w:hAnsi="Arial"/>
      <w:sz w:val="18"/>
    </w:rPr>
  </w:style>
  <w:style w:type="character" w:customStyle="1" w:styleId="ad">
    <w:name w:val="吹き出し (文字)"/>
    <w:link w:val="ac"/>
    <w:rPr>
      <w:rFonts w:ascii="Arial" w:eastAsia="ＭＳ ゴシック" w:hAnsi="Arial"/>
      <w:sz w:val="18"/>
    </w:rPr>
  </w:style>
  <w:style w:type="character" w:styleId="ae">
    <w:name w:val="footnote reference"/>
    <w:basedOn w:val="a0"/>
    <w:semiHidden/>
    <w:rPr>
      <w:vertAlign w:val="superscript"/>
    </w:rPr>
  </w:style>
  <w:style w:type="character" w:styleId="af">
    <w:name w:val="endnote reference"/>
    <w:basedOn w:val="a0"/>
    <w:semiHidden/>
    <w:rPr>
      <w:vertAlign w:val="superscript"/>
    </w:rPr>
  </w:style>
  <w:style w:type="table" w:styleId="af0">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306</TotalTime>
  <Pages>4</Pages>
  <Words>450</Words>
  <Characters>2566</Characters>
  <Application>Microsoft Office Word</Application>
  <DocSecurity>0</DocSecurity>
  <Lines>21</Lines>
  <Paragraphs>6</Paragraphs>
  <ScaleCrop>false</ScaleCrop>
  <Company>川西市役所</Company>
  <LinksUpToDate>false</LinksUpToDate>
  <CharactersWithSpaces>3010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梅木 雄次郎</dc:creator>
  <cp:lastModifiedBy>user</cp:lastModifiedBy>
  <cp:revision>20</cp:revision>
  <cp:lastPrinted>2023-09-26T09:58:00Z</cp:lastPrinted>
  <dcterms:created xsi:type="dcterms:W3CDTF">2021-02-25T00:40:00Z</dcterms:created>
  <dcterms:modified xsi:type="dcterms:W3CDTF">2024-06-24T04:26:00Z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x30ad__x30fc__x30ef__x30fc__x30c9_">
    <vt:lpwstr>2;#課フォルダ|5bd608ce-2fcb-4260-bd6a-2a07563dd86c</vt:lpwstr>
  </property>
</Properties>
</file>