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6</w:t>
      </w:r>
      <w:r>
        <w:rPr>
          <w:rFonts w:hint="eastAsia"/>
        </w:rPr>
        <w:t>条関係）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補助金等交付（不交付）決定通知書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　　　　　　　　　　　　様</w:t>
      </w:r>
    </w:p>
    <w:p>
      <w:pPr>
        <w:pStyle w:val="0"/>
        <w:ind w:right="630" w:rightChars="300"/>
        <w:jc w:val="right"/>
        <w:rPr>
          <w:rFonts w:hint="eastAsia"/>
        </w:rPr>
      </w:pPr>
      <w:r>
        <w:rPr>
          <w:rFonts w:hint="eastAsia"/>
        </w:rPr>
        <w:t>川西市長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年　　月　　日付けで申請のあった補助金等の交付について、次のとおり決定したので、川西市訪問型支えあい活動</w:t>
      </w:r>
      <w:bookmarkStart w:id="0" w:name="_GoBack"/>
      <w:bookmarkEnd w:id="0"/>
      <w:r>
        <w:rPr>
          <w:rFonts w:hint="eastAsia"/>
        </w:rPr>
        <w:t>支援事業補助金交付要綱第６条の規定により通知します。</w:t>
      </w:r>
    </w:p>
    <w:p>
      <w:pPr>
        <w:pStyle w:val="0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6619"/>
      </w:tblGrid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補助金等の名称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交付決定金額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　　　　円</w:t>
            </w: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補助金等の交付の申請に係る事項について、修正を加えた場合は、その内容及び理由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（不交付の理由）</w:t>
            </w: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交付の条件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1</Pages>
  <Words>2</Words>
  <Characters>175</Characters>
  <Application>JUST Note</Application>
  <Lines>29</Lines>
  <Paragraphs>12</Paragraphs>
  <CharactersWithSpaces>227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2024-04-23T00:35:36Z</cp:lastPrinted>
  <dcterms:created xsi:type="dcterms:W3CDTF">2024-02-13T03:00:00Z</dcterms:created>
  <dcterms:modified xsi:type="dcterms:W3CDTF">2024-05-17T01:23:21Z</dcterms:modified>
  <cp:revision>6</cp:revision>
</cp:coreProperties>
</file>