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296"/>
        </w:tabs>
        <w:autoSpaceDE w:val="0"/>
        <w:autoSpaceDN w:val="0"/>
        <w:adjustRightInd w:val="0"/>
        <w:spacing w:line="340" w:lineRule="exact"/>
        <w:jc w:val="center"/>
        <w:rPr>
          <w:rFonts w:hint="default" w:ascii="HG丸ｺﾞｼｯｸM-PRO" w:hAnsi="HG丸ｺﾞｼｯｸM-PRO" w:eastAsia="HG丸ｺﾞｼｯｸM-PRO"/>
          <w:kern w:val="0"/>
          <w:sz w:val="32"/>
        </w:rPr>
      </w:pPr>
      <w:r>
        <w:rPr>
          <w:rFonts w:hint="eastAsia" w:ascii="HG丸ｺﾞｼｯｸM-PRO" w:hAnsi="HG丸ｺﾞｼｯｸM-PRO" w:eastAsia="HG丸ｺﾞｼｯｸM-PRO"/>
          <w:kern w:val="0"/>
          <w:sz w:val="32"/>
        </w:rPr>
        <w:t>令和６年度</w:t>
      </w:r>
      <w:r>
        <w:rPr>
          <w:rFonts w:hint="eastAsia" w:ascii="HG丸ｺﾞｼｯｸM-PRO" w:hAnsi="HG丸ｺﾞｼｯｸM-PRO" w:eastAsia="HG丸ｺﾞｼｯｸM-PRO"/>
          <w:kern w:val="0"/>
          <w:sz w:val="32"/>
        </w:rPr>
        <w:t xml:space="preserve"> </w:t>
      </w:r>
      <w:r>
        <w:rPr>
          <w:rFonts w:hint="eastAsia" w:ascii="HG丸ｺﾞｼｯｸM-PRO" w:hAnsi="HG丸ｺﾞｼｯｸM-PRO" w:eastAsia="HG丸ｺﾞｼｯｸM-PRO"/>
          <w:kern w:val="0"/>
          <w:sz w:val="32"/>
        </w:rPr>
        <w:t>阪神青い鳥学級北支部川西・猪名川教室　（ご案内）</w:t>
      </w:r>
    </w:p>
    <w:p>
      <w:pPr>
        <w:pStyle w:val="0"/>
        <w:tabs>
          <w:tab w:val="left" w:leader="none" w:pos="1296"/>
        </w:tabs>
        <w:wordWrap w:val="0"/>
        <w:autoSpaceDE w:val="0"/>
        <w:autoSpaceDN w:val="0"/>
        <w:adjustRightInd w:val="0"/>
        <w:spacing w:line="340" w:lineRule="exact"/>
        <w:jc w:val="left"/>
        <w:rPr>
          <w:rFonts w:hint="eastAsia"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ind w:firstLine="216" w:firstLineChars="100"/>
        <w:jc w:val="left"/>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この学級は、視覚に障がいのある方を対象に、日常生活に役立つ知識や技能を習得したり、教養を高めるとともに、多くの人たちとの交流を通して、仲間づくり、生きがいづくり、社会参加の促進を図る生涯学習の場として開設するものです。皆様のご参加をお待ちしています。</w:t>
      </w:r>
    </w:p>
    <w:p>
      <w:pPr>
        <w:pStyle w:val="0"/>
        <w:tabs>
          <w:tab w:val="left" w:leader="none" w:pos="1296"/>
        </w:tabs>
        <w:wordWrap w:val="0"/>
        <w:autoSpaceDE w:val="0"/>
        <w:autoSpaceDN w:val="0"/>
        <w:adjustRightInd w:val="0"/>
        <w:spacing w:line="340" w:lineRule="exact"/>
        <w:jc w:val="left"/>
        <w:rPr>
          <w:rFonts w:hint="eastAsia"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１．学習プログラム</w:t>
      </w:r>
    </w:p>
    <w:p>
      <w:pPr>
        <w:pStyle w:val="0"/>
        <w:tabs>
          <w:tab w:val="left" w:leader="none" w:pos="1296"/>
        </w:tabs>
        <w:wordWrap w:val="0"/>
        <w:autoSpaceDE w:val="0"/>
        <w:autoSpaceDN w:val="0"/>
        <w:adjustRightInd w:val="0"/>
        <w:spacing w:line="340" w:lineRule="exact"/>
        <w:jc w:val="left"/>
        <w:rPr>
          <w:rFonts w:hint="eastAsia" w:ascii="HG丸ｺﾞｼｯｸM-PRO" w:hAnsi="HG丸ｺﾞｼｯｸM-PRO" w:eastAsia="HG丸ｺﾞｼｯｸM-PRO"/>
          <w:kern w:val="0"/>
        </w:rPr>
      </w:pPr>
    </w:p>
    <w:tbl>
      <w:tblPr>
        <w:tblStyle w:val="11"/>
        <w:tblW w:w="5134" w:type="pct"/>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Look w:firstRow="0" w:lastRow="0" w:firstColumn="0" w:lastColumn="0" w:noHBand="1" w:noVBand="1" w:val="0600"/>
      </w:tblPr>
      <w:tblGrid>
        <w:gridCol w:w="484"/>
        <w:gridCol w:w="2254"/>
        <w:gridCol w:w="5140"/>
        <w:gridCol w:w="2589"/>
      </w:tblGrid>
      <w:tr>
        <w:trPr>
          <w:trHeight w:val="547" w:hRule="exact"/>
        </w:trPr>
        <w:tc>
          <w:tcPr>
            <w:tcW w:w="231" w:type="pct"/>
            <w:tcBorders>
              <w:top w:val="single" w:color="7F7F7F" w:sz="4" w:space="0"/>
              <w:left w:val="single" w:color="7F7F7F" w:sz="4" w:space="0"/>
              <w:bottom w:val="single" w:color="7F7F7F" w:sz="4" w:space="0"/>
              <w:right w:val="single" w:color="7F7F7F" w:sz="4" w:space="0"/>
              <w:tl2br w:val="nil"/>
              <w:tr2bl w:val="nil"/>
            </w:tcBorders>
            <w:shd w:val="clear" w:color="auto" w:fill="FFCC99"/>
            <w:vAlign w:val="top"/>
          </w:tcPr>
          <w:p>
            <w:pPr>
              <w:pStyle w:val="15"/>
              <w:spacing w:line="426" w:lineRule="exact"/>
              <w:jc w:val="center"/>
              <w:rPr>
                <w:rFonts w:hint="eastAsia" w:ascii="HG丸ｺﾞｼｯｸM-PRO" w:hAnsi="HG丸ｺﾞｼｯｸM-PRO" w:eastAsia="HG丸ｺﾞｼｯｸM-PRO"/>
                <w:spacing w:val="0"/>
                <w:sz w:val="24"/>
              </w:rPr>
            </w:pPr>
            <w:r>
              <w:rPr>
                <w:rFonts w:hint="eastAsia" w:ascii="HG丸ｺﾞｼｯｸM-PRO" w:hAnsi="HG丸ｺﾞｼｯｸM-PRO" w:eastAsia="HG丸ｺﾞｼｯｸM-PRO"/>
                <w:spacing w:val="0"/>
                <w:sz w:val="24"/>
              </w:rPr>
              <w:t>回</w:t>
            </w:r>
          </w:p>
          <w:p>
            <w:pPr>
              <w:pStyle w:val="15"/>
              <w:wordWrap w:val="1"/>
              <w:spacing w:line="240" w:lineRule="auto"/>
              <w:jc w:val="center"/>
              <w:rPr>
                <w:rFonts w:hint="eastAsia" w:ascii="HG丸ｺﾞｼｯｸM-PRO" w:hAnsi="HG丸ｺﾞｼｯｸM-PRO" w:eastAsia="HG丸ｺﾞｼｯｸM-PRO"/>
                <w:spacing w:val="0"/>
                <w:sz w:val="24"/>
              </w:rPr>
            </w:pPr>
          </w:p>
        </w:tc>
        <w:tc>
          <w:tcPr>
            <w:tcW w:w="1077" w:type="pct"/>
            <w:tcBorders>
              <w:top w:val="single" w:color="7F7F7F" w:sz="4" w:space="0"/>
              <w:left w:val="single" w:color="7F7F7F" w:sz="4" w:space="0"/>
              <w:bottom w:val="single" w:color="7F7F7F" w:sz="4" w:space="0"/>
              <w:right w:val="single" w:color="7F7F7F" w:sz="4" w:space="0"/>
              <w:tl2br w:val="nil"/>
              <w:tr2bl w:val="nil"/>
            </w:tcBorders>
            <w:shd w:val="clear" w:color="auto" w:fill="FFCC99"/>
            <w:vAlign w:val="top"/>
          </w:tcPr>
          <w:p>
            <w:pPr>
              <w:pStyle w:val="15"/>
              <w:spacing w:line="426" w:lineRule="exact"/>
              <w:jc w:val="center"/>
              <w:rPr>
                <w:rFonts w:hint="eastAsia" w:ascii="HG丸ｺﾞｼｯｸM-PRO" w:hAnsi="HG丸ｺﾞｼｯｸM-PRO" w:eastAsia="HG丸ｺﾞｼｯｸM-PRO"/>
                <w:spacing w:val="0"/>
                <w:sz w:val="24"/>
              </w:rPr>
            </w:pPr>
            <w:r>
              <w:rPr>
                <w:rFonts w:hint="eastAsia" w:ascii="HG丸ｺﾞｼｯｸM-PRO" w:hAnsi="HG丸ｺﾞｼｯｸM-PRO" w:eastAsia="HG丸ｺﾞｼｯｸM-PRO"/>
                <w:spacing w:val="0"/>
                <w:sz w:val="24"/>
              </w:rPr>
              <w:t>開催日</w:t>
            </w:r>
            <w:r>
              <w:rPr>
                <w:rFonts w:hint="eastAsia" w:ascii="HG丸ｺﾞｼｯｸM-PRO" w:hAnsi="HG丸ｺﾞｼｯｸM-PRO" w:eastAsia="HG丸ｺﾞｼｯｸM-PRO"/>
                <w:spacing w:val="0"/>
                <w:sz w:val="24"/>
              </w:rPr>
              <w:t>/</w:t>
            </w:r>
            <w:r>
              <w:rPr>
                <w:rFonts w:hint="eastAsia" w:ascii="HG丸ｺﾞｼｯｸM-PRO" w:hAnsi="HG丸ｺﾞｼｯｸM-PRO" w:eastAsia="HG丸ｺﾞｼｯｸM-PRO"/>
                <w:spacing w:val="0"/>
                <w:sz w:val="24"/>
              </w:rPr>
              <w:t>会場</w:t>
            </w:r>
          </w:p>
          <w:p>
            <w:pPr>
              <w:pStyle w:val="0"/>
              <w:widowControl w:val="1"/>
              <w:jc w:val="center"/>
              <w:rPr>
                <w:rFonts w:hint="eastAsia" w:ascii="HG丸ｺﾞｼｯｸM-PRO" w:hAnsi="HG丸ｺﾞｼｯｸM-PRO" w:eastAsia="HG丸ｺﾞｼｯｸM-PRO"/>
                <w:kern w:val="0"/>
              </w:rPr>
            </w:pPr>
          </w:p>
          <w:p>
            <w:pPr>
              <w:pStyle w:val="15"/>
              <w:wordWrap w:val="1"/>
              <w:spacing w:line="240" w:lineRule="auto"/>
              <w:jc w:val="center"/>
              <w:rPr>
                <w:rFonts w:hint="eastAsia" w:ascii="HG丸ｺﾞｼｯｸM-PRO" w:hAnsi="HG丸ｺﾞｼｯｸM-PRO" w:eastAsia="HG丸ｺﾞｼｯｸM-PRO"/>
                <w:spacing w:val="0"/>
                <w:sz w:val="24"/>
              </w:rPr>
            </w:pPr>
          </w:p>
        </w:tc>
        <w:tc>
          <w:tcPr>
            <w:tcW w:w="2455" w:type="pct"/>
            <w:tcBorders>
              <w:top w:val="single" w:color="7F7F7F" w:sz="4" w:space="0"/>
              <w:left w:val="single" w:color="7F7F7F" w:sz="4" w:space="0"/>
              <w:bottom w:val="single" w:color="7F7F7F" w:sz="4" w:space="0"/>
              <w:right w:val="single" w:color="7F7F7F" w:sz="4" w:space="0"/>
              <w:tl2br w:val="nil"/>
              <w:tr2bl w:val="nil"/>
            </w:tcBorders>
            <w:shd w:val="clear" w:color="auto" w:fill="FFCC99"/>
            <w:vAlign w:val="top"/>
          </w:tcPr>
          <w:p>
            <w:pPr>
              <w:pStyle w:val="15"/>
              <w:spacing w:line="426" w:lineRule="exact"/>
              <w:ind w:left="44"/>
              <w:jc w:val="center"/>
              <w:rPr>
                <w:rFonts w:hint="eastAsia" w:ascii="HG丸ｺﾞｼｯｸM-PRO" w:hAnsi="HG丸ｺﾞｼｯｸM-PRO" w:eastAsia="HG丸ｺﾞｼｯｸM-PRO"/>
                <w:spacing w:val="0"/>
                <w:sz w:val="24"/>
              </w:rPr>
            </w:pPr>
            <w:r>
              <w:rPr>
                <w:rFonts w:hint="eastAsia" w:ascii="HG丸ｺﾞｼｯｸM-PRO" w:hAnsi="HG丸ｺﾞｼｯｸM-PRO" w:eastAsia="HG丸ｺﾞｼｯｸM-PRO"/>
                <w:spacing w:val="0"/>
                <w:sz w:val="24"/>
              </w:rPr>
              <w:t>内　　容</w:t>
            </w:r>
          </w:p>
          <w:p>
            <w:pPr>
              <w:pStyle w:val="15"/>
              <w:wordWrap w:val="1"/>
              <w:spacing w:line="240" w:lineRule="auto"/>
              <w:jc w:val="center"/>
              <w:rPr>
                <w:rFonts w:hint="eastAsia" w:ascii="HG丸ｺﾞｼｯｸM-PRO" w:hAnsi="HG丸ｺﾞｼｯｸM-PRO" w:eastAsia="HG丸ｺﾞｼｯｸM-PRO"/>
                <w:spacing w:val="0"/>
                <w:sz w:val="24"/>
              </w:rPr>
            </w:pPr>
          </w:p>
        </w:tc>
        <w:tc>
          <w:tcPr>
            <w:tcW w:w="1237" w:type="pct"/>
            <w:tcBorders>
              <w:top w:val="single" w:color="7F7F7F" w:sz="4" w:space="0"/>
              <w:left w:val="single" w:color="7F7F7F" w:sz="4" w:space="0"/>
              <w:bottom w:val="single" w:color="7F7F7F" w:sz="4" w:space="0"/>
              <w:right w:val="single" w:color="7F7F7F" w:sz="4" w:space="0"/>
              <w:tl2br w:val="nil"/>
              <w:tr2bl w:val="nil"/>
            </w:tcBorders>
            <w:shd w:val="clear" w:color="auto" w:fill="FFCC99"/>
            <w:vAlign w:val="top"/>
          </w:tcPr>
          <w:p>
            <w:pPr>
              <w:pStyle w:val="15"/>
              <w:spacing w:line="426" w:lineRule="exact"/>
              <w:ind w:left="44"/>
              <w:jc w:val="center"/>
              <w:rPr>
                <w:rFonts w:hint="eastAsia" w:ascii="HG丸ｺﾞｼｯｸM-PRO" w:hAnsi="HG丸ｺﾞｼｯｸM-PRO" w:eastAsia="HG丸ｺﾞｼｯｸM-PRO"/>
                <w:spacing w:val="0"/>
                <w:sz w:val="24"/>
              </w:rPr>
            </w:pPr>
            <w:r>
              <w:rPr>
                <w:rFonts w:hint="eastAsia" w:ascii="HG丸ｺﾞｼｯｸM-PRO" w:hAnsi="HG丸ｺﾞｼｯｸM-PRO" w:eastAsia="HG丸ｺﾞｼｯｸM-PRO"/>
                <w:spacing w:val="0"/>
                <w:sz w:val="24"/>
              </w:rPr>
              <w:t>時　　間</w:t>
            </w:r>
          </w:p>
        </w:tc>
      </w:tr>
      <w:tr>
        <w:trPr>
          <w:trHeight w:val="1272" w:hRule="atLeast"/>
        </w:trPr>
        <w:tc>
          <w:tcPr>
            <w:tcW w:w="231" w:type="pct"/>
            <w:vMerge w:val="restart"/>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15"/>
              <w:numPr>
                <w:ilvl w:val="0"/>
                <w:numId w:val="1"/>
              </w:numPr>
              <w:spacing w:line="722" w:lineRule="exact"/>
              <w:rPr>
                <w:rFonts w:hint="eastAsia" w:ascii="HG丸ｺﾞｼｯｸM-PRO" w:hAnsi="HG丸ｺﾞｼｯｸM-PRO" w:eastAsia="HG丸ｺﾞｼｯｸM-PRO"/>
                <w:spacing w:val="0"/>
                <w:sz w:val="24"/>
              </w:rPr>
            </w:pPr>
          </w:p>
        </w:tc>
        <w:tc>
          <w:tcPr>
            <w:tcW w:w="1077" w:type="pct"/>
            <w:vMerge w:val="restart"/>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15"/>
              <w:spacing w:line="240" w:lineRule="auto"/>
              <w:rPr>
                <w:rFonts w:hint="default" w:ascii="HG丸ｺﾞｼｯｸM-PRO" w:hAnsi="HG丸ｺﾞｼｯｸM-PRO" w:eastAsia="HG丸ｺﾞｼｯｸM-PRO"/>
                <w:spacing w:val="-4"/>
                <w:sz w:val="22"/>
              </w:rPr>
            </w:pPr>
            <w:r>
              <w:rPr>
                <w:rFonts w:hint="eastAsia" w:ascii="HG丸ｺﾞｼｯｸM-PRO" w:hAnsi="HG丸ｺﾞｼｯｸM-PRO" w:eastAsia="HG丸ｺﾞｼｯｸM-PRO"/>
                <w:spacing w:val="-4"/>
                <w:sz w:val="22"/>
              </w:rPr>
              <w:t>９月２７日（金）</w:t>
            </w:r>
          </w:p>
          <w:p>
            <w:pPr>
              <w:pStyle w:val="15"/>
              <w:spacing w:line="240" w:lineRule="auto"/>
              <w:rPr>
                <w:rFonts w:hint="eastAsia" w:ascii="HG丸ｺﾞｼｯｸM-PRO" w:hAnsi="HG丸ｺﾞｼｯｸM-PRO" w:eastAsia="HG丸ｺﾞｼｯｸM-PRO"/>
                <w:spacing w:val="-4"/>
                <w:sz w:val="22"/>
              </w:rPr>
            </w:pPr>
          </w:p>
          <w:p>
            <w:pPr>
              <w:pStyle w:val="15"/>
              <w:spacing w:line="360" w:lineRule="exact"/>
              <w:rPr>
                <w:rFonts w:hint="eastAsia" w:ascii="HG丸ｺﾞｼｯｸM-PRO" w:hAnsi="HG丸ｺﾞｼｯｸM-PRO" w:eastAsia="HG丸ｺﾞｼｯｸM-PRO"/>
                <w:spacing w:val="0"/>
                <w:sz w:val="22"/>
              </w:rPr>
            </w:pPr>
            <w:r>
              <w:rPr>
                <w:rFonts w:hint="eastAsia" w:ascii="HG丸ｺﾞｼｯｸM-PRO" w:hAnsi="HG丸ｺﾞｼｯｸM-PRO" w:eastAsia="HG丸ｺﾞｼｯｸM-PRO"/>
                <w:spacing w:val="-4"/>
                <w:sz w:val="22"/>
              </w:rPr>
              <w:t>●キセラ川西プラザ</w:t>
            </w:r>
          </w:p>
          <w:p>
            <w:pPr>
              <w:pStyle w:val="15"/>
              <w:spacing w:line="360" w:lineRule="exact"/>
              <w:rPr>
                <w:rFonts w:hint="eastAsia" w:ascii="HG丸ｺﾞｼｯｸM-PRO" w:hAnsi="HG丸ｺﾞｼｯｸM-PRO" w:eastAsia="HG丸ｺﾞｼｯｸM-PRO"/>
                <w:spacing w:val="0"/>
                <w:sz w:val="22"/>
              </w:rPr>
            </w:pPr>
            <w:r>
              <w:rPr>
                <w:rFonts w:hint="eastAsia" w:ascii="HG丸ｺﾞｼｯｸM-PRO" w:hAnsi="HG丸ｺﾞｼｯｸM-PRO" w:eastAsia="HG丸ｺﾞｼｯｸM-PRO"/>
                <w:spacing w:val="-4"/>
                <w:sz w:val="22"/>
              </w:rPr>
              <w:t>　大会議室</w:t>
            </w:r>
          </w:p>
        </w:tc>
        <w:tc>
          <w:tcPr>
            <w:tcW w:w="2455" w:type="pct"/>
            <w:tcBorders>
              <w:top w:val="single" w:color="7F7F7F" w:sz="4" w:space="0"/>
              <w:left w:val="single" w:color="7F7F7F" w:sz="4" w:space="0"/>
              <w:bottom w:val="dotted" w:color="auto" w:sz="4" w:space="0"/>
              <w:right w:val="single" w:color="7F7F7F" w:sz="4" w:space="0"/>
              <w:tl2br w:val="nil"/>
              <w:tr2bl w:val="nil"/>
            </w:tcBorders>
            <w:shd w:val="clear" w:color="auto" w:fill="auto"/>
            <w:vAlign w:val="top"/>
          </w:tcPr>
          <w:p>
            <w:pPr>
              <w:pStyle w:val="0"/>
              <w:numPr>
                <w:ilvl w:val="0"/>
                <w:numId w:val="2"/>
              </w:numPr>
              <w:ind w:right="121" w:rightChars="56"/>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開講式</w:t>
            </w:r>
          </w:p>
          <w:p>
            <w:pPr>
              <w:pStyle w:val="0"/>
              <w:ind w:right="121" w:rightChars="56"/>
              <w:rPr>
                <w:rFonts w:hint="eastAsia" w:ascii="HG丸ｺﾞｼｯｸM-PRO" w:hAnsi="HG丸ｺﾞｼｯｸM-PRO" w:eastAsia="HG丸ｺﾞｼｯｸM-PRO"/>
                <w:sz w:val="22"/>
              </w:rPr>
            </w:pPr>
          </w:p>
          <w:p>
            <w:pPr>
              <w:pStyle w:val="0"/>
              <w:numPr>
                <w:ilvl w:val="0"/>
                <w:numId w:val="2"/>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実践講座「里山の自然と生き物」</w:t>
            </w:r>
          </w:p>
          <w:p>
            <w:pPr>
              <w:pStyle w:val="0"/>
              <w:numPr>
                <w:numId w:val="0"/>
              </w:numPr>
              <w:ind w:left="420" w:lef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講師：環境省環境カウンセラー　牛尾　巧　さん</w:t>
            </w:r>
          </w:p>
        </w:tc>
        <w:tc>
          <w:tcPr>
            <w:tcW w:w="1237" w:type="pct"/>
            <w:tcBorders>
              <w:top w:val="single" w:color="7F7F7F" w:sz="4" w:space="0"/>
              <w:left w:val="single" w:color="7F7F7F" w:sz="4" w:space="0"/>
              <w:bottom w:val="dotted" w:color="auto" w:sz="4" w:space="0"/>
              <w:right w:val="single" w:color="7F7F7F" w:sz="4" w:space="0"/>
              <w:tl2br w:val="nil"/>
              <w:tr2bl w:val="nil"/>
            </w:tcBorders>
            <w:shd w:val="clear" w:color="auto" w:fill="auto"/>
            <w:vAlign w:val="top"/>
          </w:tcPr>
          <w:p>
            <w:pPr>
              <w:pStyle w:val="0"/>
              <w:ind w:right="121" w:rightChars="56"/>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１０：１５～１０：３</w:t>
            </w:r>
            <w:r>
              <w:rPr>
                <w:rFonts w:hint="eastAsia" w:ascii="HG丸ｺﾞｼｯｸM-PRO" w:hAnsi="HG丸ｺﾞｼｯｸM-PRO" w:eastAsia="HG丸ｺﾞｼｯｸM-PRO"/>
                <w:sz w:val="22"/>
              </w:rPr>
              <w:t>0</w:t>
            </w:r>
          </w:p>
          <w:p>
            <w:pPr>
              <w:pStyle w:val="0"/>
              <w:ind w:right="121" w:rightChars="56"/>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１０：３０～１２：００</w:t>
            </w:r>
          </w:p>
        </w:tc>
      </w:tr>
      <w:tr>
        <w:trPr>
          <w:trHeight w:val="860" w:hRule="atLeast"/>
        </w:trPr>
        <w:tc>
          <w:tcPr>
            <w:tcW w:w="231" w:type="pct"/>
            <w:vMerge w:val="continue"/>
            <w:tcBorders>
              <w:top w:val="none" w:color="auto" w:sz="0"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0"/>
              <w:rPr>
                <w:rFonts w:hint="eastAsia"/>
              </w:rPr>
            </w:pPr>
          </w:p>
        </w:tc>
        <w:tc>
          <w:tcPr>
            <w:tcW w:w="1077" w:type="pct"/>
            <w:vMerge w:val="continue"/>
            <w:tcBorders>
              <w:top w:val="none" w:color="auto" w:sz="0"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0"/>
              <w:rPr>
                <w:rFonts w:hint="eastAsia"/>
              </w:rPr>
            </w:pPr>
          </w:p>
        </w:tc>
        <w:tc>
          <w:tcPr>
            <w:tcW w:w="2455" w:type="pct"/>
            <w:tcBorders>
              <w:top w:val="dotted" w:color="auto" w:sz="4" w:space="0"/>
              <w:left w:val="single" w:color="7F7F7F" w:sz="4" w:space="0"/>
              <w:bottom w:val="dotted" w:color="auto" w:sz="4" w:space="0"/>
              <w:right w:val="single" w:color="7F7F7F" w:sz="4" w:space="0"/>
              <w:tl2br w:val="nil"/>
              <w:tr2bl w:val="nil"/>
            </w:tcBorders>
            <w:shd w:val="clear" w:color="auto" w:fill="auto"/>
            <w:vAlign w:val="top"/>
          </w:tcPr>
          <w:p>
            <w:pPr>
              <w:pStyle w:val="0"/>
              <w:numPr>
                <w:ilvl w:val="0"/>
                <w:numId w:val="3"/>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昼食休憩</w:t>
            </w:r>
          </w:p>
          <w:p>
            <w:pPr>
              <w:pStyle w:val="0"/>
              <w:ind w:left="420" w:leftChars="0" w:right="0" w:rightChars="0" w:firstLine="0" w:firstLineChars="0"/>
              <w:rPr>
                <w:rFonts w:hint="eastAsia"/>
              </w:rPr>
            </w:pPr>
            <w:r>
              <w:rPr>
                <w:rFonts w:hint="eastAsia" w:ascii="HG丸ｺﾞｼｯｸM-PRO" w:hAnsi="HG丸ｺﾞｼｯｸM-PRO" w:eastAsia="HG丸ｺﾞｼｯｸM-PRO"/>
                <w:sz w:val="22"/>
              </w:rPr>
              <w:t>希望者はお弁当（申込時要予約）</w:t>
            </w:r>
          </w:p>
        </w:tc>
        <w:tc>
          <w:tcPr>
            <w:tcW w:w="1237" w:type="pct"/>
            <w:tcBorders>
              <w:top w:val="dotted" w:color="auto" w:sz="4" w:space="0"/>
              <w:left w:val="single" w:color="7F7F7F" w:sz="4" w:space="0"/>
              <w:bottom w:val="dotted" w:color="auto" w:sz="4" w:space="0"/>
              <w:right w:val="single" w:color="7F7F7F" w:sz="4" w:space="0"/>
              <w:tl2br w:val="nil"/>
              <w:tr2bl w:val="nil"/>
            </w:tcBorders>
            <w:shd w:val="clear" w:color="auto" w:fill="auto"/>
            <w:vAlign w:val="top"/>
          </w:tcPr>
          <w:p>
            <w:pPr>
              <w:pStyle w:val="0"/>
              <w:rPr>
                <w:rFonts w:hint="eastAsia"/>
              </w:rPr>
            </w:pPr>
            <w:r>
              <w:rPr>
                <w:rFonts w:hint="eastAsia" w:ascii="HG丸ｺﾞｼｯｸM-PRO" w:hAnsi="HG丸ｺﾞｼｯｸM-PRO" w:eastAsia="HG丸ｺﾞｼｯｸM-PRO"/>
                <w:sz w:val="22"/>
              </w:rPr>
              <w:t>１２：００～１３：００</w:t>
            </w:r>
          </w:p>
        </w:tc>
      </w:tr>
      <w:tr>
        <w:trPr>
          <w:trHeight w:val="1753" w:hRule="atLeast"/>
        </w:trPr>
        <w:tc>
          <w:tcPr>
            <w:tcW w:w="231" w:type="pct"/>
            <w:vMerge w:val="continue"/>
            <w:tcBorders>
              <w:top w:val="none" w:color="auto" w:sz="0"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0"/>
              <w:rPr>
                <w:rFonts w:hint="eastAsia"/>
              </w:rPr>
            </w:pPr>
          </w:p>
        </w:tc>
        <w:tc>
          <w:tcPr>
            <w:tcW w:w="1077" w:type="pct"/>
            <w:vMerge w:val="continue"/>
            <w:tcBorders>
              <w:top w:val="none" w:color="auto" w:sz="0"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0"/>
              <w:rPr>
                <w:rFonts w:hint="eastAsia"/>
              </w:rPr>
            </w:pPr>
          </w:p>
        </w:tc>
        <w:tc>
          <w:tcPr>
            <w:tcW w:w="2455" w:type="pct"/>
            <w:tcBorders>
              <w:top w:val="dotted" w:color="auto"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22"/>
              <w:numPr>
                <w:ilvl w:val="0"/>
                <w:numId w:val="4"/>
              </w:numPr>
              <w:ind w:left="420" w:leftChars="0" w:right="121" w:rightChars="56" w:hanging="420" w:firstLineChars="0"/>
              <w:rPr>
                <w:rFonts w:hint="eastAsia"/>
              </w:rPr>
            </w:pPr>
            <w:r>
              <w:rPr>
                <w:rFonts w:hint="eastAsia" w:ascii="HG丸ｺﾞｼｯｸM-PRO" w:hAnsi="HG丸ｺﾞｼｯｸM-PRO" w:eastAsia="HG丸ｺﾞｼｯｸM-PRO"/>
                <w:sz w:val="22"/>
              </w:rPr>
              <w:t>木喰上人のお話し</w:t>
            </w:r>
          </w:p>
          <w:p>
            <w:pPr>
              <w:pStyle w:val="0"/>
              <w:ind w:left="420" w:leftChars="0" w:right="0" w:rightChars="0" w:firstLine="0" w:firstLineChars="0"/>
              <w:rPr>
                <w:rFonts w:hint="eastAsia"/>
              </w:rPr>
            </w:pPr>
            <w:r>
              <w:rPr>
                <w:rFonts w:hint="eastAsia" w:ascii="HG丸ｺﾞｼｯｸM-PRO" w:hAnsi="HG丸ｺﾞｼｯｸM-PRO" w:eastAsia="HG丸ｺﾞｼｯｸM-PRO"/>
                <w:sz w:val="22"/>
              </w:rPr>
              <w:t>講師：音訳ボランティア　リヴィエール</w:t>
            </w:r>
          </w:p>
          <w:p>
            <w:pPr>
              <w:pStyle w:val="0"/>
              <w:ind w:left="420" w:leftChars="0" w:right="0" w:rightChars="0" w:firstLine="0" w:firstLineChars="0"/>
              <w:rPr>
                <w:rFonts w:hint="eastAsia"/>
              </w:rPr>
            </w:pPr>
          </w:p>
          <w:p>
            <w:pPr>
              <w:pStyle w:val="22"/>
              <w:numPr>
                <w:ilvl w:val="0"/>
                <w:numId w:val="5"/>
              </w:numPr>
              <w:ind w:left="420" w:leftChars="0" w:right="121" w:rightChars="56" w:hanging="420" w:firstLineChars="0"/>
              <w:rPr>
                <w:rFonts w:hint="eastAsia"/>
              </w:rPr>
            </w:pPr>
            <w:r>
              <w:rPr>
                <w:rFonts w:hint="eastAsia" w:ascii="HG丸ｺﾞｼｯｸM-PRO" w:hAnsi="HG丸ｺﾞｼｯｸM-PRO" w:eastAsia="HG丸ｺﾞｼｯｸM-PRO"/>
                <w:sz w:val="22"/>
              </w:rPr>
              <w:t>防災講座</w:t>
            </w:r>
          </w:p>
          <w:p>
            <w:pPr>
              <w:pStyle w:val="0"/>
              <w:ind w:left="420" w:leftChars="0" w:right="0" w:rightChars="0" w:firstLine="0" w:firstLineChars="0"/>
              <w:rPr>
                <w:rFonts w:hint="eastAsia"/>
              </w:rPr>
            </w:pPr>
            <w:r>
              <w:rPr>
                <w:rFonts w:hint="eastAsia" w:ascii="HG丸ｺﾞｼｯｸM-PRO" w:hAnsi="HG丸ｺﾞｼｯｸM-PRO" w:eastAsia="HG丸ｺﾞｼｯｸM-PRO"/>
                <w:sz w:val="22"/>
              </w:rPr>
              <w:t>講師：東京大学生産技術研究所</w:t>
            </w:r>
          </w:p>
          <w:p>
            <w:pPr>
              <w:pStyle w:val="0"/>
              <w:ind w:left="420" w:leftChars="0" w:right="0" w:rightChars="0" w:firstLine="0" w:firstLineChars="0"/>
              <w:rPr>
                <w:rFonts w:hint="eastAsia"/>
              </w:rPr>
            </w:pPr>
            <w:r>
              <w:rPr>
                <w:rFonts w:hint="eastAsia" w:ascii="HG丸ｺﾞｼｯｸM-PRO" w:hAnsi="HG丸ｺﾞｼｯｸM-PRO" w:eastAsia="HG丸ｺﾞｼｯｸM-PRO"/>
                <w:sz w:val="22"/>
              </w:rPr>
              <w:t>　　　リサーチフェロー　田中　健一　さん</w:t>
            </w:r>
          </w:p>
        </w:tc>
        <w:tc>
          <w:tcPr>
            <w:tcW w:w="1237" w:type="pct"/>
            <w:tcBorders>
              <w:top w:val="dotted" w:color="auto" w:sz="4" w:space="0"/>
              <w:left w:val="single" w:color="7F7F7F" w:sz="4" w:space="0"/>
              <w:bottom w:val="none" w:color="auto" w:sz="0" w:space="0"/>
              <w:right w:val="single" w:color="7F7F7F" w:sz="4" w:space="0"/>
              <w:tl2br w:val="none" w:color="auto" w:sz="0" w:space="0"/>
              <w:tr2bl w:val="none" w:color="auto" w:sz="0" w:space="0"/>
            </w:tcBorders>
            <w:shd w:val="clear" w:color="auto" w:fill="auto"/>
            <w:vAlign w:val="top"/>
          </w:tcPr>
          <w:p>
            <w:pPr>
              <w:pStyle w:val="0"/>
              <w:rPr>
                <w:rFonts w:hint="eastAsia"/>
              </w:rPr>
            </w:pPr>
            <w:r>
              <w:rPr>
                <w:rFonts w:hint="eastAsia" w:ascii="HG丸ｺﾞｼｯｸM-PRO" w:hAnsi="HG丸ｺﾞｼｯｸM-PRO" w:eastAsia="HG丸ｺﾞｼｯｸM-PRO"/>
                <w:sz w:val="22"/>
              </w:rPr>
              <w:t>１３：００～１３：２０</w:t>
            </w:r>
          </w:p>
          <w:p>
            <w:pPr>
              <w:pStyle w:val="0"/>
              <w:rPr>
                <w:rFonts w:hint="eastAsia"/>
              </w:rPr>
            </w:pPr>
          </w:p>
          <w:p>
            <w:pPr>
              <w:pStyle w:val="0"/>
              <w:rPr>
                <w:rFonts w:hint="eastAsia"/>
              </w:rPr>
            </w:pPr>
          </w:p>
          <w:p>
            <w:pPr>
              <w:pStyle w:val="0"/>
              <w:rPr>
                <w:rFonts w:hint="eastAsia"/>
              </w:rPr>
            </w:pPr>
            <w:r>
              <w:rPr>
                <w:rFonts w:hint="eastAsia" w:ascii="HG丸ｺﾞｼｯｸM-PRO" w:hAnsi="HG丸ｺﾞｼｯｸM-PRO" w:eastAsia="HG丸ｺﾞｼｯｸM-PRO"/>
                <w:sz w:val="22"/>
              </w:rPr>
              <w:t>１３：３０～１５：００</w:t>
            </w:r>
          </w:p>
        </w:tc>
      </w:tr>
      <w:tr>
        <w:trPr>
          <w:trHeight w:val="968" w:hRule="atLeast"/>
        </w:trPr>
        <w:tc>
          <w:tcPr>
            <w:tcW w:w="231" w:type="pct"/>
            <w:vMerge w:val="restart"/>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15"/>
              <w:numPr>
                <w:ilvl w:val="0"/>
                <w:numId w:val="1"/>
              </w:numPr>
              <w:spacing w:line="722" w:lineRule="exact"/>
              <w:rPr>
                <w:rFonts w:hint="eastAsia" w:ascii="HG丸ｺﾞｼｯｸM-PRO" w:hAnsi="HG丸ｺﾞｼｯｸM-PRO" w:eastAsia="HG丸ｺﾞｼｯｸM-PRO"/>
                <w:spacing w:val="0"/>
                <w:sz w:val="24"/>
              </w:rPr>
            </w:pPr>
          </w:p>
        </w:tc>
        <w:tc>
          <w:tcPr>
            <w:tcW w:w="1077" w:type="pct"/>
            <w:vMerge w:val="restart"/>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15"/>
              <w:spacing w:line="360" w:lineRule="exact"/>
              <w:rPr>
                <w:rFonts w:hint="default" w:ascii="HG丸ｺﾞｼｯｸM-PRO" w:hAnsi="HG丸ｺﾞｼｯｸM-PRO" w:eastAsia="HG丸ｺﾞｼｯｸM-PRO"/>
                <w:spacing w:val="-4"/>
                <w:sz w:val="22"/>
              </w:rPr>
            </w:pPr>
            <w:r>
              <w:rPr>
                <w:rFonts w:hint="eastAsia" w:ascii="HG丸ｺﾞｼｯｸM-PRO" w:hAnsi="HG丸ｺﾞｼｯｸM-PRO" w:eastAsia="HG丸ｺﾞｼｯｸM-PRO"/>
                <w:spacing w:val="0"/>
                <w:sz w:val="22"/>
              </w:rPr>
              <w:t>１０月２２日</w:t>
            </w:r>
            <w:r>
              <w:rPr>
                <w:rFonts w:hint="eastAsia" w:ascii="HG丸ｺﾞｼｯｸM-PRO" w:hAnsi="HG丸ｺﾞｼｯｸM-PRO" w:eastAsia="HG丸ｺﾞｼｯｸM-PRO"/>
                <w:spacing w:val="-4"/>
                <w:sz w:val="22"/>
              </w:rPr>
              <w:t>（火）</w:t>
            </w:r>
          </w:p>
          <w:p>
            <w:pPr>
              <w:pStyle w:val="15"/>
              <w:spacing w:line="360" w:lineRule="exact"/>
              <w:rPr>
                <w:rFonts w:hint="eastAsia" w:ascii="HG丸ｺﾞｼｯｸM-PRO" w:hAnsi="HG丸ｺﾞｼｯｸM-PRO" w:eastAsia="HG丸ｺﾞｼｯｸM-PRO"/>
                <w:spacing w:val="-4"/>
                <w:sz w:val="22"/>
              </w:rPr>
            </w:pPr>
          </w:p>
          <w:p>
            <w:pPr>
              <w:pStyle w:val="15"/>
              <w:spacing w:line="360" w:lineRule="exact"/>
              <w:rPr>
                <w:rFonts w:hint="eastAsia" w:ascii="HG丸ｺﾞｼｯｸM-PRO" w:hAnsi="HG丸ｺﾞｼｯｸM-PRO" w:eastAsia="HG丸ｺﾞｼｯｸM-PRO"/>
                <w:spacing w:val="-4"/>
                <w:sz w:val="22"/>
              </w:rPr>
            </w:pPr>
            <w:r>
              <w:rPr>
                <w:rFonts w:hint="eastAsia" w:ascii="HG丸ｺﾞｼｯｸM-PRO" w:hAnsi="HG丸ｺﾞｼｯｸM-PRO" w:eastAsia="HG丸ｺﾞｼｯｸM-PRO"/>
                <w:spacing w:val="-4"/>
                <w:sz w:val="22"/>
              </w:rPr>
              <w:t>●キセラ川西プラザ</w:t>
            </w:r>
          </w:p>
          <w:p>
            <w:pPr>
              <w:pStyle w:val="15"/>
              <w:spacing w:line="360" w:lineRule="exact"/>
              <w:rPr>
                <w:rFonts w:hint="eastAsia" w:ascii="HG丸ｺﾞｼｯｸM-PRO" w:hAnsi="HG丸ｺﾞｼｯｸM-PRO" w:eastAsia="HG丸ｺﾞｼｯｸM-PRO"/>
                <w:spacing w:val="-4"/>
                <w:sz w:val="22"/>
              </w:rPr>
            </w:pPr>
            <w:r>
              <w:rPr>
                <w:rFonts w:hint="eastAsia" w:ascii="HG丸ｺﾞｼｯｸM-PRO" w:hAnsi="HG丸ｺﾞｼｯｸM-PRO" w:eastAsia="HG丸ｺﾞｼｯｸM-PRO"/>
                <w:spacing w:val="-4"/>
                <w:sz w:val="22"/>
              </w:rPr>
              <w:t>　スタジオ</w:t>
            </w:r>
            <w:r>
              <w:rPr>
                <w:rFonts w:hint="eastAsia" w:ascii="HG丸ｺﾞｼｯｸM-PRO" w:hAnsi="HG丸ｺﾞｼｯｸM-PRO" w:eastAsia="HG丸ｺﾞｼｯｸM-PRO"/>
                <w:spacing w:val="-4"/>
                <w:sz w:val="22"/>
              </w:rPr>
              <w:t>A</w:t>
            </w:r>
            <w:r>
              <w:rPr>
                <w:rFonts w:hint="eastAsia" w:ascii="HG丸ｺﾞｼｯｸM-PRO" w:hAnsi="HG丸ｺﾞｼｯｸM-PRO" w:eastAsia="HG丸ｺﾞｼｯｸM-PRO"/>
                <w:spacing w:val="-4"/>
                <w:sz w:val="22"/>
              </w:rPr>
              <w:t>・</w:t>
            </w:r>
            <w:r>
              <w:rPr>
                <w:rFonts w:hint="eastAsia" w:ascii="HG丸ｺﾞｼｯｸM-PRO" w:hAnsi="HG丸ｺﾞｼｯｸM-PRO" w:eastAsia="HG丸ｺﾞｼｯｸM-PRO"/>
                <w:spacing w:val="-4"/>
                <w:sz w:val="22"/>
              </w:rPr>
              <w:t>B</w:t>
            </w:r>
          </w:p>
        </w:tc>
        <w:tc>
          <w:tcPr>
            <w:tcW w:w="2455" w:type="pct"/>
            <w:tcBorders>
              <w:top w:val="single" w:color="7F7F7F" w:sz="4" w:space="0"/>
              <w:left w:val="single" w:color="7F7F7F" w:sz="4" w:space="0"/>
              <w:bottom w:val="dotted" w:color="auto" w:sz="4" w:space="0"/>
              <w:right w:val="single" w:color="7F7F7F" w:sz="4" w:space="0"/>
              <w:tl2br w:val="none" w:color="auto" w:sz="0" w:space="0"/>
              <w:tr2bl w:val="none" w:color="auto" w:sz="0" w:space="0"/>
            </w:tcBorders>
            <w:shd w:val="clear" w:color="auto" w:fill="auto"/>
            <w:vAlign w:val="top"/>
          </w:tcPr>
          <w:p>
            <w:pPr>
              <w:pStyle w:val="22"/>
              <w:numPr>
                <w:ilvl w:val="0"/>
                <w:numId w:val="6"/>
              </w:numPr>
              <w:ind w:left="380" w:leftChars="0" w:hanging="42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ハンドマッサージ＆アロマテラピー</w:t>
            </w:r>
          </w:p>
          <w:p>
            <w:pPr>
              <w:pStyle w:val="22"/>
              <w:numPr>
                <w:numId w:val="0"/>
              </w:numPr>
              <w:ind w:left="380" w:lef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講師：アロマプリズム</w:t>
            </w:r>
          </w:p>
        </w:tc>
        <w:tc>
          <w:tcPr>
            <w:tcW w:w="1237" w:type="pct"/>
            <w:tcBorders>
              <w:top w:val="single" w:color="7F7F7F" w:sz="4" w:space="0"/>
              <w:left w:val="single" w:color="7F7F7F" w:sz="4" w:space="0"/>
              <w:bottom w:val="dotted" w:color="auto" w:sz="4" w:space="0"/>
              <w:right w:val="single" w:color="7F7F7F" w:sz="4" w:space="0"/>
              <w:tl2br w:val="none" w:color="auto" w:sz="0" w:space="0"/>
              <w:tr2bl w:val="none" w:color="auto" w:sz="0" w:space="0"/>
            </w:tcBorders>
            <w:shd w:val="clear" w:color="auto" w:fill="auto"/>
            <w:vAlign w:val="top"/>
          </w:tcPr>
          <w:p>
            <w:pPr>
              <w:pStyle w:val="0"/>
              <w:ind w:right="121" w:rightChars="56"/>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１０：３０～１２：００</w:t>
            </w:r>
          </w:p>
        </w:tc>
      </w:tr>
      <w:tr>
        <w:trPr>
          <w:trHeight w:val="805" w:hRule="atLeast"/>
        </w:trPr>
        <w:tc>
          <w:tcPr>
            <w:tcW w:w="231" w:type="pct"/>
            <w:vMerge w:val="continue"/>
            <w:tcBorders>
              <w:top w:val="single" w:color="7F7F7F" w:sz="4" w:space="0"/>
              <w:left w:val="single" w:color="7F7F7F" w:sz="4" w:space="0"/>
              <w:bottom w:val="none" w:color="auto" w:sz="0" w:space="0"/>
              <w:right w:val="single" w:color="7F7F7F" w:sz="4"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pacing w:val="0"/>
                <w:sz w:val="24"/>
              </w:rPr>
            </w:pPr>
          </w:p>
        </w:tc>
        <w:tc>
          <w:tcPr>
            <w:tcW w:w="1077" w:type="pct"/>
            <w:vMerge w:val="continue"/>
            <w:tcBorders>
              <w:top w:val="single" w:color="7F7F7F" w:sz="4" w:space="0"/>
              <w:left w:val="single" w:color="7F7F7F" w:sz="4" w:space="0"/>
              <w:bottom w:val="none" w:color="auto" w:sz="0" w:space="0"/>
              <w:right w:val="single" w:color="7F7F7F" w:sz="4" w:space="0"/>
              <w:tl2br w:val="none" w:color="auto" w:sz="0" w:space="0"/>
              <w:tr2bl w:val="none" w:color="auto" w:sz="0" w:space="0"/>
            </w:tcBorders>
            <w:shd w:val="clear" w:color="auto" w:fill="auto"/>
            <w:vAlign w:val="top"/>
          </w:tcPr>
          <w:p>
            <w:pPr>
              <w:pStyle w:val="0"/>
              <w:rPr>
                <w:rFonts w:hint="eastAsia" w:ascii="HG丸ｺﾞｼｯｸM-PRO" w:hAnsi="HG丸ｺﾞｼｯｸM-PRO" w:eastAsia="HG丸ｺﾞｼｯｸM-PRO"/>
                <w:spacing w:val="0"/>
                <w:sz w:val="24"/>
              </w:rPr>
            </w:pPr>
          </w:p>
        </w:tc>
        <w:tc>
          <w:tcPr>
            <w:tcW w:w="2455" w:type="pct"/>
            <w:tcBorders>
              <w:top w:val="dotted" w:color="auto" w:sz="4" w:space="0"/>
              <w:left w:val="single" w:color="7F7F7F" w:sz="4" w:space="0"/>
              <w:bottom w:val="dotted" w:color="auto" w:sz="4" w:space="0"/>
              <w:right w:val="single" w:color="7F7F7F" w:sz="4" w:space="0"/>
              <w:tl2br w:val="nil"/>
              <w:tr2bl w:val="nil"/>
            </w:tcBorders>
            <w:shd w:val="clear" w:color="auto" w:fill="auto"/>
            <w:vAlign w:val="top"/>
          </w:tcPr>
          <w:p>
            <w:pPr>
              <w:pStyle w:val="0"/>
              <w:numPr>
                <w:ilvl w:val="0"/>
                <w:numId w:val="3"/>
              </w:numP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昼食休憩</w:t>
            </w:r>
          </w:p>
          <w:p>
            <w:pPr>
              <w:pStyle w:val="0"/>
              <w:numPr>
                <w:numId w:val="0"/>
              </w:numPr>
              <w:ind w:left="420" w:lef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希望者はお弁当（申込時要予約）</w:t>
            </w:r>
          </w:p>
        </w:tc>
        <w:tc>
          <w:tcPr>
            <w:tcW w:w="1237" w:type="pct"/>
            <w:tcBorders>
              <w:top w:val="dotted" w:color="auto" w:sz="4" w:space="0"/>
              <w:left w:val="single" w:color="7F7F7F" w:sz="4" w:space="0"/>
              <w:bottom w:val="dotted" w:color="auto" w:sz="4" w:space="0"/>
              <w:right w:val="single" w:color="7F7F7F" w:sz="4" w:space="0"/>
              <w:tl2br w:val="nil"/>
              <w:tr2bl w:val="nil"/>
            </w:tcBorders>
            <w:shd w:val="clear" w:color="auto" w:fill="auto"/>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１２：００～１３：００</w:t>
            </w:r>
          </w:p>
        </w:tc>
      </w:tr>
      <w:tr>
        <w:trPr>
          <w:trHeight w:val="2272" w:hRule="atLeast"/>
        </w:trPr>
        <w:tc>
          <w:tcPr>
            <w:tcW w:w="231" w:type="pct"/>
            <w:vMerge w:val="continue"/>
            <w:tcBorders>
              <w:top w:val="single" w:color="7F7F7F" w:sz="4" w:space="0"/>
              <w:left w:val="single" w:color="7F7F7F" w:sz="4" w:space="0"/>
              <w:bottom w:val="none" w:color="auto" w:sz="0" w:space="0"/>
              <w:right w:val="single" w:color="7F7F7F" w:sz="4" w:space="0"/>
              <w:tl2br w:val="none" w:color="auto" w:sz="0" w:space="0"/>
              <w:tr2bl w:val="none" w:color="auto" w:sz="0" w:space="0"/>
            </w:tcBorders>
            <w:shd w:val="clear" w:color="auto" w:fill="auto"/>
            <w:vAlign w:val="top"/>
          </w:tcPr>
          <w:p>
            <w:pPr>
              <w:pStyle w:val="0"/>
              <w:rPr>
                <w:rFonts w:hint="eastAsia"/>
              </w:rPr>
            </w:pPr>
          </w:p>
        </w:tc>
        <w:tc>
          <w:tcPr>
            <w:tcW w:w="1077" w:type="pct"/>
            <w:vMerge w:val="continue"/>
            <w:tcBorders>
              <w:top w:val="single" w:color="7F7F7F" w:sz="4" w:space="0"/>
              <w:left w:val="single" w:color="7F7F7F" w:sz="4" w:space="0"/>
              <w:bottom w:val="none" w:color="auto" w:sz="0" w:space="0"/>
              <w:right w:val="single" w:color="7F7F7F" w:sz="4" w:space="0"/>
              <w:tl2br w:val="none" w:color="auto" w:sz="0" w:space="0"/>
              <w:tr2bl w:val="none" w:color="auto" w:sz="0" w:space="0"/>
            </w:tcBorders>
            <w:shd w:val="clear" w:color="auto" w:fill="auto"/>
            <w:vAlign w:val="top"/>
          </w:tcPr>
          <w:p>
            <w:pPr>
              <w:pStyle w:val="0"/>
              <w:rPr>
                <w:rFonts w:hint="eastAsia"/>
              </w:rPr>
            </w:pPr>
          </w:p>
        </w:tc>
        <w:tc>
          <w:tcPr>
            <w:tcW w:w="2455" w:type="pct"/>
            <w:tcBorders>
              <w:top w:val="dotted" w:color="auto" w:sz="4" w:space="0"/>
              <w:left w:val="single" w:color="7F7F7F" w:sz="4" w:space="0"/>
              <w:bottom w:val="none" w:color="auto" w:sz="0" w:space="0"/>
              <w:right w:val="single" w:color="7F7F7F" w:sz="4" w:space="0"/>
              <w:tl2br w:val="none" w:color="auto" w:sz="0" w:space="0"/>
              <w:tr2bl w:val="none" w:color="auto" w:sz="0" w:space="0"/>
            </w:tcBorders>
            <w:shd w:val="clear" w:color="auto" w:fill="auto"/>
            <w:vAlign w:val="top"/>
          </w:tcPr>
          <w:p>
            <w:pPr>
              <w:pStyle w:val="22"/>
              <w:numPr>
                <w:ilvl w:val="0"/>
                <w:numId w:val="7"/>
              </w:numPr>
              <w:ind w:left="380" w:leftChars="0" w:right="0" w:rightChars="0" w:hanging="42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コーラス鑑賞</w:t>
            </w:r>
          </w:p>
          <w:p>
            <w:pPr>
              <w:pStyle w:val="22"/>
              <w:numPr>
                <w:ilvl w:val="0"/>
                <w:numId w:val="7"/>
              </w:numPr>
              <w:ind w:left="380" w:leftChars="0" w:right="0" w:rightChars="0" w:hanging="42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コーラス体験</w:t>
            </w:r>
          </w:p>
          <w:p>
            <w:pPr>
              <w:pStyle w:val="22"/>
              <w:numPr>
                <w:numId w:val="0"/>
              </w:numPr>
              <w:ind w:left="380" w:leftChars="0" w:right="0" w:righ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講師：フローラ・アンサンブル</w:t>
            </w:r>
          </w:p>
          <w:p>
            <w:pPr>
              <w:pStyle w:val="22"/>
              <w:numPr>
                <w:numId w:val="0"/>
              </w:numPr>
              <w:ind w:left="0" w:leftChars="0" w:right="0" w:rightChars="0" w:firstLineChars="0"/>
              <w:rPr>
                <w:rFonts w:hint="eastAsia" w:ascii="HG丸ｺﾞｼｯｸM-PRO" w:hAnsi="HG丸ｺﾞｼｯｸM-PRO" w:eastAsia="HG丸ｺﾞｼｯｸM-PRO"/>
                <w:sz w:val="22"/>
              </w:rPr>
            </w:pPr>
          </w:p>
          <w:p>
            <w:pPr>
              <w:pStyle w:val="22"/>
              <w:numPr>
                <w:ilvl w:val="0"/>
                <w:numId w:val="7"/>
              </w:numPr>
              <w:ind w:left="380" w:leftChars="0" w:right="0" w:rightChars="0" w:hanging="42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朗読鑑賞</w:t>
            </w:r>
          </w:p>
          <w:p>
            <w:pPr>
              <w:pStyle w:val="22"/>
              <w:numPr>
                <w:numId w:val="0"/>
              </w:numPr>
              <w:ind w:left="380" w:leftChars="0" w:right="0" w:rightChars="0" w:firstLine="196"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音訳グループ　さわらび</w:t>
            </w:r>
          </w:p>
          <w:p>
            <w:pPr>
              <w:pStyle w:val="22"/>
              <w:numPr>
                <w:numId w:val="0"/>
              </w:numPr>
              <w:ind w:left="380" w:leftChars="0" w:right="0" w:rightChars="0" w:firstLine="196" w:firstLineChars="1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音訳グループ　ＲＴ．かわにし</w:t>
            </w:r>
          </w:p>
        </w:tc>
        <w:tc>
          <w:tcPr>
            <w:tcW w:w="1237" w:type="pct"/>
            <w:tcBorders>
              <w:top w:val="dotted" w:color="auto" w:sz="4" w:space="0"/>
              <w:left w:val="single" w:color="7F7F7F" w:sz="4" w:space="0"/>
              <w:bottom w:val="none" w:color="auto" w:sz="0" w:space="0"/>
              <w:right w:val="single" w:color="7F7F7F" w:sz="4" w:space="0"/>
              <w:tl2br w:val="none" w:color="auto" w:sz="0" w:space="0"/>
              <w:tr2bl w:val="none" w:color="auto" w:sz="0" w:space="0"/>
            </w:tcBorders>
            <w:shd w:val="clear" w:color="auto" w:fill="auto"/>
            <w:vAlign w:val="top"/>
          </w:tcPr>
          <w:p>
            <w:pPr>
              <w:pStyle w:val="0"/>
              <w:rPr>
                <w:rFonts w:hint="eastAsia"/>
              </w:rPr>
            </w:pPr>
            <w:r>
              <w:rPr>
                <w:rFonts w:hint="eastAsia" w:ascii="HG丸ｺﾞｼｯｸM-PRO" w:hAnsi="HG丸ｺﾞｼｯｸM-PRO" w:eastAsia="HG丸ｺﾞｼｯｸM-PRO"/>
                <w:sz w:val="22"/>
              </w:rPr>
              <w:t>１３：００～１４：３０</w:t>
            </w:r>
          </w:p>
          <w:p>
            <w:pPr>
              <w:pStyle w:val="0"/>
              <w:rPr>
                <w:rFonts w:hint="eastAsia"/>
              </w:rPr>
            </w:pPr>
          </w:p>
          <w:p>
            <w:pPr>
              <w:pStyle w:val="0"/>
              <w:rPr>
                <w:rFonts w:hint="eastAsia"/>
              </w:rPr>
            </w:pPr>
          </w:p>
          <w:p>
            <w:pPr>
              <w:pStyle w:val="0"/>
              <w:rPr>
                <w:rFonts w:hint="eastAsia"/>
              </w:rPr>
            </w:pPr>
            <w:r>
              <w:rPr>
                <w:rFonts w:hint="eastAsia" w:ascii="HG丸ｺﾞｼｯｸM-PRO" w:hAnsi="HG丸ｺﾞｼｯｸM-PRO" w:eastAsia="HG丸ｺﾞｼｯｸM-PRO"/>
                <w:sz w:val="22"/>
              </w:rPr>
              <w:t>１４：４０～１５：４０</w:t>
            </w:r>
          </w:p>
        </w:tc>
      </w:tr>
      <w:tr>
        <w:trPr>
          <w:trHeight w:val="1134" w:hRule="atLeast"/>
        </w:trPr>
        <w:tc>
          <w:tcPr>
            <w:tcW w:w="231" w:type="pct"/>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15"/>
              <w:numPr>
                <w:numId w:val="0"/>
              </w:numPr>
              <w:spacing w:line="722" w:lineRule="exact"/>
              <w:ind w:leftChars="0" w:firstLineChars="0"/>
              <w:rPr>
                <w:rFonts w:hint="eastAsia" w:ascii="HG丸ｺﾞｼｯｸM-PRO" w:hAnsi="HG丸ｺﾞｼｯｸM-PRO" w:eastAsia="HG丸ｺﾞｼｯｸM-PRO"/>
                <w:spacing w:val="0"/>
                <w:sz w:val="24"/>
              </w:rPr>
            </w:pPr>
            <w:r>
              <w:rPr>
                <w:rFonts w:hint="eastAsia" w:ascii="HG丸ｺﾞｼｯｸM-PRO" w:hAnsi="HG丸ｺﾞｼｯｸM-PRO" w:eastAsia="HG丸ｺﾞｼｯｸM-PRO"/>
                <w:spacing w:val="0"/>
                <w:sz w:val="24"/>
              </w:rPr>
              <w:t>③</w:t>
            </w:r>
          </w:p>
        </w:tc>
        <w:tc>
          <w:tcPr>
            <w:tcW w:w="1077" w:type="pct"/>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15"/>
              <w:wordWrap w:val="1"/>
              <w:spacing w:line="240" w:lineRule="auto"/>
              <w:rPr>
                <w:rFonts w:hint="eastAsia" w:ascii="HG丸ｺﾞｼｯｸM-PRO" w:hAnsi="HG丸ｺﾞｼｯｸM-PRO" w:eastAsia="HG丸ｺﾞｼｯｸM-PRO"/>
                <w:spacing w:val="0"/>
                <w:sz w:val="24"/>
              </w:rPr>
            </w:pPr>
            <w:r>
              <w:rPr>
                <w:rFonts w:hint="eastAsia" w:ascii="HG丸ｺﾞｼｯｸM-PRO" w:hAnsi="HG丸ｺﾞｼｯｸM-PRO" w:eastAsia="HG丸ｺﾞｼｯｸM-PRO"/>
                <w:spacing w:val="0"/>
                <w:sz w:val="24"/>
              </w:rPr>
              <w:t>１１月１５日（金）</w:t>
            </w:r>
          </w:p>
          <w:p>
            <w:pPr>
              <w:pStyle w:val="15"/>
              <w:wordWrap w:val="1"/>
              <w:spacing w:line="240" w:lineRule="auto"/>
              <w:rPr>
                <w:rFonts w:hint="eastAsia" w:ascii="HG丸ｺﾞｼｯｸM-PRO" w:hAnsi="HG丸ｺﾞｼｯｸM-PRO" w:eastAsia="HG丸ｺﾞｼｯｸM-PRO"/>
                <w:spacing w:val="0"/>
                <w:sz w:val="24"/>
              </w:rPr>
            </w:pPr>
          </w:p>
          <w:p>
            <w:pPr>
              <w:pStyle w:val="15"/>
              <w:wordWrap w:val="1"/>
              <w:spacing w:line="240" w:lineRule="auto"/>
              <w:rPr>
                <w:rFonts w:hint="eastAsia" w:ascii="HG丸ｺﾞｼｯｸM-PRO" w:hAnsi="HG丸ｺﾞｼｯｸM-PRO" w:eastAsia="HG丸ｺﾞｼｯｸM-PRO"/>
                <w:spacing w:val="0"/>
                <w:sz w:val="24"/>
              </w:rPr>
            </w:pPr>
            <w:r>
              <w:rPr>
                <w:rFonts w:hint="eastAsia" w:ascii="HG丸ｺﾞｼｯｸM-PRO" w:hAnsi="HG丸ｺﾞｼｯｸM-PRO" w:eastAsia="HG丸ｺﾞｼｯｸM-PRO"/>
                <w:spacing w:val="0"/>
                <w:sz w:val="24"/>
              </w:rPr>
              <w:t>●猪名川町文化体育館　イナホール</w:t>
            </w:r>
          </w:p>
        </w:tc>
        <w:tc>
          <w:tcPr>
            <w:tcW w:w="2455" w:type="pct"/>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0"/>
              <w:numPr>
                <w:ilvl w:val="0"/>
                <w:numId w:val="8"/>
              </w:numPr>
              <w:ind w:left="375" w:hanging="375"/>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音楽鑑賞</w:t>
            </w:r>
          </w:p>
          <w:p>
            <w:pPr>
              <w:pStyle w:val="0"/>
              <w:ind w:left="375"/>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ダウン症のマリンバ奏者　多田　駿介　さん</w:t>
            </w:r>
          </w:p>
          <w:p>
            <w:pPr>
              <w:pStyle w:val="0"/>
              <w:ind w:left="375"/>
              <w:rPr>
                <w:rFonts w:hint="eastAsia" w:ascii="HG丸ｺﾞｼｯｸM-PRO" w:hAnsi="HG丸ｺﾞｼｯｸM-PRO" w:eastAsia="HG丸ｺﾞｼｯｸM-PRO"/>
                <w:sz w:val="22"/>
              </w:rPr>
            </w:pPr>
          </w:p>
          <w:p>
            <w:pPr>
              <w:pStyle w:val="22"/>
              <w:numPr>
                <w:ilvl w:val="0"/>
                <w:numId w:val="8"/>
              </w:numPr>
              <w:ind w:left="380" w:leftChars="0" w:right="0" w:rightChars="0" w:hanging="42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身体ノビノビ・筋肉モリモリ健康体操！！</w:t>
            </w:r>
          </w:p>
          <w:p>
            <w:pPr>
              <w:pStyle w:val="22"/>
              <w:numPr>
                <w:numId w:val="0"/>
              </w:numPr>
              <w:ind w:left="380" w:leftChars="0" w:right="0" w:righ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講師：猪名川体操協会</w:t>
            </w:r>
          </w:p>
          <w:p>
            <w:pPr>
              <w:pStyle w:val="22"/>
              <w:numPr>
                <w:numId w:val="0"/>
              </w:numPr>
              <w:ind w:left="380" w:leftChars="0" w:right="0" w:righ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健康運動士　桜井　かほる　さん</w:t>
            </w:r>
          </w:p>
          <w:p>
            <w:pPr>
              <w:pStyle w:val="22"/>
              <w:numPr>
                <w:numId w:val="0"/>
              </w:numPr>
              <w:ind w:left="380" w:leftChars="0" w:right="0" w:rightChars="0" w:firstLine="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持ち物：動きやすい服装、靴、水分補給用の飲み物</w:t>
            </w:r>
          </w:p>
          <w:p>
            <w:pPr>
              <w:pStyle w:val="22"/>
              <w:numPr>
                <w:numId w:val="0"/>
              </w:numPr>
              <w:ind w:left="380" w:leftChars="0" w:right="0" w:rightChars="0" w:firstLine="0" w:firstLineChars="0"/>
              <w:rPr>
                <w:rFonts w:hint="eastAsia" w:ascii="HG丸ｺﾞｼｯｸM-PRO" w:hAnsi="HG丸ｺﾞｼｯｸM-PRO" w:eastAsia="HG丸ｺﾞｼｯｸM-PRO"/>
                <w:sz w:val="22"/>
              </w:rPr>
            </w:pPr>
          </w:p>
          <w:p>
            <w:pPr>
              <w:pStyle w:val="22"/>
              <w:numPr>
                <w:ilvl w:val="0"/>
                <w:numId w:val="9"/>
              </w:numPr>
              <w:ind w:left="380" w:leftChars="0" w:right="0" w:rightChars="0" w:hanging="420" w:firstLineChars="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閉講式</w:t>
            </w:r>
          </w:p>
        </w:tc>
        <w:tc>
          <w:tcPr>
            <w:tcW w:w="1237" w:type="pct"/>
            <w:tcBorders>
              <w:top w:val="single" w:color="7F7F7F" w:sz="4" w:space="0"/>
              <w:left w:val="single" w:color="7F7F7F" w:sz="4" w:space="0"/>
              <w:bottom w:val="single" w:color="7F7F7F" w:sz="4" w:space="0"/>
              <w:right w:val="single" w:color="7F7F7F" w:sz="4" w:space="0"/>
              <w:tl2br w:val="none" w:color="auto" w:sz="0" w:space="0"/>
              <w:tr2bl w:val="none" w:color="auto" w:sz="0" w:space="0"/>
            </w:tcBorders>
            <w:shd w:val="clear" w:color="auto" w:fill="auto"/>
            <w:vAlign w:val="top"/>
          </w:tcPr>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１３：２０～１３：５０</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１４：００～１５：００</w:t>
            </w: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１５：０５～１５：２０</w:t>
            </w:r>
          </w:p>
        </w:tc>
      </w:tr>
    </w:tbl>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２．会場</w:t>
      </w:r>
    </w:p>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①　１回目・２回目　キセラ川西プラザ　川西市火打１丁目１２－１６</w:t>
      </w:r>
    </w:p>
    <w:p>
      <w:pPr>
        <w:pStyle w:val="0"/>
        <w:tabs>
          <w:tab w:val="left" w:leader="none" w:pos="1296"/>
        </w:tabs>
        <w:wordWrap w:val="0"/>
        <w:autoSpaceDE w:val="0"/>
        <w:autoSpaceDN w:val="0"/>
        <w:adjustRightInd w:val="0"/>
        <w:spacing w:line="340" w:lineRule="exact"/>
        <w:ind w:firstLine="216" w:firstLineChars="100"/>
        <w:jc w:val="left"/>
        <w:rPr>
          <w:rFonts w:hint="default"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ind w:firstLine="216" w:firstLine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②　３回目　猪名川町文化体育館　　川辺郡猪名川町白金１丁目７４－２４</w:t>
      </w:r>
    </w:p>
    <w:p>
      <w:pPr>
        <w:pStyle w:val="0"/>
        <w:tabs>
          <w:tab w:val="left" w:leader="none" w:pos="1296"/>
        </w:tabs>
        <w:wordWrap w:val="0"/>
        <w:autoSpaceDE w:val="0"/>
        <w:autoSpaceDN w:val="0"/>
        <w:adjustRightInd w:val="0"/>
        <w:spacing w:before="240" w:beforeLines="0" w:beforeAutospacing="0" w:line="340" w:lineRule="exact"/>
        <w:ind w:left="648" w:leftChars="200" w:hanging="216" w:hanging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★会場までの移動については事前に各市町担当窓口にご確認ください。</w:t>
      </w:r>
    </w:p>
    <w:p>
      <w:pPr>
        <w:pStyle w:val="0"/>
        <w:tabs>
          <w:tab w:val="left" w:leader="none" w:pos="1296"/>
        </w:tabs>
        <w:wordWrap w:val="0"/>
        <w:autoSpaceDE w:val="0"/>
        <w:autoSpaceDN w:val="0"/>
        <w:adjustRightInd w:val="0"/>
        <w:spacing w:line="180" w:lineRule="exact"/>
        <w:ind w:left="1296" w:hanging="1296" w:hangingChars="600"/>
        <w:jc w:val="left"/>
        <w:rPr>
          <w:rFonts w:hint="eastAsia" w:ascii="HG丸ｺﾞｼｯｸM-PRO" w:hAnsi="HG丸ｺﾞｼｯｸM-PRO" w:eastAsia="HG丸ｺﾞｼｯｸM-PRO"/>
          <w:kern w:val="0"/>
        </w:rPr>
      </w:pPr>
    </w:p>
    <w:p>
      <w:pPr>
        <w:pStyle w:val="0"/>
        <w:tabs>
          <w:tab w:val="left" w:leader="none" w:pos="1418"/>
        </w:tabs>
        <w:wordWrap w:val="0"/>
        <w:autoSpaceDE w:val="0"/>
        <w:autoSpaceDN w:val="0"/>
        <w:adjustRightInd w:val="0"/>
        <w:spacing w:line="340" w:lineRule="exact"/>
        <w:ind w:left="1296" w:hanging="1296" w:hangingChars="600"/>
        <w:jc w:val="left"/>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３．対象者　伊丹市、宝塚市、川西市、三田市、猪名川町在住で義務教育修了年齢以上の視覚に障がいがある方</w:t>
      </w:r>
    </w:p>
    <w:p>
      <w:pPr>
        <w:pStyle w:val="0"/>
        <w:tabs>
          <w:tab w:val="left" w:leader="none" w:pos="1418"/>
        </w:tabs>
        <w:wordWrap w:val="0"/>
        <w:autoSpaceDE w:val="0"/>
        <w:autoSpaceDN w:val="0"/>
        <w:adjustRightInd w:val="0"/>
        <w:spacing w:line="340" w:lineRule="exact"/>
        <w:ind w:left="1296" w:hanging="1296" w:hangingChars="600"/>
        <w:jc w:val="left"/>
        <w:rPr>
          <w:rFonts w:hint="eastAsia" w:ascii="HG丸ｺﾞｼｯｸM-PRO" w:hAnsi="HG丸ｺﾞｼｯｸM-PRO" w:eastAsia="HG丸ｺﾞｼｯｸM-PRO"/>
          <w:kern w:val="0"/>
        </w:rPr>
      </w:pPr>
    </w:p>
    <w:p>
      <w:pPr>
        <w:pStyle w:val="0"/>
        <w:tabs>
          <w:tab w:val="left" w:leader="none" w:pos="1418"/>
        </w:tabs>
        <w:wordWrap w:val="0"/>
        <w:autoSpaceDE w:val="0"/>
        <w:autoSpaceDN w:val="0"/>
        <w:adjustRightInd w:val="0"/>
        <w:spacing w:line="340" w:lineRule="exact"/>
        <w:ind w:left="1296" w:hanging="1296" w:hangingChars="600"/>
        <w:jc w:val="left"/>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４．</w:t>
      </w:r>
      <w:r>
        <w:rPr>
          <w:rFonts w:hint="eastAsia" w:ascii="HG丸ｺﾞｼｯｸM-PRO" w:hAnsi="HG丸ｺﾞｼｯｸM-PRO" w:eastAsia="HG丸ｺﾞｼｯｸM-PRO"/>
          <w:spacing w:val="84"/>
          <w:kern w:val="0"/>
          <w:fitText w:val="648" w:id="1"/>
        </w:rPr>
        <w:t>定</w:t>
      </w:r>
      <w:r>
        <w:rPr>
          <w:rFonts w:hint="eastAsia" w:ascii="HG丸ｺﾞｼｯｸM-PRO" w:hAnsi="HG丸ｺﾞｼｯｸM-PRO" w:eastAsia="HG丸ｺﾞｼｯｸM-PRO"/>
          <w:kern w:val="0"/>
          <w:fitText w:val="648" w:id="1"/>
        </w:rPr>
        <w:t>員</w:t>
      </w:r>
      <w:r>
        <w:rPr>
          <w:rFonts w:hint="eastAsia"/>
        </w:rPr>
        <w:t>　</w:t>
      </w:r>
      <w:r>
        <w:rPr>
          <w:rFonts w:hint="eastAsia" w:ascii="HG丸ｺﾞｼｯｸM-PRO" w:hAnsi="HG丸ｺﾞｼｯｸM-PRO" w:eastAsia="HG丸ｺﾞｼｯｸM-PRO"/>
          <w:kern w:val="0"/>
        </w:rPr>
        <w:t>４０名</w:t>
      </w:r>
    </w:p>
    <w:p>
      <w:pPr>
        <w:pStyle w:val="0"/>
        <w:tabs>
          <w:tab w:val="left" w:leader="none" w:pos="1296"/>
        </w:tabs>
        <w:wordWrap w:val="0"/>
        <w:autoSpaceDE w:val="0"/>
        <w:autoSpaceDN w:val="0"/>
        <w:adjustRightInd w:val="0"/>
        <w:spacing w:line="180" w:lineRule="exact"/>
        <w:ind w:left="1296" w:hanging="1296" w:hangingChars="600"/>
        <w:jc w:val="left"/>
        <w:rPr>
          <w:rFonts w:hint="eastAsia"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ind w:left="4536" w:hanging="4536" w:hangingChars="2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５．参加費　＊行事保険代（学級生のみ）…１人１日</w:t>
      </w:r>
      <w:r>
        <w:rPr>
          <w:rFonts w:hint="eastAsia" w:ascii="HG丸ｺﾞｼｯｸM-PRO" w:hAnsi="HG丸ｺﾞｼｯｸM-PRO" w:eastAsia="HG丸ｺﾞｼｯｸM-PRO"/>
          <w:kern w:val="0"/>
        </w:rPr>
        <w:t>50</w:t>
      </w:r>
      <w:r>
        <w:rPr>
          <w:rFonts w:hint="eastAsia" w:ascii="HG丸ｺﾞｼｯｸM-PRO" w:hAnsi="HG丸ｺﾞｼｯｸM-PRO" w:eastAsia="HG丸ｺﾞｼｯｸM-PRO"/>
          <w:kern w:val="0"/>
        </w:rPr>
        <w:t>円（兵庫県ボランティア活動等行事用保険）</w:t>
      </w:r>
    </w:p>
    <w:p>
      <w:pPr>
        <w:pStyle w:val="0"/>
        <w:tabs>
          <w:tab w:val="left" w:leader="none" w:pos="1276"/>
        </w:tabs>
        <w:wordWrap w:val="0"/>
        <w:autoSpaceDE w:val="0"/>
        <w:autoSpaceDN w:val="0"/>
        <w:adjustRightInd w:val="0"/>
        <w:spacing w:line="340" w:lineRule="exact"/>
        <w:ind w:left="4536" w:hanging="4536" w:hangingChars="2100"/>
        <w:jc w:val="left"/>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　　　　　　　（ボランティア、事務局については委託料で支払いますので、支払い不要です。）</w:t>
      </w:r>
    </w:p>
    <w:p>
      <w:pPr>
        <w:pStyle w:val="0"/>
        <w:tabs>
          <w:tab w:val="left" w:leader="none" w:pos="1296"/>
        </w:tabs>
        <w:wordWrap w:val="0"/>
        <w:autoSpaceDE w:val="0"/>
        <w:autoSpaceDN w:val="0"/>
        <w:adjustRightInd w:val="0"/>
        <w:spacing w:line="340" w:lineRule="exact"/>
        <w:ind w:left="4536" w:hanging="4536" w:hangingChars="2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＊お弁当代（１・２回目）…８００円</w:t>
      </w:r>
      <w:bookmarkStart w:id="0" w:name="_GoBack"/>
      <w:bookmarkEnd w:id="0"/>
      <w:r>
        <w:rPr>
          <w:rFonts w:hint="eastAsia" w:ascii="HG丸ｺﾞｼｯｸM-PRO" w:hAnsi="HG丸ｺﾞｼｯｸM-PRO" w:eastAsia="HG丸ｺﾞｼｯｸM-PRO"/>
          <w:kern w:val="0"/>
        </w:rPr>
        <w:t>（飲み物代含む。希望者のみ）</w:t>
      </w:r>
    </w:p>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＊参加費は、参加当日に各市町担当者へお渡しください</w:t>
      </w:r>
    </w:p>
    <w:p>
      <w:pPr>
        <w:pStyle w:val="0"/>
        <w:tabs>
          <w:tab w:val="left" w:leader="none" w:pos="1296"/>
        </w:tabs>
        <w:wordWrap w:val="0"/>
        <w:autoSpaceDE w:val="0"/>
        <w:autoSpaceDN w:val="0"/>
        <w:adjustRightInd w:val="0"/>
        <w:spacing w:line="180" w:lineRule="exact"/>
        <w:ind w:left="1296" w:hanging="1296" w:hangingChars="600"/>
        <w:jc w:val="left"/>
        <w:rPr>
          <w:rFonts w:hint="eastAsia"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６．その他　</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b w:val="1"/>
          <w:kern w:val="0"/>
          <w:u w:val="single" w:color="auto"/>
        </w:rPr>
        <w:t>学級の様子を写真や映像で記録させていただきます。</w:t>
      </w:r>
      <w:r>
        <w:rPr>
          <w:rFonts w:hint="eastAsia" w:ascii="HG丸ｺﾞｼｯｸM-PRO" w:hAnsi="HG丸ｺﾞｼｯｸM-PRO" w:eastAsia="HG丸ｺﾞｼｯｸM-PRO"/>
          <w:kern w:val="0"/>
        </w:rPr>
        <w:t>個人が特定されないよう努めますが、兵庫県教育委員会への報告資料、県・国の会議や研修の資料、広報物への掲載候補として活用しますのでご了承ください。撮影が難しい方については、各市町担当窓口へお伝えください。</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マスク着用等の感染症対策につきましては、ご自身の判断でお願いいたします。なお、受付に手指消毒用のアルコール消毒液を設置しますのでご利用ください。</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３回目は、動きやすい服装・靴でご参加ください。</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eastAsia" w:ascii="HG丸ｺﾞｼｯｸM-PRO" w:hAnsi="HG丸ｺﾞｼｯｸM-PRO" w:eastAsia="HG丸ｺﾞｼｯｸM-PRO"/>
          <w:kern w:val="0"/>
        </w:rPr>
      </w:pPr>
      <w:r>
        <w:rPr>
          <w:rFonts w:hint="eastAsia" w:ascii="HG丸ｺﾞｼｯｸM-PRO" w:hAnsi="HG丸ｺﾞｼｯｸM-PRO" w:eastAsia="HG丸ｺﾞｼｯｸM-PRO"/>
          <w:kern w:val="0"/>
        </w:rPr>
        <w:t>車いすが必要な方は、申込用紙の車いす欄にチェックを入れてください。車いすの手配は各市町にお願いしています。</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申込み後に参加できなくなった場合は、すぐに各市町担当窓口へご連絡ください。</w:t>
      </w:r>
    </w:p>
    <w:p>
      <w:pPr>
        <w:pStyle w:val="22"/>
        <w:numPr>
          <w:numId w:val="0"/>
        </w:numPr>
        <w:tabs>
          <w:tab w:val="left" w:leader="none" w:pos="1296"/>
        </w:tabs>
        <w:wordWrap w:val="0"/>
        <w:autoSpaceDE w:val="0"/>
        <w:autoSpaceDN w:val="0"/>
        <w:adjustRightInd w:val="0"/>
        <w:spacing w:line="340" w:lineRule="exact"/>
        <w:ind w:left="640" w:leftChars="0" w:firstLine="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お弁当代等の実費負担が必要なものについてのキャンセルは、</w:t>
      </w:r>
      <w:r>
        <w:rPr>
          <w:rFonts w:hint="eastAsia" w:ascii="HG丸ｺﾞｼｯｸM-PRO" w:hAnsi="HG丸ｺﾞｼｯｸM-PRO" w:eastAsia="HG丸ｺﾞｼｯｸM-PRO"/>
          <w:b w:val="1"/>
          <w:kern w:val="0"/>
          <w:u w:val="single" w:color="auto"/>
        </w:rPr>
        <w:t>事業実施日の一週間前までに各市町担当窓口より川西市事務局へ連絡</w:t>
      </w:r>
      <w:r>
        <w:rPr>
          <w:rFonts w:hint="eastAsia" w:ascii="HG丸ｺﾞｼｯｸM-PRO" w:hAnsi="HG丸ｺﾞｼｯｸM-PRO" w:eastAsia="HG丸ｺﾞｼｯｸM-PRO"/>
          <w:kern w:val="0"/>
        </w:rPr>
        <w:t>をお願いしております。直前のキャンセルについては、費用の負担をお願いします。</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会場案内図等は、別紙をご参照ください。</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ご不明な点がありましたら、各市町担当窓口へお問い合わせください。</w:t>
      </w:r>
    </w:p>
    <w:p>
      <w:pPr>
        <w:pStyle w:val="22"/>
        <w:numPr>
          <w:ilvl w:val="0"/>
          <w:numId w:val="11"/>
        </w:numPr>
        <w:tabs>
          <w:tab w:val="left" w:leader="none" w:pos="1296"/>
        </w:tabs>
        <w:wordWrap w:val="0"/>
        <w:autoSpaceDE w:val="0"/>
        <w:autoSpaceDN w:val="0"/>
        <w:adjustRightInd w:val="0"/>
        <w:spacing w:line="340" w:lineRule="exact"/>
        <w:ind w:left="640" w:leftChars="0" w:hanging="42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b w:val="1"/>
          <w:kern w:val="0"/>
          <w:u w:val="single" w:color="auto"/>
        </w:rPr>
        <w:t>前日</w:t>
      </w:r>
      <w:r>
        <w:rPr>
          <w:rFonts w:hint="eastAsia" w:ascii="HG丸ｺﾞｼｯｸM-PRO" w:hAnsi="HG丸ｺﾞｼｯｸM-PRO" w:eastAsia="HG丸ｺﾞｼｯｸM-PRO"/>
          <w:kern w:val="0"/>
        </w:rPr>
        <w:t>の時点で、兵庫県に「熱中症特別警戒アラート」が発令された場合は、学級の開催を中止いたします。</w:t>
      </w:r>
      <w:r>
        <w:rPr>
          <w:rFonts w:hint="eastAsia" w:ascii="HG丸ｺﾞｼｯｸM-PRO" w:hAnsi="HG丸ｺﾞｼｯｸM-PRO" w:eastAsia="HG丸ｺﾞｼｯｸM-PRO"/>
          <w:b w:val="1"/>
          <w:kern w:val="0"/>
          <w:u w:val="single" w:color="auto"/>
        </w:rPr>
        <w:t>個別のご連絡はいたしませんので、ご注意ください。</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b w:val="1"/>
          <w:kern w:val="0"/>
          <w:u w:val="single" w:color="auto"/>
        </w:rPr>
        <w:t>当日の午前７時</w:t>
      </w:r>
      <w:r>
        <w:rPr>
          <w:rFonts w:hint="eastAsia" w:ascii="HG丸ｺﾞｼｯｸM-PRO" w:hAnsi="HG丸ｺﾞｼｯｸM-PRO" w:eastAsia="HG丸ｺﾞｼｯｸM-PRO"/>
          <w:kern w:val="0"/>
        </w:rPr>
        <w:t>の時点で、伊丹市、宝塚市、川西市、三田市、猪名川町のいずれかで気象警報が発令されているときは、学級の開催を中止します。</w:t>
      </w:r>
      <w:r>
        <w:rPr>
          <w:rFonts w:hint="eastAsia" w:ascii="HG丸ｺﾞｼｯｸM-PRO" w:hAnsi="HG丸ｺﾞｼｯｸM-PRO" w:eastAsia="HG丸ｺﾞｼｯｸM-PRO"/>
          <w:b w:val="1"/>
          <w:kern w:val="0"/>
          <w:u w:val="single" w:color="auto"/>
        </w:rPr>
        <w:t>個別のご連絡はいたしませんので、ご注意ください。</w:t>
      </w:r>
    </w:p>
    <w:p>
      <w:pPr>
        <w:pStyle w:val="22"/>
        <w:numPr>
          <w:ilvl w:val="0"/>
          <w:numId w:val="10"/>
        </w:numPr>
        <w:tabs>
          <w:tab w:val="left" w:leader="none" w:pos="1296"/>
        </w:tabs>
        <w:wordWrap w:val="0"/>
        <w:autoSpaceDE w:val="0"/>
        <w:autoSpaceDN w:val="0"/>
        <w:adjustRightInd w:val="0"/>
        <w:spacing w:line="340" w:lineRule="exact"/>
        <w:ind w:left="640" w:leftChars="0" w:hanging="420" w:firstLineChars="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b w:val="1"/>
          <w:kern w:val="0"/>
          <w:u w:val="single" w:color="auto"/>
        </w:rPr>
        <w:t>当日急きょ欠席される場合、連絡は不要です。会場への問い合わせはご遠慮ください。</w:t>
      </w:r>
    </w:p>
    <w:p>
      <w:pPr>
        <w:pStyle w:val="0"/>
        <w:tabs>
          <w:tab w:val="left" w:leader="none" w:pos="1296"/>
        </w:tabs>
        <w:wordWrap w:val="0"/>
        <w:autoSpaceDE w:val="0"/>
        <w:autoSpaceDN w:val="0"/>
        <w:adjustRightInd w:val="0"/>
        <w:spacing w:line="180" w:lineRule="exact"/>
        <w:ind w:left="1056" w:hanging="1056" w:hangingChars="600"/>
        <w:jc w:val="left"/>
        <w:rPr>
          <w:rFonts w:hint="eastAsia" w:ascii="HG丸ｺﾞｼｯｸM-PRO" w:hAnsi="HG丸ｺﾞｼｯｸM-PRO" w:eastAsia="HG丸ｺﾞｼｯｸM-PRO"/>
          <w:kern w:val="0"/>
          <w:sz w:val="20"/>
        </w:rPr>
      </w:pPr>
    </w:p>
    <w:p>
      <w:pPr>
        <w:pStyle w:val="0"/>
        <w:tabs>
          <w:tab w:val="left" w:leader="none" w:pos="1296"/>
        </w:tabs>
        <w:wordWrap w:val="0"/>
        <w:autoSpaceDE w:val="0"/>
        <w:autoSpaceDN w:val="0"/>
        <w:adjustRightInd w:val="0"/>
        <w:spacing w:line="340" w:lineRule="exact"/>
        <w:ind w:left="648" w:hanging="648" w:hangingChars="3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７．申込み　参加申込書に記入の上、各市町担当窓口にお申込みください。</w:t>
      </w:r>
    </w:p>
    <w:p>
      <w:pPr>
        <w:pStyle w:val="0"/>
        <w:tabs>
          <w:tab w:val="left" w:leader="none" w:pos="1296"/>
        </w:tabs>
        <w:wordWrap w:val="0"/>
        <w:autoSpaceDE w:val="0"/>
        <w:autoSpaceDN w:val="0"/>
        <w:adjustRightInd w:val="0"/>
        <w:spacing w:line="340" w:lineRule="exact"/>
        <w:ind w:left="648" w:leftChars="300" w:firstLine="648" w:firstLineChars="3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（申込締切日については、各市町担当窓口へお問い合わせください。）</w:t>
      </w:r>
    </w:p>
    <w:p>
      <w:pPr>
        <w:pStyle w:val="0"/>
        <w:tabs>
          <w:tab w:val="left" w:leader="none" w:pos="1296"/>
        </w:tabs>
        <w:wordWrap w:val="0"/>
        <w:autoSpaceDE w:val="0"/>
        <w:autoSpaceDN w:val="0"/>
        <w:adjustRightInd w:val="0"/>
        <w:spacing w:line="340" w:lineRule="exact"/>
        <w:ind w:left="648" w:hanging="648" w:hangingChars="300"/>
        <w:jc w:val="left"/>
        <w:rPr>
          <w:rFonts w:hint="default" w:ascii="HG丸ｺﾞｼｯｸM-PRO" w:hAnsi="HG丸ｺﾞｼｯｸM-PRO" w:eastAsia="HG丸ｺﾞｼｯｸM-PRO"/>
          <w:kern w:val="0"/>
        </w:rPr>
      </w:pPr>
    </w:p>
    <w:p>
      <w:pPr>
        <w:pStyle w:val="0"/>
        <w:tabs>
          <w:tab w:val="left" w:leader="none" w:pos="1296"/>
        </w:tabs>
        <w:wordWrap w:val="0"/>
        <w:autoSpaceDE w:val="0"/>
        <w:autoSpaceDN w:val="0"/>
        <w:adjustRightInd w:val="0"/>
        <w:spacing w:line="340" w:lineRule="exact"/>
        <w:ind w:left="648" w:hanging="648" w:hangingChars="3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主催　阪神青い鳥学級北支部川西・猪名川教室運営委員会、兵庫県教育委員会</w:t>
      </w:r>
    </w:p>
    <w:p>
      <w:pPr>
        <w:pStyle w:val="0"/>
        <w:tabs>
          <w:tab w:val="clear" w:pos="1290"/>
          <w:tab w:val="clear" w:pos="1296"/>
          <w:tab w:val="clear" w:pos="2370"/>
          <w:tab w:val="clear" w:pos="2376"/>
          <w:tab w:val="clear" w:pos="2480"/>
          <w:tab w:val="clear" w:pos="259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130"/>
          <w:tab w:val="left" w:leader="none" w:pos="6910"/>
          <w:tab w:val="left" w:leader="none" w:pos="7560"/>
        </w:tabs>
        <w:wordWrap w:val="0"/>
        <w:autoSpaceDE w:val="0"/>
        <w:autoSpaceDN w:val="0"/>
        <w:adjustRightInd w:val="0"/>
        <w:spacing w:line="340" w:lineRule="exact"/>
        <w:ind w:left="648" w:hanging="648" w:hangingChars="3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w:t>
      </w:r>
    </w:p>
    <w:p>
      <w:pPr>
        <w:pStyle w:val="0"/>
        <w:tabs>
          <w:tab w:val="clear" w:pos="1290"/>
          <w:tab w:val="clear" w:pos="1296"/>
          <w:tab w:val="clear" w:pos="2370"/>
          <w:tab w:val="clear" w:pos="2376"/>
          <w:tab w:val="clear" w:pos="2480"/>
          <w:tab w:val="clear" w:pos="259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130"/>
          <w:tab w:val="left" w:leader="none" w:pos="6910"/>
          <w:tab w:val="left" w:leader="none" w:pos="7560"/>
        </w:tabs>
        <w:wordWrap w:val="0"/>
        <w:autoSpaceDE w:val="0"/>
        <w:autoSpaceDN w:val="0"/>
        <w:adjustRightInd w:val="0"/>
        <w:spacing w:line="340" w:lineRule="exact"/>
        <w:ind w:left="648" w:hanging="648" w:hangingChars="300"/>
        <w:jc w:val="left"/>
        <w:rPr>
          <w:rFonts w:hint="default" w:ascii="HG丸ｺﾞｼｯｸM-PRO" w:hAnsi="HG丸ｺﾞｼｯｸM-PRO" w:eastAsia="HG丸ｺﾞｼｯｸM-PRO"/>
          <w:kern w:val="0"/>
        </w:rPr>
      </w:pPr>
      <w:r>
        <w:rPr>
          <w:rFonts w:hint="eastAsia"/>
        </w:rPr>
        <w:br w:type="page"/>
      </w:r>
    </w:p>
    <w:p>
      <w:pPr>
        <w:pStyle w:val="0"/>
        <w:tabs>
          <w:tab w:val="clear" w:pos="1290"/>
          <w:tab w:val="clear" w:pos="1296"/>
          <w:tab w:val="clear" w:pos="2370"/>
          <w:tab w:val="clear" w:pos="2376"/>
          <w:tab w:val="clear" w:pos="2480"/>
          <w:tab w:val="clear" w:pos="259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130"/>
          <w:tab w:val="left" w:leader="none" w:pos="6910"/>
          <w:tab w:val="left" w:leader="none" w:pos="7560"/>
        </w:tabs>
        <w:wordWrap w:val="0"/>
        <w:autoSpaceDE w:val="0"/>
        <w:autoSpaceDN w:val="0"/>
        <w:adjustRightInd w:val="0"/>
        <w:spacing w:line="340" w:lineRule="exact"/>
        <w:ind w:left="648" w:hanging="648" w:hangingChars="300"/>
        <w:jc w:val="left"/>
        <w:rPr>
          <w:rFonts w:hint="default" w:ascii="HG丸ｺﾞｼｯｸM-PRO" w:hAnsi="HG丸ｺﾞｼｯｸM-PRO" w:eastAsia="HG丸ｺﾞｼｯｸM-PRO"/>
          <w:kern w:val="0"/>
        </w:rPr>
      </w:pPr>
      <w:r>
        <w:rPr>
          <w:rFonts w:hint="eastAsia"/>
        </w:rPr>
        <mc:AlternateContent>
          <mc:Choice Requires="wpg">
            <w:drawing>
              <wp:anchor simplePos="0" relativeHeight="2" behindDoc="0" locked="0" layoutInCell="1" hidden="0" allowOverlap="1">
                <wp:simplePos x="0" y="0"/>
                <wp:positionH relativeFrom="column">
                  <wp:posOffset>-66040</wp:posOffset>
                </wp:positionH>
                <wp:positionV relativeFrom="paragraph">
                  <wp:posOffset>69215</wp:posOffset>
                </wp:positionV>
                <wp:extent cx="6560820" cy="260350"/>
                <wp:effectExtent l="635" t="0" r="28575" b="635"/>
                <wp:wrapNone/>
                <wp:docPr id="1026" name="オブジェクト 0"/>
                <a:graphic xmlns:a="http://schemas.openxmlformats.org/drawingml/2006/main">
                  <a:graphicData uri="http://schemas.microsoft.com/office/word/2010/wordprocessingGroup">
                    <wpg:wgp>
                      <wpg:cNvGrpSpPr/>
                      <wpg:grpSpPr>
                        <a:xfrm>
                          <a:off x="0" y="0"/>
                          <a:ext cx="6560820" cy="260350"/>
                          <a:chOff x="851" y="10972"/>
                          <a:chExt cx="10332" cy="410"/>
                        </a:xfrm>
                      </wpg:grpSpPr>
                      <wps:wsp>
                        <wps:cNvPr id="1027" name="オブジェクト 0"/>
                        <wps:cNvSpPr/>
                        <wps:spPr>
                          <a:xfrm flipV="1">
                            <a:off x="851" y="11202"/>
                            <a:ext cx="10332" cy="2"/>
                          </a:xfrm>
                          <a:prstGeom prst="line">
                            <a:avLst/>
                          </a:prstGeom>
                          <a:ln w="12700" cap="flat" cmpd="sng" algn="ctr">
                            <a:solidFill>
                              <a:schemeClr val="dk1"/>
                            </a:solidFill>
                            <a:prstDash val="sysDot"/>
                            <a:miter lim="800000"/>
                          </a:ln>
                        </wps:spPr>
                        <wps:style>
                          <a:lnRef idx="1">
                            <a:schemeClr val="dk1"/>
                          </a:lnRef>
                          <a:fillRef idx="0">
                            <a:schemeClr val="accent1"/>
                          </a:fillRef>
                          <a:effectRef idx="0">
                            <a:schemeClr val="accent1"/>
                          </a:effectRef>
                          <a:fontRef idx="minor">
                            <a:schemeClr val="tx1"/>
                          </a:fontRef>
                        </wps:style>
                        <wps:bodyPr/>
                      </wps:wsp>
                      <wps:wsp>
                        <wps:cNvPr id="1028" name="オブジェクト 0"/>
                        <wps:cNvSpPr txBox="1"/>
                        <wps:spPr>
                          <a:xfrm>
                            <a:off x="5328" y="10972"/>
                            <a:ext cx="1250" cy="41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1296"/>
                                </w:tabs>
                                <w:wordWrap w:val="0"/>
                                <w:autoSpaceDE w:val="0"/>
                                <w:autoSpaceDN w:val="0"/>
                                <w:adjustRightInd w:val="0"/>
                                <w:spacing w:line="340" w:lineRule="exact"/>
                                <w:ind w:left="0" w:leftChars="0" w:right="0" w:rightChars="0" w:hanging="648" w:hangingChars="300"/>
                                <w:jc w:val="center"/>
                                <w:rPr>
                                  <w:rFonts w:hint="eastAsia"/>
                                </w:rPr>
                              </w:pPr>
                              <w:r>
                                <w:rPr>
                                  <w:rFonts w:hint="eastAsia" w:ascii="HG丸ｺﾞｼｯｸM-PRO" w:hAnsi="HG丸ｺﾞｼｯｸM-PRO" w:eastAsia="HG丸ｺﾞｼｯｸM-PRO"/>
                                  <w:kern w:val="0"/>
                                </w:rPr>
                                <w:t>申</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込</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先</w:t>
                              </w:r>
                            </w:p>
                          </w:txbxContent>
                        </wps:txbx>
                        <wps:bodyPr vertOverflow="overflow" horzOverflow="overflow" wrap="square" lIns="74295" tIns="8890" rIns="74295" bIns="8890"/>
                      </wps:wsp>
                    </wpg:wgp>
                  </a:graphicData>
                </a:graphic>
              </wp:anchor>
            </w:drawing>
          </mc:Choice>
          <mc:Fallback>
            <w:pict>
              <v:group id="オブジェクト 0" style="mso-position-vertical-relative:text;z-index:2;width:516.6pt;height:20.5pt;mso-position-horizontal-relative:text;position:absolute;margin-left:-5.2pt;margin-top:5.45pt;" coordsize="10332,410" coordorigin="851,10972" o:spid="_x0000_s1026" o:allowincell="t" o:allowoverlap="t">
                <v:line id="オブジェクト 0" style="position:absolute;left:851;top:11202;width:10332;height:2;flip:y;" o:spid="_x0000_s1027" filled="f" stroked="t" strokecolor="#000000 [3200]" strokeweight="1pt" o:spt="20" from="851,11202" to="11183,11204">
                  <v:fill/>
                  <v:stroke linestyle="single" miterlimit="8" endcap="flat" dashstyle="shortdot" filltype="solid"/>
                  <v:textbox style="layout-flow:horizontal;"/>
                  <v:imagedata o:title=""/>
                  <w10:wrap type="none" anchorx="text" anchory="text"/>
                </v:line>
                <v:shapetype id="_x0000_t202" coordsize="21600,21600" o:spt="202" path="m,l,21600r21600,l21600,xe">
                  <v:stroke joinstyle="miter"/>
                  <v:path gradientshapeok="t" o:connecttype="rect"/>
                </v:shapetype>
                <v:shape id="オブジェクト 0" style="position:absolute;left:5328;top:10972;width:1250;height:410;" o:spid="_x0000_s1028" filled="t" fillcolor="#ffffff [3201]" stroked="f" strokeweight="0.5pt" o:spt="202" type="#_x0000_t202">
                  <v:fill/>
                  <v:stroke linestyle="single"/>
                  <v:textbox style="layout-flow:horizontal;" inset="2.0637499999999998mm,0.24694444444444438mm,2.0637499999999998mm,0.24694444444444438mm">
                    <w:txbxContent>
                      <w:p>
                        <w:pPr>
                          <w:pStyle w:val="0"/>
                          <w:tabs>
                            <w:tab w:val="left" w:leader="none" w:pos="1296"/>
                          </w:tabs>
                          <w:wordWrap w:val="0"/>
                          <w:autoSpaceDE w:val="0"/>
                          <w:autoSpaceDN w:val="0"/>
                          <w:adjustRightInd w:val="0"/>
                          <w:spacing w:line="340" w:lineRule="exact"/>
                          <w:ind w:left="0" w:leftChars="0" w:right="0" w:rightChars="0" w:hanging="648" w:hangingChars="300"/>
                          <w:jc w:val="center"/>
                          <w:rPr>
                            <w:rFonts w:hint="eastAsia"/>
                          </w:rPr>
                        </w:pPr>
                        <w:r>
                          <w:rPr>
                            <w:rFonts w:hint="eastAsia" w:ascii="HG丸ｺﾞｼｯｸM-PRO" w:hAnsi="HG丸ｺﾞｼｯｸM-PRO" w:eastAsia="HG丸ｺﾞｼｯｸM-PRO"/>
                            <w:kern w:val="0"/>
                          </w:rPr>
                          <w:t>申</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込</w:t>
                        </w:r>
                        <w:r>
                          <w:rPr>
                            <w:rFonts w:hint="eastAsia" w:ascii="HG丸ｺﾞｼｯｸM-PRO" w:hAnsi="HG丸ｺﾞｼｯｸM-PRO" w:eastAsia="HG丸ｺﾞｼｯｸM-PRO"/>
                            <w:kern w:val="0"/>
                          </w:rPr>
                          <w:t xml:space="preserve"> </w:t>
                        </w:r>
                        <w:r>
                          <w:rPr>
                            <w:rFonts w:hint="eastAsia" w:ascii="HG丸ｺﾞｼｯｸM-PRO" w:hAnsi="HG丸ｺﾞｼｯｸM-PRO" w:eastAsia="HG丸ｺﾞｼｯｸM-PRO"/>
                            <w:kern w:val="0"/>
                          </w:rPr>
                          <w:t>先</w:t>
                        </w:r>
                      </w:p>
                    </w:txbxContent>
                  </v:textbox>
                  <v:imagedata o:title=""/>
                  <w10:wrap type="none" anchorx="text" anchory="text"/>
                </v:shape>
                <w10:wrap type="none" anchorx="text" anchory="text"/>
              </v:group>
            </w:pict>
          </mc:Fallback>
        </mc:AlternateContent>
      </w:r>
    </w:p>
    <w:p>
      <w:pPr>
        <w:pStyle w:val="0"/>
        <w:tabs>
          <w:tab w:val="clear" w:pos="1290"/>
          <w:tab w:val="clear" w:pos="1296"/>
          <w:tab w:val="clear" w:pos="2370"/>
          <w:tab w:val="clear" w:pos="2376"/>
          <w:tab w:val="clear" w:pos="2480"/>
          <w:tab w:val="clear" w:pos="259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130"/>
          <w:tab w:val="left" w:leader="none" w:pos="6910"/>
          <w:tab w:val="left" w:leader="none" w:pos="7560"/>
        </w:tabs>
        <w:wordWrap w:val="0"/>
        <w:autoSpaceDE w:val="0"/>
        <w:autoSpaceDN w:val="0"/>
        <w:adjustRightInd w:val="0"/>
        <w:spacing w:line="340" w:lineRule="exact"/>
        <w:ind w:left="648" w:hanging="648" w:hangingChars="300"/>
        <w:jc w:val="left"/>
        <w:rPr>
          <w:rFonts w:hint="default" w:ascii="HG丸ｺﾞｼｯｸM-PRO" w:hAnsi="HG丸ｺﾞｼｯｸM-PRO" w:eastAsia="HG丸ｺﾞｼｯｸM-PRO"/>
          <w:kern w:val="0"/>
        </w:rPr>
      </w:pPr>
    </w:p>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line="340" w:lineRule="exact"/>
        <w:ind w:left="648" w:leftChars="200" w:hanging="216" w:hanging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◎伊丹市にお住まいの方</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アイ愛センター</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ＴＥＬ：</w:t>
      </w:r>
      <w:r>
        <w:rPr>
          <w:rFonts w:hint="eastAsia" w:ascii="HG丸ｺﾞｼｯｸM-PRO" w:hAnsi="HG丸ｺﾞｼｯｸM-PRO" w:eastAsia="HG丸ｺﾞｼｯｸM-PRO"/>
          <w:kern w:val="0"/>
        </w:rPr>
        <w:t>072-772-0221</w:t>
      </w:r>
    </w:p>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after="240" w:afterLines="0" w:afterAutospacing="0" w:line="340" w:lineRule="exact"/>
        <w:ind w:left="648" w:leftChars="300" w:firstLine="216" w:firstLine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664-0015</w:t>
      </w:r>
      <w:r>
        <w:rPr>
          <w:rFonts w:hint="eastAsia" w:ascii="HG丸ｺﾞｼｯｸM-PRO" w:hAnsi="HG丸ｺﾞｼｯｸM-PRO" w:eastAsia="HG丸ｺﾞｼｯｸM-PRO"/>
          <w:kern w:val="0"/>
        </w:rPr>
        <w:t>　伊丹市昆陽池２－１０</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ＦＡＸ：</w:t>
      </w:r>
      <w:r>
        <w:rPr>
          <w:rFonts w:hint="eastAsia" w:ascii="HG丸ｺﾞｼｯｸM-PRO" w:hAnsi="HG丸ｺﾞｼｯｸM-PRO" w:eastAsia="HG丸ｺﾞｼｯｸM-PRO"/>
          <w:kern w:val="0"/>
        </w:rPr>
        <w:t>072-780-2897</w:t>
      </w:r>
    </w:p>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line="340" w:lineRule="exact"/>
        <w:ind w:left="648" w:leftChars="200" w:hanging="216" w:hanging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◎宝塚市にお住まいの方</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宝塚市教育委員会社会教育課</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ＴＥＬ：</w:t>
      </w:r>
      <w:r>
        <w:rPr>
          <w:rFonts w:hint="eastAsia" w:ascii="HG丸ｺﾞｼｯｸM-PRO" w:hAnsi="HG丸ｺﾞｼｯｸM-PRO" w:eastAsia="HG丸ｺﾞｼｯｸM-PRO"/>
          <w:kern w:val="0"/>
        </w:rPr>
        <w:t>0797-77-2029</w:t>
      </w:r>
    </w:p>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after="240" w:afterLines="0" w:afterAutospacing="0" w:line="340" w:lineRule="exact"/>
        <w:ind w:left="648" w:leftChars="200" w:hanging="216" w:hanging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　　〒</w:t>
      </w:r>
      <w:r>
        <w:rPr>
          <w:rFonts w:hint="eastAsia" w:ascii="HG丸ｺﾞｼｯｸM-PRO" w:hAnsi="HG丸ｺﾞｼｯｸM-PRO" w:eastAsia="HG丸ｺﾞｼｯｸM-PRO"/>
          <w:kern w:val="0"/>
        </w:rPr>
        <w:t>665-0032</w:t>
      </w:r>
      <w:r>
        <w:rPr>
          <w:rFonts w:hint="eastAsia" w:ascii="HG丸ｺﾞｼｯｸM-PRO" w:hAnsi="HG丸ｺﾞｼｯｸM-PRO" w:eastAsia="HG丸ｺﾞｼｯｸM-PRO"/>
          <w:kern w:val="0"/>
        </w:rPr>
        <w:t>　宝塚市東洋町１－１</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ＦＡＸ：</w:t>
      </w:r>
      <w:r>
        <w:rPr>
          <w:rFonts w:hint="eastAsia" w:ascii="HG丸ｺﾞｼｯｸM-PRO" w:hAnsi="HG丸ｺﾞｼｯｸM-PRO" w:eastAsia="HG丸ｺﾞｼｯｸM-PRO"/>
          <w:kern w:val="0"/>
        </w:rPr>
        <w:t>0797-71-1891</w:t>
      </w:r>
    </w:p>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line="340" w:lineRule="exact"/>
        <w:ind w:left="648" w:leftChars="200" w:hanging="216" w:hanging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◎川西市にお住まいの方</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川西市生涯学習課</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ＴＥＬ：</w:t>
      </w:r>
      <w:r>
        <w:rPr>
          <w:rFonts w:hint="eastAsia" w:ascii="HG丸ｺﾞｼｯｸM-PRO" w:hAnsi="HG丸ｺﾞｼｯｸM-PRO" w:eastAsia="HG丸ｺﾞｼｯｸM-PRO"/>
          <w:kern w:val="0"/>
        </w:rPr>
        <w:t>072-740-1244</w:t>
      </w:r>
    </w:p>
    <w:p>
      <w:pPr>
        <w:pStyle w:val="0"/>
        <w:tabs>
          <w:tab w:val="clear" w:pos="1290"/>
          <w:tab w:val="clear" w:pos="1296"/>
          <w:tab w:val="clear" w:pos="2370"/>
          <w:tab w:val="clear" w:pos="2376"/>
          <w:tab w:val="clear" w:pos="2480"/>
          <w:tab w:val="clear" w:pos="259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130"/>
          <w:tab w:val="left" w:leader="none" w:pos="6910"/>
          <w:tab w:val="left" w:leader="none" w:pos="7560"/>
        </w:tabs>
        <w:wordWrap w:val="0"/>
        <w:autoSpaceDE w:val="0"/>
        <w:autoSpaceDN w:val="0"/>
        <w:adjustRightInd w:val="0"/>
        <w:spacing w:after="240" w:afterLines="0" w:afterAutospacing="0" w:line="240" w:lineRule="auto"/>
        <w:ind w:left="648" w:leftChars="200" w:hanging="216" w:hanging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666-0033</w:t>
      </w:r>
      <w:r>
        <w:rPr>
          <w:rFonts w:hint="eastAsia" w:ascii="HG丸ｺﾞｼｯｸM-PRO" w:hAnsi="HG丸ｺﾞｼｯｸM-PRO" w:eastAsia="HG丸ｺﾞｼｯｸM-PRO"/>
          <w:kern w:val="0"/>
        </w:rPr>
        <w:t>　川西市栄町２５－１アステ川西５階</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ＦＡＸ：</w:t>
      </w:r>
      <w:r>
        <w:rPr>
          <w:rFonts w:hint="eastAsia" w:ascii="HG丸ｺﾞｼｯｸM-PRO" w:hAnsi="HG丸ｺﾞｼｯｸM-PRO" w:eastAsia="HG丸ｺﾞｼｯｸM-PRO"/>
          <w:kern w:val="0"/>
        </w:rPr>
        <w:t>072-757-4844</w:t>
      </w:r>
    </w:p>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after="240" w:afterLines="0" w:afterAutospacing="0" w:line="340" w:lineRule="exact"/>
        <w:ind w:left="648" w:leftChars="200" w:hanging="216" w:hangingChars="100"/>
        <w:jc w:val="left"/>
        <w:rPr>
          <w:rFonts w:hint="default" w:ascii="HG丸ｺﾞｼｯｸM-PRO" w:hAnsi="HG丸ｺﾞｼｯｸM-PRO" w:eastAsia="HG丸ｺﾞｼｯｸM-PRO"/>
          <w:kern w:val="0"/>
        </w:rPr>
      </w:pPr>
      <w:r>
        <w:rPr>
          <w:rFonts w:hint="eastAsia" w:ascii="HG丸ｺﾞｼｯｸM-PRO" w:hAnsi="HG丸ｺﾞｼｯｸM-PRO" w:eastAsia="HG丸ｺﾞｼｯｸM-PRO"/>
          <w:kern w:val="0"/>
        </w:rPr>
        <w:t>◎三田市にお住まいの方</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三田市文化スポーツ課</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ＴＥＬ：</w:t>
      </w:r>
      <w:r>
        <w:rPr>
          <w:rFonts w:hint="eastAsia" w:ascii="HG丸ｺﾞｼｯｸM-PRO" w:hAnsi="HG丸ｺﾞｼｯｸM-PRO" w:eastAsia="HG丸ｺﾞｼｯｸM-PRO"/>
          <w:kern w:val="0"/>
        </w:rPr>
        <w:t>079-559-5145</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669-1513</w:t>
      </w:r>
      <w:r>
        <w:rPr>
          <w:rFonts w:hint="eastAsia" w:ascii="HG丸ｺﾞｼｯｸM-PRO" w:hAnsi="HG丸ｺﾞｼｯｸM-PRO" w:eastAsia="HG丸ｺﾞｼｯｸM-PRO"/>
          <w:kern w:val="0"/>
        </w:rPr>
        <w:t>　三田市三輪２－１－１</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ＦＡＸ：</w:t>
      </w:r>
      <w:r>
        <w:rPr>
          <w:rFonts w:hint="eastAsia" w:ascii="HG丸ｺﾞｼｯｸM-PRO" w:hAnsi="HG丸ｺﾞｼｯｸM-PRO" w:eastAsia="HG丸ｺﾞｼｯｸM-PRO"/>
          <w:kern w:val="0"/>
        </w:rPr>
        <w:t>079-563-1360</w:t>
      </w:r>
    </w:p>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line="340" w:lineRule="exact"/>
        <w:ind w:left="648" w:leftChars="200" w:hanging="216" w:hangingChars="100"/>
        <w:jc w:val="left"/>
        <w:rPr>
          <w:rFonts w:hint="default" w:ascii="HGS創英角ｺﾞｼｯｸUB" w:hAnsi="HGS創英角ｺﾞｼｯｸUB" w:eastAsia="HGS創英角ｺﾞｼｯｸUB"/>
          <w:sz w:val="40"/>
          <w:bdr w:val="single" w:color="auto" w:sz="4" w:space="0"/>
        </w:rPr>
      </w:pPr>
      <w:r>
        <w:rPr>
          <w:rFonts w:hint="eastAsia" w:ascii="HG丸ｺﾞｼｯｸM-PRO" w:hAnsi="HG丸ｺﾞｼｯｸM-PRO" w:eastAsia="HG丸ｺﾞｼｯｸM-PRO"/>
          <w:kern w:val="0"/>
        </w:rPr>
        <w:t>◎猪名川町にお住まいの方</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猪名川町中央公民館</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ＴＥＬ：</w:t>
      </w:r>
      <w:r>
        <w:rPr>
          <w:rFonts w:hint="eastAsia" w:ascii="HG丸ｺﾞｼｯｸM-PRO" w:hAnsi="HG丸ｺﾞｼｯｸM-PRO" w:eastAsia="HG丸ｺﾞｼｯｸM-PRO"/>
          <w:kern w:val="0"/>
        </w:rPr>
        <w:t>072-766-8432</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w:t>
      </w:r>
      <w:r>
        <w:rPr>
          <w:rFonts w:hint="eastAsia" w:ascii="HG丸ｺﾞｼｯｸM-PRO" w:hAnsi="HG丸ｺﾞｼｯｸM-PRO" w:eastAsia="HG丸ｺﾞｼｯｸM-PRO"/>
          <w:kern w:val="0"/>
        </w:rPr>
        <w:t>666-0257</w:t>
      </w:r>
      <w:r>
        <w:rPr>
          <w:rFonts w:hint="eastAsia" w:ascii="HG丸ｺﾞｼｯｸM-PRO" w:hAnsi="HG丸ｺﾞｼｯｸM-PRO" w:eastAsia="HG丸ｺﾞｼｯｸM-PRO"/>
          <w:kern w:val="0"/>
        </w:rPr>
        <w:t>　川辺郡猪名川町白金１－７４－１６</w:t>
      </w:r>
      <w:r>
        <w:rPr>
          <w:rFonts w:hint="eastAsia" w:ascii="HG丸ｺﾞｼｯｸM-PRO" w:hAnsi="HG丸ｺﾞｼｯｸM-PRO" w:eastAsia="HG丸ｺﾞｼｯｸM-PRO"/>
          <w:kern w:val="0"/>
        </w:rPr>
        <w:tab/>
      </w:r>
      <w:r>
        <w:rPr>
          <w:rFonts w:hint="eastAsia" w:ascii="HG丸ｺﾞｼｯｸM-PRO" w:hAnsi="HG丸ｺﾞｼｯｸM-PRO" w:eastAsia="HG丸ｺﾞｼｯｸM-PRO"/>
          <w:kern w:val="0"/>
        </w:rPr>
        <w:t>ＦＡＸ：</w:t>
      </w:r>
      <w:r>
        <w:rPr>
          <w:rFonts w:hint="eastAsia" w:ascii="HG丸ｺﾞｼｯｸM-PRO" w:hAnsi="HG丸ｺﾞｼｯｸM-PRO" w:eastAsia="HG丸ｺﾞｼｯｸM-PRO"/>
          <w:kern w:val="0"/>
        </w:rPr>
        <w:t>072-766-8345</w:t>
      </w:r>
    </w:p>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line="340" w:lineRule="exact"/>
        <w:ind w:left="648" w:leftChars="200" w:hanging="216" w:hangingChars="100"/>
        <w:jc w:val="left"/>
        <w:rPr>
          <w:rFonts w:hint="default" w:ascii="HGS創英角ｺﾞｼｯｸUB" w:hAnsi="HGS創英角ｺﾞｼｯｸUB" w:eastAsia="HGS創英角ｺﾞｼｯｸUB"/>
          <w:sz w:val="40"/>
          <w:bdr w:val="single" w:color="auto" w:sz="4" w:space="0"/>
        </w:rPr>
      </w:pPr>
      <w:r>
        <w:rPr>
          <w:rFonts w:hint="eastAsia"/>
        </w:rPr>
        <w:br w:type="page"/>
      </w:r>
    </w:p>
    <w:p>
      <w:pPr>
        <w:pStyle w:val="0"/>
        <w:spacing w:line="240" w:lineRule="auto"/>
        <w:rPr>
          <w:rFonts w:hint="default" w:ascii="HGS創英角ｺﾞｼｯｸUB" w:hAnsi="HGS創英角ｺﾞｼｯｸUB" w:eastAsia="HGS創英角ｺﾞｼｯｸUB"/>
          <w:sz w:val="28"/>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274320</wp:posOffset>
                </wp:positionH>
                <wp:positionV relativeFrom="paragraph">
                  <wp:posOffset>215265</wp:posOffset>
                </wp:positionV>
                <wp:extent cx="1397000" cy="355600"/>
                <wp:effectExtent l="635" t="635" r="29845" b="10795"/>
                <wp:wrapTopAndBottom/>
                <wp:docPr id="1029" name="オブジェクト 0"/>
                <a:graphic xmlns:a="http://schemas.openxmlformats.org/drawingml/2006/main">
                  <a:graphicData uri="http://schemas.microsoft.com/office/word/2010/wordprocessingShape">
                    <wps:wsp>
                      <wps:cNvPr id="1029" name="オブジェクト 0"/>
                      <wps:cNvSpPr txBox="1"/>
                      <wps:spPr>
                        <a:xfrm>
                          <a:off x="0" y="0"/>
                          <a:ext cx="1397000" cy="35560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line="340" w:lineRule="exact"/>
                              <w:ind w:leftChars="0" w:firstLineChars="0"/>
                              <w:jc w:val="left"/>
                              <w:rPr>
                                <w:rFonts w:hint="eastAsia"/>
                              </w:rPr>
                            </w:pPr>
                            <w:r>
                              <w:rPr>
                                <w:rFonts w:hint="eastAsia" w:ascii="HGS創英角ｺﾞｼｯｸUB" w:hAnsi="HGS創英角ｺﾞｼｯｸUB" w:eastAsia="HGS創英角ｺﾞｼｯｸUB"/>
                                <w:sz w:val="40"/>
                                <w:bdr w:val="none" w:color="auto" w:sz="0" w:space="0"/>
                              </w:rPr>
                              <w:t>会場案内図</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110pt;height:28pt;mso-wrap-mode:top-and-bottom;mso-position-horizontal-relative:text;position:absolute;margin-left:21.6pt;margin-top:16.95pt;mso-wrap-distance-bottom:0pt;mso-wrap-distance-right:16pt;mso-wrap-distance-top:0pt;v-text-anchor:middle;" o:spid="_x0000_s1029"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tabs>
                          <w:tab w:val="clear" w:pos="1290"/>
                          <w:tab w:val="clear" w:pos="1296"/>
                          <w:tab w:val="clear" w:pos="2370"/>
                          <w:tab w:val="clear" w:pos="2376"/>
                          <w:tab w:val="clear" w:pos="2480"/>
                          <w:tab w:val="clear" w:pos="2590"/>
                          <w:tab w:val="clear" w:pos="3130"/>
                          <w:tab w:val="clear" w:pos="5610"/>
                          <w:tab w:val="clear" w:pos="5830"/>
                          <w:tab w:val="clear" w:pos="6156"/>
                          <w:tab w:val="clear" w:pos="6370"/>
                          <w:tab w:val="clear" w:pos="6480"/>
                          <w:tab w:val="clear" w:pos="6580"/>
                          <w:tab w:val="clear" w:pos="6690"/>
                          <w:tab w:val="clear" w:pos="6696"/>
                          <w:tab w:val="clear" w:pos="6804"/>
                          <w:tab w:val="clear" w:pos="8100"/>
                          <w:tab w:val="left" w:leader="none" w:pos="860"/>
                          <w:tab w:val="left" w:leader="none" w:pos="2160"/>
                          <w:tab w:val="left" w:leader="none" w:pos="3240"/>
                          <w:tab w:val="left" w:leader="none" w:pos="6910"/>
                          <w:tab w:val="left" w:leader="none" w:pos="7560"/>
                        </w:tabs>
                        <w:wordWrap w:val="0"/>
                        <w:autoSpaceDE w:val="0"/>
                        <w:autoSpaceDN w:val="0"/>
                        <w:adjustRightInd w:val="0"/>
                        <w:spacing w:line="340" w:lineRule="exact"/>
                        <w:ind w:leftChars="0" w:firstLineChars="0"/>
                        <w:jc w:val="left"/>
                        <w:rPr>
                          <w:rFonts w:hint="eastAsia"/>
                        </w:rPr>
                      </w:pPr>
                      <w:r>
                        <w:rPr>
                          <w:rFonts w:hint="eastAsia" w:ascii="HGS創英角ｺﾞｼｯｸUB" w:hAnsi="HGS創英角ｺﾞｼｯｸUB" w:eastAsia="HGS創英角ｺﾞｼｯｸUB"/>
                          <w:sz w:val="40"/>
                          <w:bdr w:val="none" w:color="auto" w:sz="0" w:space="0"/>
                        </w:rPr>
                        <w:t>会場案内図</w:t>
                      </w:r>
                    </w:p>
                  </w:txbxContent>
                </v:textbox>
                <v:imagedata o:title=""/>
                <w10:wrap type="topAndBottom" anchorx="text" anchory="text"/>
              </v:shape>
            </w:pict>
          </mc:Fallback>
        </mc:AlternateContent>
      </w:r>
      <w:r>
        <w:rPr>
          <w:rFonts w:hint="eastAsia" w:ascii="HGS創英角ｺﾞｼｯｸUB" w:hAnsi="HGS創英角ｺﾞｼｯｸUB" w:eastAsia="HGS創英角ｺﾞｼｯｸUB"/>
          <w:sz w:val="28"/>
        </w:rPr>
        <w:t>★１回目（９月２７日）・２回目（１０月２２日）</w:t>
      </w:r>
    </w:p>
    <w:p>
      <w:pPr>
        <w:pStyle w:val="0"/>
        <w:spacing w:line="360" w:lineRule="exac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◎キセラ川西プラザ・・・〒</w:t>
      </w:r>
      <w:r>
        <w:rPr>
          <w:rFonts w:hint="eastAsia" w:ascii="HGS創英角ｺﾞｼｯｸUB" w:hAnsi="HGS創英角ｺﾞｼｯｸUB" w:eastAsia="HGS創英角ｺﾞｼｯｸUB"/>
          <w:sz w:val="28"/>
        </w:rPr>
        <w:t>666-0017</w:t>
      </w:r>
      <w:r>
        <w:rPr>
          <w:rFonts w:hint="eastAsia" w:ascii="HGS創英角ｺﾞｼｯｸUB" w:hAnsi="HGS創英角ｺﾞｼｯｸUB" w:eastAsia="HGS創英角ｺﾞｼｯｸUB"/>
          <w:sz w:val="28"/>
        </w:rPr>
        <w:t>　川西市火打１丁目１２－１６</w:t>
      </w:r>
    </w:p>
    <w:p>
      <w:pPr>
        <w:pStyle w:val="0"/>
        <w:spacing w:line="360" w:lineRule="exact"/>
        <w:rPr>
          <w:rFonts w:hint="default" w:ascii="HGS創英角ｺﾞｼｯｸUB" w:hAnsi="HGS創英角ｺﾞｼｯｸUB" w:eastAsia="HGS創英角ｺﾞｼｯｸUB"/>
          <w:sz w:val="28"/>
        </w:rPr>
      </w:pPr>
      <w:r>
        <w:rPr>
          <w:rFonts w:hint="eastAsia"/>
        </w:rPr>
        <mc:AlternateContent>
          <mc:Choice Requires="wpg">
            <w:drawing>
              <wp:anchor simplePos="0" relativeHeight="11" behindDoc="0" locked="0" layoutInCell="1" hidden="0" allowOverlap="1">
                <wp:simplePos x="0" y="0"/>
                <wp:positionH relativeFrom="column">
                  <wp:posOffset>1671320</wp:posOffset>
                </wp:positionH>
                <wp:positionV relativeFrom="paragraph">
                  <wp:posOffset>227330</wp:posOffset>
                </wp:positionV>
                <wp:extent cx="3142615" cy="3242945"/>
                <wp:effectExtent l="0" t="0" r="0" b="0"/>
                <wp:wrapNone/>
                <wp:docPr id="1030" name="オブジェクト 0"/>
                <a:graphic xmlns:a="http://schemas.openxmlformats.org/drawingml/2006/main">
                  <a:graphicData uri="http://schemas.microsoft.com/office/word/2010/wordprocessingGroup">
                    <wpg:wgp>
                      <wpg:cNvGrpSpPr/>
                      <wpg:grpSpPr>
                        <a:xfrm>
                          <a:off x="0" y="0"/>
                          <a:ext cx="3142615" cy="3242945"/>
                          <a:chOff x="3483" y="3137"/>
                          <a:chExt cx="4949" cy="5107"/>
                        </a:xfrm>
                      </wpg:grpSpPr>
                      <pic:pic xmlns:pic="http://schemas.openxmlformats.org/drawingml/2006/picture">
                        <pic:nvPicPr>
                          <pic:cNvPr id="1031" name="オブジェクト 0"/>
                          <pic:cNvPicPr>
                            <a:picLocks noChangeAspect="1"/>
                          </pic:cNvPicPr>
                        </pic:nvPicPr>
                        <pic:blipFill>
                          <a:blip r:embed="rId7"/>
                          <a:stretch>
                            <a:fillRect/>
                          </a:stretch>
                        </pic:blipFill>
                        <pic:spPr>
                          <a:xfrm>
                            <a:off x="3483" y="3137"/>
                            <a:ext cx="4949" cy="5107"/>
                          </a:xfrm>
                          <a:prstGeom prst="rect">
                            <a:avLst/>
                          </a:prstGeom>
                        </pic:spPr>
                      </pic:pic>
                      <wps:wsp>
                        <wps:cNvPr id="1032" name="オブジェクト 0"/>
                        <wps:cNvSpPr/>
                        <wps:spPr>
                          <a:xfrm>
                            <a:off x="7410" y="3285"/>
                            <a:ext cx="684" cy="1022"/>
                          </a:xfrm>
                          <a:prstGeom prst="roundRect">
                            <a:avLst/>
                          </a:prstGeom>
                          <a:no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3" name="オブジェクト 0"/>
                        <wps:cNvSpPr/>
                        <wps:spPr>
                          <a:xfrm rot="5580000">
                            <a:off x="3966" y="7621"/>
                            <a:ext cx="836" cy="200"/>
                          </a:xfrm>
                          <a:prstGeom prst="rightArrow">
                            <a:avLst/>
                          </a:prstGeom>
                          <a:solidFill>
                            <a:srgbClr val="FF0000"/>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オブジェクト 0"/>
                        <wps:cNvSpPr txBox="1"/>
                        <wps:spPr>
                          <a:xfrm>
                            <a:off x="4227" y="6907"/>
                            <a:ext cx="2151" cy="343"/>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AR P丸ゴシック体M" w:hAnsi="AR P丸ゴシック体M" w:eastAsia="AR P丸ゴシック体M"/>
                                  <w:sz w:val="21"/>
                                </w:rPr>
                              </w:pPr>
                              <w:r>
                                <w:rPr>
                                  <w:rFonts w:hint="eastAsia" w:ascii="AR P丸ゴシック体M" w:hAnsi="AR P丸ゴシック体M" w:eastAsia="AR P丸ゴシック体M"/>
                                  <w:sz w:val="21"/>
                                </w:rPr>
                                <w:t>至　阪急川西能勢口駅</w:t>
                              </w:r>
                            </w:p>
                          </w:txbxContent>
                        </wps:txbx>
                        <wps:bodyPr vertOverflow="overflow" horzOverflow="overflow" wrap="square" lIns="74295" tIns="8890" rIns="74295" bIns="8890"/>
                      </wps:wsp>
                    </wpg:wgp>
                  </a:graphicData>
                </a:graphic>
              </wp:anchor>
            </w:drawing>
          </mc:Choice>
          <mc:Fallback>
            <w:pict>
              <v:group id="オブジェクト 0" style="mso-position-vertical-relative:text;z-index:11;width:247.45pt;height:255.35pt;mso-position-horizontal-relative:text;position:absolute;margin-left:131.6pt;margin-top:17.89pt;" coordsize="4949,5107" coordorigin="3483,3137"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position:absolute;left:3483;top:3137;width:4949;height:5107;" o:spid="_x0000_s1031" filled="f" stroked="f" o:spt="75" type="#_x0000_t75">
                  <v:fill/>
                  <v:imagedata o:title="" r:id="rId7"/>
                  <w10:wrap type="none" anchorx="text" anchory="text"/>
                </v:shape>
                <v:roundrect id="オブジェクト 0" style="position:absolute;left:7410;top:3285;width:684;height:1022;" o:spid="_x0000_s1032" filled="f" stroked="t" strokecolor="#ff0000" strokeweight="2.25pt" o:spt="2" arcsize="10923f">
                  <v:fill/>
                  <v:stroke linestyle="single" miterlimit="8" endcap="flat" dashstyle="solid" filltype="solid"/>
                  <v:textbox style="layout-flow:horizontal;"/>
                  <v:imagedata o:title=""/>
                  <w10:wrap type="none" anchorx="text" anchory="text"/>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rotation:93;position:absolute;left:3966;top:7621;width:836;height:200;" o:spid="_x0000_s1033" filled="t" fillcolor="#ff0000" stroked="t" strokecolor="#ff0000" strokeweight="1pt" o:spt="13" type="#_x0000_t13" adj="10800,5400">
                  <v:fill/>
                  <v:stroke linestyle="single" miterlimit="8" endcap="flat" dashstyle="solid" filltyp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position:absolute;left:4227;top:6907;width:2151;height:343;" o:spid="_x0000_s1034"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AR P丸ゴシック体M" w:hAnsi="AR P丸ゴシック体M" w:eastAsia="AR P丸ゴシック体M"/>
                            <w:sz w:val="21"/>
                          </w:rPr>
                        </w:pPr>
                        <w:r>
                          <w:rPr>
                            <w:rFonts w:hint="eastAsia" w:ascii="AR P丸ゴシック体M" w:hAnsi="AR P丸ゴシック体M" w:eastAsia="AR P丸ゴシック体M"/>
                            <w:sz w:val="21"/>
                          </w:rPr>
                          <w:t>至　阪急川西能勢口駅</w:t>
                        </w:r>
                      </w:p>
                    </w:txbxContent>
                  </v:textbox>
                  <v:imagedata o:title=""/>
                  <w10:wrap type="none" anchorx="text" anchory="text"/>
                </v:shape>
                <w10:wrap type="none" anchorx="text" anchory="text"/>
              </v:group>
            </w:pict>
          </mc:Fallback>
        </mc:AlternateContent>
      </w: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p>
    <w:p>
      <w:pPr>
        <w:pStyle w:val="0"/>
        <w:spacing w:line="360" w:lineRule="exac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★３回目（１１月１５日）</w:t>
      </w:r>
    </w:p>
    <w:p>
      <w:pPr>
        <w:pStyle w:val="0"/>
        <w:spacing w:line="360" w:lineRule="exact"/>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◎猪名川町文化体育館・・・〒</w:t>
      </w:r>
      <w:r>
        <w:rPr>
          <w:rFonts w:hint="eastAsia" w:ascii="HGS創英角ｺﾞｼｯｸUB" w:hAnsi="HGS創英角ｺﾞｼｯｸUB" w:eastAsia="HGS創英角ｺﾞｼｯｸUB"/>
          <w:sz w:val="28"/>
        </w:rPr>
        <w:t>666-0257</w:t>
      </w:r>
      <w:r>
        <w:rPr>
          <w:rFonts w:hint="eastAsia" w:ascii="HGS創英角ｺﾞｼｯｸUB" w:hAnsi="HGS創英角ｺﾞｼｯｸUB" w:eastAsia="HGS創英角ｺﾞｼｯｸUB"/>
          <w:sz w:val="28"/>
        </w:rPr>
        <w:t>　川辺郡猪名川町白金</w:t>
      </w:r>
      <w:r>
        <w:rPr>
          <w:rFonts w:hint="eastAsia" w:ascii="HGS創英角ｺﾞｼｯｸUB" w:hAnsi="HGS創英角ｺﾞｼｯｸUB" w:eastAsia="HGS創英角ｺﾞｼｯｸUB"/>
          <w:sz w:val="28"/>
        </w:rPr>
        <w:t>1</w:t>
      </w:r>
      <w:r>
        <w:rPr>
          <w:rFonts w:hint="eastAsia" w:ascii="HGS創英角ｺﾞｼｯｸUB" w:hAnsi="HGS創英角ｺﾞｼｯｸUB" w:eastAsia="HGS創英角ｺﾞｼｯｸUB"/>
          <w:sz w:val="28"/>
        </w:rPr>
        <w:t>丁目７４－２４</w:t>
      </w:r>
    </w:p>
    <w:p>
      <w:pPr>
        <w:pStyle w:val="0"/>
        <w:spacing w:line="360" w:lineRule="exact"/>
        <w:rPr>
          <w:rFonts w:hint="default" w:ascii="HGS創英角ｺﾞｼｯｸUB" w:hAnsi="HGS創英角ｺﾞｼｯｸUB" w:eastAsia="HGS創英角ｺﾞｼｯｸUB"/>
          <w:sz w:val="28"/>
        </w:rPr>
      </w:pPr>
      <w:r>
        <w:rPr>
          <w:rFonts w:hint="eastAsia"/>
        </w:rPr>
        <mc:AlternateContent>
          <mc:Choice Requires="wpg">
            <w:drawing>
              <wp:anchor simplePos="0" relativeHeight="6" behindDoc="0" locked="0" layoutInCell="1" hidden="0" allowOverlap="1">
                <wp:simplePos x="0" y="0"/>
                <wp:positionH relativeFrom="column">
                  <wp:posOffset>974090</wp:posOffset>
                </wp:positionH>
                <wp:positionV relativeFrom="paragraph">
                  <wp:posOffset>147320</wp:posOffset>
                </wp:positionV>
                <wp:extent cx="4531360" cy="3154045"/>
                <wp:effectExtent l="0" t="0" r="0" b="0"/>
                <wp:wrapNone/>
                <wp:docPr id="1035" name="オブジェクト 0"/>
                <a:graphic xmlns:a="http://schemas.openxmlformats.org/drawingml/2006/main">
                  <a:graphicData uri="http://schemas.microsoft.com/office/word/2010/wordprocessingGroup">
                    <wpg:wgp>
                      <wpg:cNvGrpSpPr/>
                      <wpg:grpSpPr>
                        <a:xfrm>
                          <a:off x="0" y="0"/>
                          <a:ext cx="4531360" cy="3154045"/>
                          <a:chOff x="2385" y="8771"/>
                          <a:chExt cx="7136" cy="4967"/>
                        </a:xfrm>
                      </wpg:grpSpPr>
                      <pic:pic xmlns:pic="http://schemas.openxmlformats.org/drawingml/2006/picture">
                        <pic:nvPicPr>
                          <pic:cNvPr id="1036" name="オブジェクト 0"/>
                          <pic:cNvPicPr>
                            <a:picLocks noChangeAspect="1"/>
                          </pic:cNvPicPr>
                        </pic:nvPicPr>
                        <pic:blipFill>
                          <a:blip r:embed="rId8"/>
                          <a:stretch>
                            <a:fillRect/>
                          </a:stretch>
                        </pic:blipFill>
                        <pic:spPr>
                          <a:xfrm>
                            <a:off x="2385" y="8771"/>
                            <a:ext cx="7136" cy="4967"/>
                          </a:xfrm>
                          <a:prstGeom prst="rect">
                            <a:avLst/>
                          </a:prstGeom>
                        </pic:spPr>
                      </pic:pic>
                      <wps:wsp>
                        <wps:cNvPr id="1037" name="オブジェクト 0"/>
                        <wps:cNvSpPr/>
                        <wps:spPr>
                          <a:xfrm>
                            <a:off x="5723" y="9243"/>
                            <a:ext cx="1122" cy="1022"/>
                          </a:xfrm>
                          <a:prstGeom prst="roundRect">
                            <a:avLst/>
                          </a:prstGeom>
                          <a:no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8" name="オブジェクト 0"/>
                        <wps:cNvSpPr txBox="1"/>
                        <wps:spPr>
                          <a:xfrm>
                            <a:off x="6694" y="12529"/>
                            <a:ext cx="1136" cy="379"/>
                          </a:xfrm>
                          <a:prstGeom prst="rect">
                            <a:avLst/>
                          </a:prstGeom>
                          <a:solidFill>
                            <a:schemeClr val="bg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至　川西</w:t>
                              </w:r>
                            </w:p>
                          </w:txbxContent>
                        </wps:txbx>
                        <wps:bodyPr vertOverflow="overflow" horzOverflow="overflow" wrap="square" lIns="74295" tIns="8890" rIns="74295" bIns="8890"/>
                      </wps:wsp>
                      <wps:wsp>
                        <wps:cNvPr id="1039" name="オブジェクト 0"/>
                        <wps:cNvSpPr/>
                        <wps:spPr>
                          <a:xfrm rot="7500000">
                            <a:off x="7045" y="13232"/>
                            <a:ext cx="713" cy="204"/>
                          </a:xfrm>
                          <a:prstGeom prst="rightArrow">
                            <a:avLst/>
                          </a:prstGeom>
                          <a:solidFill>
                            <a:srgbClr val="FF0000"/>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so-position-vertical-relative:text;z-index:6;width:356.8pt;height:248.35pt;mso-position-horizontal-relative:text;position:absolute;margin-left:76.7pt;margin-top:11.6pt;" coordsize="7136,4967" coordorigin="2385,8771" o:spid="_x0000_s1035"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position:absolute;left:2385;top:8771;width:7136;height:4967;" o:spid="_x0000_s1036" filled="f" stroked="f" o:spt="75" type="#_x0000_t75">
                  <v:fill/>
                  <v:imagedata o:title="" r:id="rId8"/>
                  <w10:wrap type="none" anchorx="text" anchory="text"/>
                </v:shape>
                <v:roundrect id="オブジェクト 0" style="position:absolute;left:5723;top:9243;width:1122;height:1022;" o:spid="_x0000_s1037" filled="f" stroked="t" strokecolor="#ff0000" strokeweight="2.25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position:absolute;left:6694;top:12529;width:1136;height:379;" o:spid="_x0000_s1038" filled="t" fillcolor="#ffffff [3212]"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至　川西</w:t>
                        </w:r>
                      </w:p>
                    </w:txbxContent>
                  </v:textbox>
                  <v:imagedata o:title=""/>
                  <w10:wrap type="none" anchorx="text" anchory="tex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rotation:125;position:absolute;left:7045;top:13232;width:713;height:204;" o:spid="_x0000_s1039" filled="t" fillcolor="#ff0000" stroked="t" strokecolor="#ff0000" strokeweight="1pt" o:spt="13" type="#_x0000_t13" adj="10800,5400">
                  <v:fill/>
                  <v:stroke linestyle="single" miterlimit="8" endcap="flat" dashstyle="solid" filltype="solid"/>
                  <v:textbox style="layout-flow:horizontal;"/>
                  <v:imagedata o:title=""/>
                  <w10:wrap type="none" anchorx="text" anchory="text"/>
                </v:shape>
                <w10:wrap type="none" anchorx="text" anchory="text"/>
              </v:group>
            </w:pict>
          </mc:Fallback>
        </mc:AlternateContent>
      </w:r>
    </w:p>
    <w:p>
      <w:pPr>
        <w:pStyle w:val="0"/>
        <w:spacing w:line="360" w:lineRule="exact"/>
        <w:rPr>
          <w:rFonts w:hint="default" w:ascii="HGS創英角ｺﾞｼｯｸUB" w:hAnsi="HGS創英角ｺﾞｼｯｸUB" w:eastAsia="HGS創英角ｺﾞｼｯｸUB"/>
          <w:sz w:val="28"/>
        </w:rPr>
      </w:pPr>
    </w:p>
    <w:p>
      <w:pPr>
        <w:pStyle w:val="0"/>
        <w:rPr>
          <w:rFonts w:hint="eastAsia" w:eastAsia="HG丸ｺﾞｼｯｸM-PRO"/>
          <w:sz w:val="12"/>
        </w:rPr>
      </w:pPr>
    </w:p>
    <w:sectPr>
      <w:footerReference r:id="rId6" w:type="default"/>
      <w:pgSz w:w="11906" w:h="16838"/>
      <w:pgMar w:top="851" w:right="851" w:bottom="295" w:left="851" w:header="720" w:footer="170" w:gutter="0"/>
      <w:cols w:space="720"/>
      <w:noEndnote w:val="1"/>
      <w:textDirection w:val="lrTb"/>
      <w:docGrid w:type="linesAndChars" w:linePitch="326"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9745898"/>
    <w:lvl w:ilvl="0" w:tplc="08E6C6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F121FB0"/>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4230C1AA"/>
    <w:lvl w:ilvl="0" w:tplc="B7A85296">
      <w:numFmt w:val="bullet"/>
      <w:lvlText w:val="＊"/>
      <w:lvlJc w:val="left"/>
      <w:pPr>
        <w:ind w:left="420" w:hanging="420"/>
      </w:pPr>
      <w:rPr>
        <w:rFonts w:hint="eastAsia" w:ascii="HG丸ｺﾞｼｯｸM-PRO" w:hAnsi="HG丸ｺﾞｼｯｸM-PRO" w:eastAsia="HG丸ｺﾞｼｯｸM-PRO"/>
        <w:b w:val="0"/>
        <w:u w:val="none" w:color="aut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3021AC6C"/>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AF14D754"/>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D71FF18A"/>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E5DE7CB6"/>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F4424442"/>
    <w:lvl w:ilvl="0" w:tplc="0409000B">
      <w:numFmt w:val="bullet"/>
      <w:lvlText w:val=""/>
      <w:lvlJc w:val="left"/>
      <w:pPr>
        <w:ind w:left="845" w:hanging="420"/>
      </w:pPr>
      <w:rPr>
        <w:rFonts w:hint="default" w:ascii="Wingdings" w:hAnsi="Wingdings"/>
      </w:rPr>
    </w:lvl>
    <w:lvl w:ilvl="1" w:tplc="0409000B">
      <w:numFmt w:val="bullet"/>
      <w:lvlText w:val=""/>
      <w:lvlJc w:val="left"/>
      <w:pPr>
        <w:ind w:left="1265" w:hanging="420"/>
      </w:pPr>
      <w:rPr>
        <w:rFonts w:hint="default" w:ascii="Wingdings" w:hAnsi="Wingdings"/>
      </w:rPr>
    </w:lvl>
    <w:lvl w:ilvl="2" w:tplc="0409000D">
      <w:numFmt w:val="bullet"/>
      <w:lvlText w:val=""/>
      <w:lvlJc w:val="left"/>
      <w:pPr>
        <w:ind w:left="1685" w:hanging="420"/>
      </w:pPr>
      <w:rPr>
        <w:rFonts w:hint="default" w:ascii="Wingdings" w:hAnsi="Wingdings"/>
      </w:rPr>
    </w:lvl>
    <w:lvl w:ilvl="3" w:tplc="04090001">
      <w:numFmt w:val="bullet"/>
      <w:lvlText w:val=""/>
      <w:lvlJc w:val="left"/>
      <w:pPr>
        <w:ind w:left="2105" w:hanging="420"/>
      </w:pPr>
      <w:rPr>
        <w:rFonts w:hint="default" w:ascii="Wingdings" w:hAnsi="Wingdings"/>
      </w:rPr>
    </w:lvl>
    <w:lvl w:ilvl="4" w:tplc="0409000B">
      <w:numFmt w:val="bullet"/>
      <w:lvlText w:val=""/>
      <w:lvlJc w:val="left"/>
      <w:pPr>
        <w:ind w:left="2525" w:hanging="420"/>
      </w:pPr>
      <w:rPr>
        <w:rFonts w:hint="default" w:ascii="Wingdings" w:hAnsi="Wingdings"/>
      </w:rPr>
    </w:lvl>
    <w:lvl w:ilvl="5" w:tplc="0409000D">
      <w:numFmt w:val="bullet"/>
      <w:lvlText w:val=""/>
      <w:lvlJc w:val="left"/>
      <w:pPr>
        <w:ind w:left="2945" w:hanging="420"/>
      </w:pPr>
      <w:rPr>
        <w:rFonts w:hint="default" w:ascii="Wingdings" w:hAnsi="Wingdings"/>
      </w:rPr>
    </w:lvl>
    <w:lvl w:ilvl="6" w:tplc="04090001">
      <w:numFmt w:val="bullet"/>
      <w:lvlText w:val=""/>
      <w:lvlJc w:val="left"/>
      <w:pPr>
        <w:ind w:left="3365" w:hanging="420"/>
      </w:pPr>
      <w:rPr>
        <w:rFonts w:hint="default" w:ascii="Wingdings" w:hAnsi="Wingdings"/>
      </w:rPr>
    </w:lvl>
    <w:lvl w:ilvl="7" w:tplc="0409000B">
      <w:numFmt w:val="bullet"/>
      <w:lvlText w:val=""/>
      <w:lvlJc w:val="left"/>
      <w:pPr>
        <w:ind w:left="3785" w:hanging="420"/>
      </w:pPr>
      <w:rPr>
        <w:rFonts w:hint="default" w:ascii="Wingdings" w:hAnsi="Wingdings"/>
      </w:rPr>
    </w:lvl>
    <w:lvl w:ilvl="8" w:tplc="0409000D">
      <w:numFmt w:val="bullet"/>
      <w:lvlText w:val=""/>
      <w:lvlJc w:val="left"/>
      <w:pPr>
        <w:ind w:left="4205" w:hanging="420"/>
      </w:pPr>
      <w:rPr>
        <w:rFonts w:hint="default" w:ascii="Wingdings" w:hAnsi="Wingdings"/>
      </w:rPr>
    </w:lvl>
  </w:abstractNum>
  <w:abstractNum w:abstractNumId="8">
    <w:nsid w:val="00000009"/>
    <w:multiLevelType w:val="hybridMultilevel"/>
    <w:tmpl w:val="98587360"/>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404990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4B36F1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720"/>
  <w:doNotHyphenateCaps/>
  <w:drawingGridHorizontalSpacing w:val="108"/>
  <w:drawingGridVerticalSpacing w:val="16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ﾘﾎﾟｰﾄﾜｰﾄﾞﾊﾟﾙ"/>
    <w:next w:val="15"/>
    <w:link w:val="0"/>
    <w:uiPriority w:val="0"/>
    <w:pPr>
      <w:widowControl w:val="0"/>
      <w:wordWrap w:val="0"/>
      <w:autoSpaceDE w:val="0"/>
      <w:autoSpaceDN w:val="0"/>
      <w:adjustRightInd w:val="0"/>
      <w:spacing w:line="424" w:lineRule="exact"/>
      <w:jc w:val="both"/>
    </w:pPr>
    <w:rPr>
      <w:rFonts w:ascii="ＭＳ 明朝" w:hAnsi="ＭＳ 明朝"/>
      <w:spacing w:val="6"/>
      <w:sz w:val="2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グリッド (表) 1 淡色 - アクセント 4"/>
    <w:basedOn w:val="11"/>
    <w:next w:val="26"/>
    <w:link w:val="0"/>
    <w:uiPriority w:val="0"/>
    <w:tblPr>
      <w:tblStyleRowBandSize w:val="1"/>
      <w:tblStyleColBandSize w:val="1"/>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FFD966" w:sz="2" w:space="0"/>
        </w:tcBorders>
      </w:tcPr>
    </w:tblStylePr>
    <w:tblStylePr w:type="firstRow">
      <w:rPr>
        <w:b w:val="1"/>
      </w:rPr>
      <w:tblPr/>
      <w:trPr/>
      <w:tcPr>
        <w:tcBorders>
          <w:bottom w:val="single" w:color="FFD966" w:sz="12" w:space="0"/>
        </w:tcBorders>
      </w:tcPr>
    </w:tblStylePr>
  </w:style>
  <w:style w:type="table" w:styleId="27" w:customStyle="1">
    <w:name w:val="標準の表 2"/>
    <w:basedOn w:val="11"/>
    <w:next w:val="27"/>
    <w:link w:val="0"/>
    <w:uiPriority w:val="0"/>
    <w:tblPr>
      <w:tblStyleRowBandSize w:val="1"/>
      <w:tblStyleColBandSize w:val="1"/>
      <w:tblBorders>
        <w:top w:val="single" w:color="7F7F7F" w:sz="4" w:space="0"/>
        <w:left w:val="none" w:color="auto" w:sz="2" w:space="0"/>
        <w:bottom w:val="single" w:color="7F7F7F" w:sz="4" w:space="0"/>
        <w:right w:val="none" w:color="auto" w:sz="2" w:space="0"/>
        <w:insideH w:val="none" w:color="auto" w:sz="2" w:space="0"/>
        <w:insideV w:val="none" w:color="auto" w:sz="2" w:space="0"/>
      </w:tblBorders>
    </w:tblPr>
    <w:trPr/>
    <w:tcPr/>
    <w:tblStylePr w:type="band1Horz">
      <w:tblPr/>
      <w:trPr/>
      <w:tcPr>
        <w:tcBorders>
          <w:top w:val="single" w:color="7F7F7F" w:sz="4" w:space="0"/>
          <w:bottom w:val="single" w:color="7F7F7F" w:sz="4" w:space="0"/>
        </w:tcBorders>
      </w:tcPr>
    </w:tblStylePr>
    <w:tblStylePr w:type="band1Vert">
      <w:tblPr/>
      <w:trPr/>
      <w:tcPr>
        <w:tcBorders>
          <w:left w:val="single" w:color="7F7F7F" w:sz="4" w:space="0"/>
          <w:right w:val="single" w:color="7F7F7F" w:sz="4" w:space="0"/>
        </w:tcBorders>
      </w:tcPr>
    </w:tblStylePr>
    <w:tblStylePr w:type="band2Vert">
      <w:tblPr/>
      <w:trPr/>
      <w:tcPr>
        <w:tcBorders>
          <w:left w:val="single" w:color="7F7F7F" w:sz="4" w:space="0"/>
          <w:right w:val="single" w:color="7F7F7F"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7F7F7F" w:sz="4" w:space="0"/>
        </w:tcBorders>
      </w:tcPr>
    </w:tblStylePr>
    <w:tblStylePr w:type="firstRow">
      <w:rPr>
        <w:b w:val="1"/>
      </w:rPr>
      <w:tblPr/>
      <w:trPr/>
      <w:tcPr>
        <w:tcBorders>
          <w:bottom w:val="single" w:color="7F7F7F" w:sz="4"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517</TotalTime>
  <Pages>4</Pages>
  <Words>22</Words>
  <Characters>2204</Characters>
  <Application>JUST Note</Application>
  <Lines>905</Lines>
  <Paragraphs>93</Paragraphs>
  <CharactersWithSpaces>2300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2024-06-19T07:10:14Z</cp:lastPrinted>
  <dcterms:created xsi:type="dcterms:W3CDTF">2020-07-15T09:33:00Z</dcterms:created>
  <dcterms:modified xsi:type="dcterms:W3CDTF">2024-07-05T04:08:47Z</dcterms:modified>
  <cp:revision>79</cp:revision>
</cp:coreProperties>
</file>