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wordWrap w:val="0"/>
        <w:spacing w:line="240" w:lineRule="auto"/>
        <w:ind w:left="0" w:leftChars="0" w:right="1320" w:rightChars="600" w:firstLine="0" w:firstLineChars="0"/>
        <w:jc w:val="right"/>
        <w:rPr>
          <w:rFonts w:hint="default"/>
          <w:b w:val="1"/>
          <w:sz w:val="52"/>
        </w:rPr>
      </w:pPr>
      <w:r>
        <w:rPr>
          <w:rFonts w:hint="eastAsia"/>
          <w:b w:val="1"/>
          <w:sz w:val="24"/>
        </w:rPr>
        <w:t xml:space="preserve">  </w:t>
      </w:r>
    </w:p>
    <w:p>
      <w:pPr>
        <w:pStyle w:val="0"/>
        <w:widowControl w:val="1"/>
        <w:wordWrap w:val="0"/>
        <w:spacing w:line="240" w:lineRule="auto"/>
        <w:ind w:left="0" w:leftChars="0" w:firstLine="0" w:firstLineChars="0"/>
        <w:jc w:val="right"/>
        <w:rPr>
          <w:rFonts w:hint="default"/>
          <w:b w:val="1"/>
          <w:sz w:val="52"/>
        </w:rPr>
      </w:pPr>
    </w:p>
    <w:p>
      <w:pPr>
        <w:pStyle w:val="0"/>
        <w:widowControl w:val="1"/>
        <w:spacing w:line="240" w:lineRule="auto"/>
        <w:ind w:left="0" w:leftChars="0" w:firstLine="0" w:firstLineChars="0"/>
        <w:jc w:val="center"/>
        <w:rPr>
          <w:rFonts w:hint="default"/>
          <w:b w:val="1"/>
          <w:sz w:val="52"/>
        </w:rPr>
      </w:pPr>
    </w:p>
    <w:p>
      <w:pPr>
        <w:pStyle w:val="0"/>
        <w:widowControl w:val="1"/>
        <w:spacing w:line="240" w:lineRule="auto"/>
        <w:ind w:left="0" w:leftChars="0" w:firstLine="0" w:firstLineChars="0"/>
        <w:jc w:val="center"/>
        <w:rPr>
          <w:rFonts w:hint="default"/>
          <w:b w:val="1"/>
          <w:sz w:val="52"/>
        </w:rPr>
      </w:pPr>
    </w:p>
    <w:p>
      <w:pPr>
        <w:pStyle w:val="0"/>
        <w:widowControl w:val="1"/>
        <w:spacing w:line="240" w:lineRule="auto"/>
        <w:ind w:left="0" w:leftChars="0" w:firstLine="0" w:firstLineChars="0"/>
        <w:jc w:val="center"/>
        <w:rPr>
          <w:rFonts w:hint="default"/>
          <w:b w:val="1"/>
          <w:sz w:val="52"/>
        </w:rPr>
      </w:pPr>
    </w:p>
    <w:p>
      <w:pPr>
        <w:pStyle w:val="0"/>
        <w:widowControl w:val="1"/>
        <w:spacing w:line="240" w:lineRule="auto"/>
        <w:ind w:left="0" w:leftChars="0" w:firstLine="0" w:firstLineChars="0"/>
        <w:jc w:val="center"/>
        <w:rPr>
          <w:rFonts w:hint="default"/>
          <w:b w:val="1"/>
          <w:sz w:val="36"/>
        </w:rPr>
      </w:pPr>
      <w:r>
        <w:rPr>
          <w:rFonts w:hint="eastAsia"/>
          <w:b w:val="1"/>
          <w:sz w:val="36"/>
        </w:rPr>
        <w:t>市立川西病院跡地活用基本方針</w:t>
      </w:r>
    </w:p>
    <w:p>
      <w:pPr>
        <w:pStyle w:val="0"/>
        <w:widowControl w:val="1"/>
        <w:spacing w:line="240" w:lineRule="auto"/>
        <w:ind w:left="0" w:leftChars="0" w:firstLine="0" w:firstLineChars="0"/>
        <w:jc w:val="center"/>
        <w:rPr>
          <w:rFonts w:hint="default"/>
          <w:b w:val="1"/>
          <w:sz w:val="36"/>
        </w:rPr>
      </w:pPr>
      <w:bookmarkStart w:id="0" w:name="_GoBack"/>
      <w:bookmarkEnd w:id="0"/>
    </w:p>
    <w:p>
      <w:pPr>
        <w:pStyle w:val="0"/>
        <w:widowControl w:val="1"/>
        <w:spacing w:line="240" w:lineRule="auto"/>
        <w:ind w:left="0" w:leftChars="0" w:firstLine="0" w:firstLineChars="0"/>
        <w:jc w:val="left"/>
        <w:rPr>
          <w:rFonts w:hint="default"/>
          <w:b w:val="1"/>
          <w:sz w:val="21"/>
        </w:rPr>
      </w:pPr>
    </w:p>
    <w:p>
      <w:pPr>
        <w:pStyle w:val="0"/>
        <w:widowControl w:val="1"/>
        <w:spacing w:line="240" w:lineRule="auto"/>
        <w:ind w:left="0" w:leftChars="0" w:firstLine="0" w:firstLineChars="0"/>
        <w:jc w:val="left"/>
        <w:rPr>
          <w:rFonts w:hint="default"/>
          <w:b w:val="1"/>
          <w:sz w:val="21"/>
        </w:rPr>
      </w:pPr>
    </w:p>
    <w:p>
      <w:pPr>
        <w:pStyle w:val="0"/>
        <w:widowControl w:val="1"/>
        <w:spacing w:line="240" w:lineRule="auto"/>
        <w:ind w:left="0" w:leftChars="0" w:firstLine="0" w:firstLineChars="0"/>
        <w:jc w:val="left"/>
        <w:rPr>
          <w:rFonts w:hint="default"/>
          <w:b w:val="1"/>
          <w:sz w:val="21"/>
        </w:rPr>
      </w:pPr>
    </w:p>
    <w:p>
      <w:pPr>
        <w:pStyle w:val="0"/>
        <w:widowControl w:val="1"/>
        <w:spacing w:line="240" w:lineRule="auto"/>
        <w:ind w:left="0" w:leftChars="0" w:firstLine="0" w:firstLineChars="0"/>
        <w:jc w:val="left"/>
        <w:rPr>
          <w:rFonts w:hint="default"/>
          <w:b w:val="1"/>
          <w:sz w:val="21"/>
        </w:rPr>
      </w:pPr>
    </w:p>
    <w:p>
      <w:pPr>
        <w:pStyle w:val="0"/>
        <w:widowControl w:val="1"/>
        <w:spacing w:line="240" w:lineRule="auto"/>
        <w:ind w:left="0" w:leftChars="0" w:firstLine="0" w:firstLineChars="0"/>
        <w:jc w:val="left"/>
        <w:rPr>
          <w:rFonts w:hint="default"/>
          <w:b w:val="1"/>
          <w:sz w:val="21"/>
        </w:rPr>
      </w:pPr>
    </w:p>
    <w:p>
      <w:pPr>
        <w:pStyle w:val="0"/>
        <w:widowControl w:val="1"/>
        <w:spacing w:line="240" w:lineRule="auto"/>
        <w:ind w:left="0" w:leftChars="0" w:firstLine="0" w:firstLineChars="0"/>
        <w:jc w:val="left"/>
        <w:rPr>
          <w:rFonts w:hint="default"/>
          <w:b w:val="1"/>
          <w:sz w:val="21"/>
        </w:rPr>
      </w:pPr>
    </w:p>
    <w:p>
      <w:pPr>
        <w:pStyle w:val="0"/>
        <w:widowControl w:val="1"/>
        <w:spacing w:line="240" w:lineRule="auto"/>
        <w:ind w:left="0" w:leftChars="0" w:firstLine="0" w:firstLineChars="0"/>
        <w:jc w:val="left"/>
        <w:rPr>
          <w:rFonts w:hint="default"/>
          <w:b w:val="1"/>
          <w:sz w:val="21"/>
        </w:rPr>
      </w:pPr>
    </w:p>
    <w:p>
      <w:pPr>
        <w:pStyle w:val="0"/>
        <w:widowControl w:val="1"/>
        <w:spacing w:line="240" w:lineRule="auto"/>
        <w:ind w:left="0" w:leftChars="0" w:firstLine="0" w:firstLineChars="0"/>
        <w:jc w:val="left"/>
        <w:rPr>
          <w:rFonts w:hint="default"/>
          <w:b w:val="1"/>
          <w:sz w:val="21"/>
        </w:rPr>
      </w:pPr>
    </w:p>
    <w:p>
      <w:pPr>
        <w:pStyle w:val="0"/>
        <w:widowControl w:val="1"/>
        <w:spacing w:line="240" w:lineRule="auto"/>
        <w:ind w:left="0" w:leftChars="0" w:firstLine="0" w:firstLineChars="0"/>
        <w:jc w:val="left"/>
        <w:rPr>
          <w:rFonts w:hint="default"/>
          <w:b w:val="1"/>
          <w:sz w:val="21"/>
        </w:rPr>
      </w:pPr>
    </w:p>
    <w:p>
      <w:pPr>
        <w:pStyle w:val="0"/>
        <w:widowControl w:val="1"/>
        <w:spacing w:line="240" w:lineRule="auto"/>
        <w:ind w:left="0" w:leftChars="0" w:firstLine="0" w:firstLineChars="0"/>
        <w:jc w:val="left"/>
        <w:rPr>
          <w:rFonts w:hint="default"/>
          <w:b w:val="1"/>
          <w:sz w:val="21"/>
        </w:rPr>
      </w:pPr>
    </w:p>
    <w:p>
      <w:pPr>
        <w:pStyle w:val="0"/>
        <w:widowControl w:val="1"/>
        <w:spacing w:line="240" w:lineRule="auto"/>
        <w:ind w:left="0" w:leftChars="0" w:firstLine="0" w:firstLineChars="0"/>
        <w:jc w:val="center"/>
        <w:rPr>
          <w:rFonts w:hint="default"/>
          <w:b w:val="1"/>
          <w:sz w:val="36"/>
        </w:rPr>
      </w:pPr>
      <w:r>
        <w:rPr>
          <w:rFonts w:hint="eastAsia"/>
          <w:b w:val="1"/>
          <w:sz w:val="36"/>
        </w:rPr>
        <w:t>2023</w:t>
      </w:r>
      <w:r>
        <w:rPr>
          <w:rFonts w:hint="eastAsia"/>
          <w:b w:val="1"/>
          <w:sz w:val="36"/>
        </w:rPr>
        <w:t>年３月</w:t>
      </w:r>
    </w:p>
    <w:p>
      <w:pPr>
        <w:pStyle w:val="0"/>
        <w:widowControl w:val="1"/>
        <w:spacing w:line="240" w:lineRule="auto"/>
        <w:ind w:left="0" w:leftChars="0" w:firstLine="0" w:firstLineChars="0"/>
        <w:jc w:val="center"/>
        <w:rPr>
          <w:rFonts w:hint="default"/>
          <w:b w:val="1"/>
          <w:sz w:val="36"/>
        </w:rPr>
      </w:pPr>
      <w:r>
        <w:rPr>
          <w:rFonts w:hint="eastAsia"/>
          <w:b w:val="1"/>
          <w:sz w:val="36"/>
        </w:rPr>
        <w:t>川西市</w:t>
      </w:r>
    </w:p>
    <w:p>
      <w:pPr>
        <w:pStyle w:val="0"/>
        <w:widowControl w:val="1"/>
        <w:spacing w:line="240" w:lineRule="auto"/>
        <w:ind w:left="0" w:leftChars="0" w:firstLine="0" w:firstLineChars="0"/>
        <w:jc w:val="left"/>
        <w:rPr>
          <w:rFonts w:hint="default"/>
          <w:b w:val="1"/>
          <w:sz w:val="21"/>
        </w:rPr>
      </w:pPr>
    </w:p>
    <w:p>
      <w:pPr>
        <w:pStyle w:val="0"/>
        <w:widowControl w:val="1"/>
        <w:spacing w:line="240" w:lineRule="auto"/>
        <w:ind w:left="0" w:leftChars="0" w:firstLine="0" w:firstLineChars="0"/>
        <w:jc w:val="left"/>
        <w:rPr>
          <w:rFonts w:hint="default"/>
          <w:b w:val="1"/>
          <w:sz w:val="21"/>
        </w:rPr>
      </w:pPr>
    </w:p>
    <w:p>
      <w:pPr>
        <w:pStyle w:val="0"/>
        <w:rPr>
          <w:rFonts w:hint="default"/>
        </w:rPr>
        <w:sectPr>
          <w:pgSz w:w="11906" w:h="16838"/>
          <w:pgMar w:top="2268" w:right="1701" w:bottom="1701" w:left="1701" w:header="851" w:footer="567" w:gutter="0"/>
          <w:cols w:space="720"/>
          <w:textDirection w:val="lrTb"/>
          <w:docGrid w:type="lines" w:linePitch="360"/>
        </w:sectPr>
      </w:pPr>
      <w:r>
        <w:rPr>
          <w:rFonts w:hint="default"/>
        </w:rPr>
        <w:fldChar w:fldCharType="begin"/>
      </w:r>
      <w:r>
        <w:rPr>
          <w:rFonts w:hint="default"/>
        </w:rPr>
        <w:instrText xml:space="preserve"> TOC \o "1-3" \h \z \u </w:instrText>
      </w:r>
      <w:r>
        <w:rPr>
          <w:rFonts w:hint="default"/>
        </w:rPr>
        <w:fldChar w:fldCharType="separate"/>
      </w:r>
      <w:r>
        <w:rPr>
          <w:rFonts w:hint="default"/>
          <w:b w:val="1"/>
        </w:rPr>
        <w:fldChar w:fldCharType="end"/>
      </w:r>
    </w:p>
    <w:p>
      <w:pPr>
        <w:pStyle w:val="1"/>
        <w:numPr>
          <w:ilvl w:val="0"/>
          <w:numId w:val="8"/>
        </w:numPr>
        <w:pBdr>
          <w:top w:val="single" w:color="203764" w:themeColor="accent1" w:themeShade="80" w:sz="24" w:space="1"/>
          <w:bottom w:val="single" w:color="203764" w:themeColor="accent1" w:themeShade="80" w:sz="24" w:space="1"/>
        </w:pBdr>
        <w:rPr>
          <w:rFonts w:hint="default"/>
        </w:rPr>
      </w:pPr>
      <w:r>
        <w:rPr>
          <w:rFonts w:hint="eastAsia"/>
        </w:rPr>
        <w:t>　</w:t>
      </w:r>
      <w:bookmarkStart w:id="1" w:name="_Toc124958167"/>
      <w:r>
        <w:rPr>
          <w:rFonts w:hint="eastAsia"/>
        </w:rPr>
        <w:t>本基本方針の位置づけ</w:t>
      </w:r>
      <w:bookmarkEnd w:id="1"/>
    </w:p>
    <w:p>
      <w:pPr>
        <w:pStyle w:val="2"/>
        <w:shd w:val="clear" w:color="auto" w:themeFill="accent1" w:themeFillTint="FF" w:themeFillShade="80"/>
        <w:spacing w:before="180" w:beforeLines="0" w:beforeAutospacing="0" w:after="180" w:afterLines="0" w:afterAutospacing="0"/>
        <w:rPr>
          <w:rFonts w:hint="default"/>
        </w:rPr>
      </w:pPr>
      <w:bookmarkStart w:id="2" w:name="_Toc124958168"/>
      <w:r>
        <w:rPr>
          <w:rFonts w:hint="eastAsia"/>
        </w:rPr>
        <w:t>基本方針策定の趣旨・目的</w:t>
      </w:r>
      <w:bookmarkEnd w:id="2"/>
    </w:p>
    <w:p>
      <w:pPr>
        <w:pStyle w:val="0"/>
        <w:ind w:firstLine="240"/>
        <w:rPr>
          <w:rFonts w:hint="default"/>
          <w:sz w:val="24"/>
        </w:rPr>
      </w:pPr>
      <w:r>
        <w:rPr>
          <w:rFonts w:hint="eastAsia"/>
          <w:sz w:val="24"/>
        </w:rPr>
        <w:t>本市では、平成</w:t>
      </w:r>
      <w:r>
        <w:rPr>
          <w:rFonts w:hint="eastAsia"/>
          <w:sz w:val="24"/>
        </w:rPr>
        <w:t>29</w:t>
      </w:r>
      <w:r>
        <w:rPr>
          <w:rFonts w:hint="eastAsia"/>
          <w:sz w:val="24"/>
        </w:rPr>
        <w:t>年３月に策定した市立川西病院事業新経営改革プランならびに（仮称）川西市立総合医療センター基本構想に基づき、市内の医療資源の集約と機能分化を進めることを目的として、</w:t>
      </w:r>
      <w:r>
        <w:rPr>
          <w:rFonts w:hint="eastAsia"/>
          <w:color w:val="auto"/>
          <w:sz w:val="24"/>
        </w:rPr>
        <w:t>市北部の</w:t>
      </w:r>
      <w:r>
        <w:rPr>
          <w:rFonts w:hint="eastAsia"/>
          <w:sz w:val="24"/>
        </w:rPr>
        <w:t>市立川西病院（以下「川西病院」という。）をキセラ川西内の医療ゾーンに移転、協立病院との医療機能と統合することになり、令和４年９月に市立総合医療センターを開設しました。</w:t>
      </w:r>
    </w:p>
    <w:p>
      <w:pPr>
        <w:pStyle w:val="0"/>
        <w:ind w:firstLine="240"/>
        <w:rPr>
          <w:rFonts w:hint="default"/>
          <w:sz w:val="24"/>
        </w:rPr>
      </w:pPr>
      <w:r>
        <w:rPr>
          <w:rFonts w:hint="eastAsia"/>
          <w:sz w:val="24"/>
        </w:rPr>
        <w:t>一方、市北部地域においては、病院移転後の医療ニーズへの対応および在宅医療・介護の需要は更に高まっていくと見込まれることから、川西病院跡地に地域の生活を支えるための地域包括ケア拠点施設（以下「福祉複合施設」という。）を整備する予定であり、本基本方針は、福祉複合施設の整備に向けて、導入機能や整備・運営に関する事業手法等の市の方針についてとりまとめたものです。</w:t>
      </w:r>
    </w:p>
    <w:p>
      <w:pPr>
        <w:pStyle w:val="2"/>
        <w:shd w:val="clear" w:color="auto" w:themeFill="accent1" w:themeFillTint="FF" w:themeFillShade="80"/>
        <w:spacing w:before="180" w:beforeLines="0" w:beforeAutospacing="0" w:after="180" w:afterLines="0" w:afterAutospacing="0"/>
        <w:rPr>
          <w:rFonts w:hint="default"/>
        </w:rPr>
      </w:pPr>
      <w:bookmarkStart w:id="3" w:name="_Toc124958169"/>
      <w:r>
        <w:rPr>
          <w:rFonts w:hint="eastAsia"/>
        </w:rPr>
        <w:t>川西病院跡地の概要</w:t>
      </w:r>
      <w:bookmarkEnd w:id="3"/>
    </w:p>
    <w:p>
      <w:pPr>
        <w:pStyle w:val="0"/>
        <w:ind w:firstLine="240"/>
        <w:rPr>
          <w:rFonts w:hint="default"/>
          <w:color w:val="000000" w:themeColor="text1"/>
        </w:rPr>
      </w:pPr>
      <w:r>
        <w:rPr>
          <w:rFonts w:hint="eastAsia"/>
          <w:color w:val="000000" w:themeColor="text1"/>
          <w:sz w:val="24"/>
        </w:rPr>
        <w:t>川西病院跡地は、市北部の東谷地域にあり、敷地内には病院の建物の北側に駐車場が、南側に医師住宅や看護師宿舎、託児所が、さらに市道をはさんで駐車場がありましたが、病院南側には、川西リハビリテーション病院（運営：医療法人晴風園）が令和</w:t>
      </w:r>
      <w:r>
        <w:rPr>
          <w:rFonts w:hint="eastAsia"/>
          <w:color w:val="000000" w:themeColor="text1"/>
          <w:sz w:val="24"/>
        </w:rPr>
        <w:t>5</w:t>
      </w:r>
      <w:r>
        <w:rPr>
          <w:rFonts w:hint="eastAsia"/>
          <w:color w:val="000000" w:themeColor="text1"/>
          <w:sz w:val="24"/>
        </w:rPr>
        <w:t>年</w:t>
      </w:r>
      <w:r>
        <w:rPr>
          <w:rFonts w:hint="eastAsia"/>
          <w:color w:val="000000" w:themeColor="text1"/>
          <w:sz w:val="24"/>
        </w:rPr>
        <w:t>4</w:t>
      </w:r>
      <w:r>
        <w:rPr>
          <w:rFonts w:hint="eastAsia"/>
          <w:color w:val="000000" w:themeColor="text1"/>
          <w:sz w:val="24"/>
        </w:rPr>
        <w:t>月に開設予定であり、福祉複合施設の事業用地は、これらの敷地を除く敷地北側の約</w:t>
      </w:r>
      <w:r>
        <w:rPr>
          <w:rFonts w:hint="eastAsia"/>
          <w:color w:val="000000" w:themeColor="text1"/>
          <w:sz w:val="24"/>
        </w:rPr>
        <w:t>9,800</w:t>
      </w:r>
      <w:r>
        <w:rPr>
          <w:rFonts w:hint="eastAsia"/>
          <w:color w:val="000000" w:themeColor="text1"/>
          <w:sz w:val="24"/>
        </w:rPr>
        <w:t>㎡を予定しています。</w:t>
      </w:r>
    </w:p>
    <w:p>
      <w:pPr>
        <w:pStyle w:val="0"/>
        <w:ind w:firstLine="240"/>
        <w:rPr>
          <w:rFonts w:hint="default"/>
          <w:strike w:val="0"/>
          <w:dstrike w:val="1"/>
          <w:color w:val="00B0F0"/>
          <w:sz w:val="24"/>
        </w:rPr>
      </w:pPr>
    </w:p>
    <w:p>
      <w:pPr>
        <w:pStyle w:val="33"/>
        <w:numPr>
          <w:ilvl w:val="0"/>
          <w:numId w:val="9"/>
        </w:numPr>
        <w:spacing w:before="175" w:beforeLines="50" w:beforeAutospacing="0"/>
        <w:ind w:left="936" w:leftChars="0" w:firstLineChars="0"/>
        <w:jc w:val="center"/>
        <w:rPr>
          <w:rFonts w:hint="default"/>
          <w:color w:val="auto"/>
        </w:rPr>
      </w:pPr>
      <w:r>
        <w:rPr>
          <w:rFonts w:hint="eastAsia"/>
          <w:color w:val="auto"/>
        </w:rPr>
        <w:t>敷地概要</w:t>
      </w:r>
    </w:p>
    <w:tbl>
      <w:tblPr>
        <w:tblStyle w:val="11"/>
        <w:tblW w:w="7655" w:type="dxa"/>
        <w:tblInd w:w="704" w:type="dxa"/>
        <w:tblLayout w:type="fixed"/>
        <w:tblCellMar>
          <w:left w:w="99" w:type="dxa"/>
          <w:right w:w="99" w:type="dxa"/>
        </w:tblCellMar>
        <w:tblLook w:firstRow="1" w:lastRow="0" w:firstColumn="1" w:lastColumn="0" w:noHBand="0" w:noVBand="1" w:val="04A0"/>
      </w:tblPr>
      <w:tblGrid>
        <w:gridCol w:w="1843"/>
        <w:gridCol w:w="5812"/>
      </w:tblGrid>
      <w:tr>
        <w:trPr>
          <w:trHeight w:val="454"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0" w:leftChars="0" w:firstLine="0" w:firstLineChars="0"/>
              <w:jc w:val="center"/>
              <w:rPr>
                <w:rFonts w:hint="default"/>
                <w:color w:val="auto"/>
                <w:kern w:val="0"/>
              </w:rPr>
            </w:pPr>
            <w:r>
              <w:rPr>
                <w:rFonts w:hint="eastAsia"/>
                <w:color w:val="auto"/>
                <w:kern w:val="0"/>
              </w:rPr>
              <w:t>項目</w:t>
            </w:r>
          </w:p>
        </w:tc>
        <w:tc>
          <w:tcPr>
            <w:tcW w:w="5812"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0" w:leftChars="0" w:firstLine="0" w:firstLineChars="0"/>
              <w:jc w:val="center"/>
              <w:rPr>
                <w:rFonts w:hint="default"/>
                <w:color w:val="auto"/>
                <w:kern w:val="0"/>
              </w:rPr>
            </w:pPr>
            <w:r>
              <w:rPr>
                <w:rFonts w:hint="eastAsia"/>
                <w:color w:val="auto"/>
                <w:kern w:val="0"/>
              </w:rPr>
              <w:t>整備予定地</w:t>
            </w:r>
          </w:p>
        </w:tc>
      </w:tr>
      <w:tr>
        <w:trPr>
          <w:trHeight w:val="454" w:hRule="atLeast"/>
        </w:trPr>
        <w:tc>
          <w:tcPr>
            <w:tcW w:w="184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0" w:leftChars="0" w:firstLine="0" w:firstLineChars="0"/>
              <w:jc w:val="left"/>
              <w:rPr>
                <w:rFonts w:hint="default"/>
                <w:color w:val="auto"/>
                <w:kern w:val="0"/>
              </w:rPr>
            </w:pPr>
            <w:r>
              <w:rPr>
                <w:rFonts w:hint="eastAsia"/>
                <w:color w:val="auto"/>
                <w:kern w:val="0"/>
              </w:rPr>
              <w:t>所在地</w:t>
            </w:r>
          </w:p>
        </w:tc>
        <w:tc>
          <w:tcPr>
            <w:tcW w:w="581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0" w:leftChars="0" w:firstLine="0" w:firstLineChars="0"/>
              <w:jc w:val="left"/>
              <w:rPr>
                <w:rFonts w:hint="default"/>
                <w:color w:val="auto"/>
                <w:kern w:val="0"/>
              </w:rPr>
            </w:pPr>
            <w:r>
              <w:rPr>
                <w:rFonts w:hint="default"/>
                <w:color w:val="auto"/>
              </w:rPr>
              <w:t>川西市東畦野</w:t>
            </w:r>
            <w:r>
              <w:rPr>
                <w:rFonts w:hint="default"/>
                <w:color w:val="auto"/>
              </w:rPr>
              <w:t xml:space="preserve"> 5 </w:t>
            </w:r>
            <w:r>
              <w:rPr>
                <w:rFonts w:hint="default"/>
                <w:color w:val="auto"/>
              </w:rPr>
              <w:t>丁目２１－１</w:t>
            </w:r>
          </w:p>
        </w:tc>
      </w:tr>
      <w:tr>
        <w:trPr>
          <w:trHeight w:val="454" w:hRule="atLeast"/>
        </w:trPr>
        <w:tc>
          <w:tcPr>
            <w:tcW w:w="184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0" w:leftChars="0" w:firstLine="0" w:firstLineChars="0"/>
              <w:jc w:val="left"/>
              <w:rPr>
                <w:rFonts w:hint="default"/>
                <w:color w:val="auto"/>
                <w:kern w:val="0"/>
              </w:rPr>
            </w:pPr>
            <w:r>
              <w:rPr>
                <w:rFonts w:hint="eastAsia"/>
                <w:color w:val="auto"/>
                <w:kern w:val="0"/>
              </w:rPr>
              <w:t>敷地面積</w:t>
            </w:r>
          </w:p>
        </w:tc>
        <w:tc>
          <w:tcPr>
            <w:tcW w:w="581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0" w:leftChars="0" w:firstLine="0" w:firstLineChars="0"/>
              <w:jc w:val="left"/>
              <w:rPr>
                <w:rFonts w:hint="default"/>
                <w:color w:val="auto"/>
                <w:kern w:val="0"/>
              </w:rPr>
            </w:pPr>
            <w:r>
              <w:rPr>
                <w:rFonts w:hint="default"/>
                <w:color w:val="auto"/>
              </w:rPr>
              <w:t>約</w:t>
            </w:r>
            <w:r>
              <w:rPr>
                <w:rFonts w:hint="default"/>
                <w:color w:val="auto"/>
              </w:rPr>
              <w:t xml:space="preserve"> </w:t>
            </w:r>
            <w:r>
              <w:rPr>
                <w:rFonts w:hint="eastAsia"/>
                <w:color w:val="auto"/>
              </w:rPr>
              <w:t>9</w:t>
            </w:r>
            <w:r>
              <w:rPr>
                <w:rFonts w:hint="default"/>
                <w:color w:val="auto"/>
              </w:rPr>
              <w:t>,</w:t>
            </w:r>
            <w:r>
              <w:rPr>
                <w:rFonts w:hint="eastAsia"/>
                <w:color w:val="auto"/>
              </w:rPr>
              <w:t>8</w:t>
            </w:r>
            <w:r>
              <w:rPr>
                <w:rFonts w:hint="default"/>
                <w:color w:val="auto"/>
              </w:rPr>
              <w:t xml:space="preserve">00 </w:t>
            </w:r>
            <w:r>
              <w:rPr>
                <w:rFonts w:hint="default"/>
                <w:color w:val="auto"/>
              </w:rPr>
              <w:t>㎡</w:t>
            </w:r>
          </w:p>
        </w:tc>
      </w:tr>
      <w:tr>
        <w:trPr>
          <w:trHeight w:val="454" w:hRule="atLeast"/>
        </w:trPr>
        <w:tc>
          <w:tcPr>
            <w:tcW w:w="184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0" w:leftChars="0" w:firstLine="0" w:firstLineChars="0"/>
              <w:jc w:val="left"/>
              <w:rPr>
                <w:rFonts w:hint="default"/>
                <w:color w:val="auto"/>
                <w:kern w:val="0"/>
              </w:rPr>
            </w:pPr>
            <w:r>
              <w:rPr>
                <w:rFonts w:hint="eastAsia"/>
                <w:color w:val="auto"/>
                <w:kern w:val="0"/>
              </w:rPr>
              <w:t>建蔽率・容積率</w:t>
            </w:r>
          </w:p>
        </w:tc>
        <w:tc>
          <w:tcPr>
            <w:tcW w:w="581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0" w:leftChars="0" w:firstLine="0" w:firstLineChars="0"/>
              <w:jc w:val="left"/>
              <w:rPr>
                <w:rFonts w:hint="default"/>
                <w:color w:val="auto"/>
                <w:kern w:val="0"/>
              </w:rPr>
            </w:pPr>
            <w:r>
              <w:rPr>
                <w:rFonts w:hint="eastAsia"/>
                <w:color w:val="auto"/>
                <w:kern w:val="0"/>
              </w:rPr>
              <w:t>60</w:t>
            </w:r>
            <w:r>
              <w:rPr>
                <w:rFonts w:hint="eastAsia"/>
                <w:color w:val="auto"/>
                <w:kern w:val="0"/>
              </w:rPr>
              <w:t>％・</w:t>
            </w:r>
            <w:r>
              <w:rPr>
                <w:rFonts w:hint="eastAsia"/>
                <w:color w:val="auto"/>
                <w:kern w:val="0"/>
              </w:rPr>
              <w:t>200</w:t>
            </w:r>
            <w:r>
              <w:rPr>
                <w:rFonts w:hint="eastAsia"/>
                <w:color w:val="auto"/>
                <w:kern w:val="0"/>
              </w:rPr>
              <w:t>％</w:t>
            </w:r>
          </w:p>
        </w:tc>
      </w:tr>
      <w:tr>
        <w:trPr>
          <w:trHeight w:val="454" w:hRule="atLeast"/>
        </w:trPr>
        <w:tc>
          <w:tcPr>
            <w:tcW w:w="1843"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0" w:leftChars="0" w:firstLine="0" w:firstLineChars="0"/>
              <w:jc w:val="left"/>
              <w:rPr>
                <w:rFonts w:hint="default"/>
                <w:color w:val="auto"/>
                <w:kern w:val="0"/>
              </w:rPr>
            </w:pPr>
            <w:r>
              <w:rPr>
                <w:rFonts w:hint="eastAsia"/>
                <w:color w:val="auto"/>
                <w:kern w:val="0"/>
              </w:rPr>
              <w:t>用途区域等</w:t>
            </w:r>
          </w:p>
        </w:tc>
        <w:tc>
          <w:tcPr>
            <w:tcW w:w="5812"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280" w:lineRule="exact"/>
              <w:ind w:left="0" w:leftChars="0" w:firstLine="0" w:firstLineChars="0"/>
              <w:jc w:val="left"/>
              <w:rPr>
                <w:rFonts w:hint="default"/>
                <w:color w:val="auto"/>
                <w:kern w:val="0"/>
              </w:rPr>
            </w:pPr>
            <w:r>
              <w:rPr>
                <w:rFonts w:hint="default"/>
                <w:color w:val="auto"/>
              </w:rPr>
              <w:t>第二種中高層住居専用地域</w:t>
            </w:r>
            <w:r>
              <w:rPr>
                <w:rFonts w:hint="eastAsia"/>
                <w:color w:val="auto"/>
              </w:rPr>
              <w:t>　　第一種高度地区</w:t>
            </w:r>
          </w:p>
        </w:tc>
      </w:tr>
    </w:tbl>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33"/>
        <w:numPr>
          <w:ilvl w:val="0"/>
          <w:numId w:val="9"/>
        </w:numPr>
        <w:spacing w:before="175" w:beforeLines="50" w:beforeAutospacing="0"/>
        <w:ind w:left="936" w:leftChars="0" w:firstLineChars="0"/>
        <w:jc w:val="center"/>
        <w:rPr>
          <w:rFonts w:hint="default"/>
        </w:rPr>
      </w:pPr>
      <w:r>
        <w:rPr>
          <w:rFonts w:hint="eastAsia"/>
        </w:rPr>
        <w:t>事業用地</w:t>
      </w:r>
    </w:p>
    <w:p>
      <w:pPr>
        <w:pStyle w:val="0"/>
        <w:numPr>
          <w:numId w:val="0"/>
        </w:numPr>
        <w:spacing w:before="175" w:beforeLines="50" w:beforeAutospacing="0"/>
        <w:ind w:left="0" w:leftChars="0" w:firstLine="0" w:firstLineChars="0"/>
        <w:rPr>
          <w:rFonts w:hint="default"/>
          <w:color w:val="FF0000"/>
        </w:rPr>
      </w:pPr>
      <w:r>
        <w:rPr>
          <w:rFonts w:hint="eastAsia"/>
        </w:rPr>
        <w:drawing>
          <wp:anchor simplePos="0" relativeHeight="5" behindDoc="0" locked="0" layoutInCell="1" hidden="0" allowOverlap="1">
            <wp:simplePos x="0" y="0"/>
            <wp:positionH relativeFrom="page">
              <wp:posOffset>2244090</wp:posOffset>
            </wp:positionH>
            <wp:positionV relativeFrom="page">
              <wp:posOffset>2160270</wp:posOffset>
            </wp:positionV>
            <wp:extent cx="3695700" cy="4513580"/>
            <wp:effectExtent l="0" t="0" r="0" b="0"/>
            <wp:wrapNone/>
            <wp:docPr id="1026" name="図 14"/>
            <a:graphic xmlns:a="http://schemas.openxmlformats.org/drawingml/2006/main">
              <a:graphicData uri="http://schemas.openxmlformats.org/drawingml/2006/picture">
                <pic:pic xmlns:pic="http://schemas.openxmlformats.org/drawingml/2006/picture">
                  <pic:nvPicPr>
                    <pic:cNvPr id="1026" name="図 14"/>
                    <pic:cNvPicPr>
                      <a:picLocks noChangeAspect="1"/>
                    </pic:cNvPicPr>
                  </pic:nvPicPr>
                  <pic:blipFill>
                    <a:blip r:embed="rId7"/>
                    <a:stretch>
                      <a:fillRect/>
                    </a:stretch>
                  </pic:blipFill>
                  <pic:spPr>
                    <a:xfrm>
                      <a:off x="0" y="0"/>
                      <a:ext cx="3695700" cy="4513580"/>
                    </a:xfrm>
                    <a:prstGeom prst="rect">
                      <a:avLst/>
                    </a:prstGeom>
                  </pic:spPr>
                </pic:pic>
              </a:graphicData>
            </a:graphic>
          </wp:anchor>
        </w:drawing>
      </w:r>
    </w:p>
    <w:p>
      <w:pPr>
        <w:pStyle w:val="0"/>
        <w:numPr>
          <w:numId w:val="0"/>
        </w:numPr>
        <w:spacing w:before="175" w:beforeLines="50" w:beforeAutospacing="0"/>
        <w:ind w:left="0" w:leftChars="0" w:firstLine="0" w:firstLineChars="0"/>
        <w:rPr>
          <w:rFonts w:hint="default"/>
        </w:rPr>
      </w:pPr>
      <w:r>
        <w:rPr>
          <w:rFonts w:hint="eastAsia"/>
        </w:rPr>
        <w:t xml:space="preserve">                 </w:t>
      </w:r>
    </w:p>
    <w:p>
      <w:pPr>
        <w:pStyle w:val="0"/>
        <w:numPr>
          <w:numId w:val="0"/>
        </w:numPr>
        <w:spacing w:before="175" w:beforeLines="50" w:beforeAutospacing="0"/>
        <w:ind w:left="0" w:leftChars="0" w:firstLine="0" w:firstLineChars="0"/>
        <w:rPr>
          <w:rFonts w:hint="default"/>
        </w:rPr>
      </w:pPr>
    </w:p>
    <w:p>
      <w:pPr>
        <w:pStyle w:val="0"/>
        <w:numPr>
          <w:numId w:val="0"/>
        </w:numPr>
        <w:spacing w:before="175" w:beforeLines="50" w:beforeAutospacing="0"/>
        <w:ind w:left="0" w:leftChars="0" w:firstLine="0" w:firstLineChars="0"/>
        <w:rPr>
          <w:rFonts w:hint="default"/>
        </w:rPr>
      </w:pPr>
    </w:p>
    <w:p>
      <w:pPr>
        <w:pStyle w:val="0"/>
        <w:numPr>
          <w:numId w:val="0"/>
        </w:numPr>
        <w:spacing w:before="175" w:beforeLines="50" w:beforeAutospacing="0"/>
        <w:ind w:left="0" w:leftChars="0" w:firstLine="0" w:firstLineChars="0"/>
        <w:rPr>
          <w:rFonts w:hint="default"/>
        </w:rPr>
      </w:pPr>
    </w:p>
    <w:p>
      <w:pPr>
        <w:pStyle w:val="0"/>
        <w:numPr>
          <w:numId w:val="0"/>
        </w:numPr>
        <w:spacing w:before="175" w:beforeLines="50" w:beforeAutospacing="0"/>
        <w:ind w:left="0" w:leftChars="0" w:firstLine="0" w:firstLineChars="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1"/>
        <w:numPr>
          <w:ilvl w:val="0"/>
          <w:numId w:val="8"/>
        </w:numPr>
        <w:pBdr>
          <w:top w:val="single" w:color="203764" w:themeColor="accent1" w:themeShade="80" w:sz="24" w:space="1"/>
          <w:bottom w:val="single" w:color="203764" w:themeColor="accent1" w:themeShade="80" w:sz="24" w:space="1"/>
        </w:pBdr>
        <w:rPr>
          <w:rFonts w:hint="default"/>
        </w:rPr>
      </w:pPr>
      <w:r>
        <w:rPr>
          <w:rFonts w:hint="eastAsia"/>
        </w:rPr>
        <w:t>　</w:t>
      </w:r>
      <w:bookmarkStart w:id="4" w:name="_Toc124958170"/>
      <w:r>
        <w:rPr>
          <w:rFonts w:hint="eastAsia"/>
        </w:rPr>
        <w:t>本市北部地域の現状</w:t>
      </w:r>
      <w:bookmarkEnd w:id="4"/>
    </w:p>
    <w:p>
      <w:pPr>
        <w:pStyle w:val="2"/>
        <w:shd w:val="clear" w:color="auto" w:themeFill="accent1" w:themeFillTint="FF" w:themeFillShade="80"/>
        <w:spacing w:before="180" w:beforeLines="0" w:beforeAutospacing="0" w:after="180" w:afterLines="0" w:afterAutospacing="0"/>
        <w:rPr>
          <w:rFonts w:hint="default"/>
        </w:rPr>
      </w:pPr>
      <w:bookmarkStart w:id="5" w:name="_Toc124958171"/>
      <w:r>
        <w:rPr>
          <w:rFonts w:hint="eastAsia"/>
        </w:rPr>
        <w:t>北部地域の特徴</w:t>
      </w:r>
      <w:bookmarkEnd w:id="5"/>
    </w:p>
    <w:p>
      <w:pPr>
        <w:pStyle w:val="3"/>
        <w:pBdr>
          <w:bottom w:val="single" w:color="203764" w:themeColor="accent1" w:themeShade="80" w:sz="8" w:space="1"/>
        </w:pBdr>
        <w:spacing w:before="108" w:beforeLines="0" w:beforeAutospacing="0" w:after="72" w:afterLines="0" w:afterAutospacing="0"/>
        <w:rPr>
          <w:rFonts w:hint="default"/>
        </w:rPr>
      </w:pPr>
      <w:bookmarkStart w:id="6" w:name="_Toc124958172"/>
      <w:r>
        <w:rPr>
          <w:rFonts w:hint="eastAsia"/>
        </w:rPr>
        <w:t>人口構成</w:t>
      </w:r>
      <w:bookmarkEnd w:id="6"/>
    </w:p>
    <w:p>
      <w:pPr>
        <w:pStyle w:val="0"/>
        <w:ind w:firstLine="240"/>
        <w:rPr>
          <w:rFonts w:hint="default"/>
          <w:sz w:val="24"/>
        </w:rPr>
      </w:pPr>
      <w:r>
        <w:rPr>
          <w:rFonts w:hint="eastAsia"/>
          <w:sz w:val="24"/>
        </w:rPr>
        <w:t>川西病院跡地のある</w:t>
      </w:r>
      <w:r>
        <w:rPr>
          <w:rFonts w:hint="eastAsia"/>
          <w:color w:val="auto"/>
          <w:sz w:val="24"/>
        </w:rPr>
        <w:t>「東</w:t>
      </w:r>
      <w:r>
        <w:rPr>
          <w:rFonts w:hint="eastAsia"/>
          <w:sz w:val="24"/>
        </w:rPr>
        <w:t>谷地区」は、美しい自然環境があり、農地も多く、農産物にも恵まれている地域です。また、能勢電鉄による都心へのアクセスが良好であり、昭和期に開発された住宅地が東西に広がっているのが特徴です。</w:t>
      </w:r>
    </w:p>
    <w:p>
      <w:pPr>
        <w:pStyle w:val="0"/>
        <w:ind w:firstLine="240"/>
        <w:rPr>
          <w:rFonts w:hint="default"/>
          <w:sz w:val="24"/>
        </w:rPr>
      </w:pPr>
      <w:r>
        <w:rPr>
          <w:rFonts w:hint="eastAsia"/>
          <w:color w:val="auto"/>
          <w:sz w:val="24"/>
        </w:rPr>
        <w:t>高齢化率、要介護・要支援認定率（以下「認定率」という。）ともに突出して高い水準にはなく、認定率については市平均を下回っています。また、独居高齢者率も低水準で、小中学生比も市で３番目に高く、ファミリー</w:t>
      </w:r>
      <w:r>
        <w:rPr>
          <w:rFonts w:hint="eastAsia"/>
          <w:sz w:val="24"/>
        </w:rPr>
        <w:t>層中心の人口構成となっています。</w:t>
      </w:r>
    </w:p>
    <w:p>
      <w:pPr>
        <w:pStyle w:val="0"/>
        <w:ind w:left="0" w:leftChars="0" w:firstLine="0" w:firstLineChars="0"/>
        <w:rPr>
          <w:rFonts w:hint="default"/>
        </w:rPr>
      </w:pPr>
      <w:r>
        <w:rPr>
          <w:rFonts w:hint="default"/>
        </w:rPr>
        <w:drawing>
          <wp:anchor distT="0" distB="0" distL="114300" distR="114300" simplePos="0" relativeHeight="2" behindDoc="0" locked="0" layoutInCell="1" hidden="0" allowOverlap="1">
            <wp:simplePos x="0" y="0"/>
            <wp:positionH relativeFrom="column">
              <wp:posOffset>-97790</wp:posOffset>
            </wp:positionH>
            <wp:positionV relativeFrom="paragraph">
              <wp:posOffset>294640</wp:posOffset>
            </wp:positionV>
            <wp:extent cx="2431415" cy="2567940"/>
            <wp:effectExtent l="0" t="0" r="0" b="0"/>
            <wp:wrapSquare wrapText="bothSides"/>
            <wp:docPr id="1027" name="図 10"/>
            <a:graphic xmlns:a="http://schemas.openxmlformats.org/drawingml/2006/main">
              <a:graphicData uri="http://schemas.openxmlformats.org/drawingml/2006/picture">
                <pic:pic xmlns:pic="http://schemas.openxmlformats.org/drawingml/2006/picture">
                  <pic:nvPicPr>
                    <pic:cNvPr id="1027" name="図 10"/>
                    <pic:cNvPicPr>
                      <a:picLocks noChangeAspect="1" noChangeArrowheads="1"/>
                    </pic:cNvPicPr>
                  </pic:nvPicPr>
                  <pic:blipFill>
                    <a:blip r:embed="rId8"/>
                    <a:stretch>
                      <a:fillRect/>
                    </a:stretch>
                  </pic:blipFill>
                  <pic:spPr>
                    <a:xfrm>
                      <a:off x="0" y="0"/>
                      <a:ext cx="2431415" cy="2567940"/>
                    </a:xfrm>
                    <a:prstGeom prst="rect">
                      <a:avLst/>
                    </a:prstGeom>
                    <a:noFill/>
                  </pic:spPr>
                </pic:pic>
              </a:graphicData>
            </a:graphic>
          </wp:anchor>
        </w:drawing>
      </w:r>
    </w:p>
    <w:p>
      <w:pPr>
        <w:pStyle w:val="0"/>
        <w:rPr>
          <w:rFonts w:hint="default"/>
        </w:rPr>
      </w:pPr>
      <w:r>
        <w:rPr>
          <w:rFonts w:hint="eastAsia"/>
        </w:rPr>
        <mc:AlternateContent>
          <mc:Choice Requires="wps">
            <w:drawing>
              <wp:anchor simplePos="0" relativeHeight="6" behindDoc="0" locked="0" layoutInCell="1" hidden="0" allowOverlap="1">
                <wp:simplePos x="0" y="0"/>
                <wp:positionH relativeFrom="page">
                  <wp:posOffset>5527040</wp:posOffset>
                </wp:positionH>
                <wp:positionV relativeFrom="page">
                  <wp:posOffset>4396740</wp:posOffset>
                </wp:positionV>
                <wp:extent cx="854710" cy="130175"/>
                <wp:effectExtent l="0" t="0" r="635" b="635"/>
                <wp:wrapNone/>
                <wp:docPr id="1028" name="テキスト 14"/>
                <a:graphic xmlns:a="http://schemas.openxmlformats.org/drawingml/2006/main">
                  <a:graphicData uri="http://schemas.microsoft.com/office/word/2010/wordprocessingShape">
                    <wps:wsp>
                      <wps:cNvPr id="1028" name="テキスト 14"/>
                      <wps:cNvSpPr txBox="1"/>
                      <wps:spPr>
                        <a:xfrm>
                          <a:off x="0" y="0"/>
                          <a:ext cx="854710" cy="130175"/>
                        </a:xfrm>
                        <a:prstGeom prst="rect">
                          <a:avLst/>
                        </a:prstGeom>
                        <a:solidFill>
                          <a:schemeClr val="bg1"/>
                        </a:solidFill>
                      </wps:spPr>
                      <wps:txbx>
                        <w:txbxContent>
                          <w:p>
                            <w:pPr>
                              <w:pStyle w:val="0"/>
                              <w:wordWrap w:val="0"/>
                              <w:overflowPunct w:val="1"/>
                              <w:snapToGrid w:val="0"/>
                              <w:ind w:left="0"/>
                              <w:jc w:val="left"/>
                              <w:rPr>
                                <w:rFonts w:hint="default"/>
                                <w:sz w:val="36"/>
                              </w:rPr>
                            </w:pPr>
                            <w:r>
                              <w:rPr>
                                <w:rFonts w:hint="default" w:asciiTheme="minorHAnsi" w:hAnsiTheme="minorHAnsi" w:eastAsiaTheme="minorEastAsia"/>
                                <w:color w:val="000000" w:themeColor="text1"/>
                                <w:kern w:val="1200"/>
                                <w:sz w:val="36"/>
                              </w:rPr>
                              <w:t xml:space="preserve"> </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テキスト 14" style="mso-position-vertical-relative:page;z-index:6;width:67.3pt;height:10.25pt;mso-position-horizontal-relative:page;position:absolute;margin-left:435.2pt;margin-top:346.2pt;" o:spid="_x0000_s1028" o:allowincell="t" o:allowoverlap="t" filled="t" fillcolor="#ffffff [3212]" stroked="f" o:spt="202" type="#_x0000_t202">
                <v:fill/>
                <v:textbox style="layout-flow:horizontal;">
                  <w:txbxContent>
                    <w:p>
                      <w:pPr>
                        <w:pStyle w:val="0"/>
                        <w:wordWrap w:val="0"/>
                        <w:overflowPunct w:val="1"/>
                        <w:snapToGrid w:val="0"/>
                        <w:ind w:left="0"/>
                        <w:jc w:val="left"/>
                        <w:rPr>
                          <w:rFonts w:hint="default"/>
                          <w:sz w:val="36"/>
                        </w:rPr>
                      </w:pPr>
                      <w:r>
                        <w:rPr>
                          <w:rFonts w:hint="default" w:asciiTheme="minorHAnsi" w:hAnsiTheme="minorHAnsi" w:eastAsiaTheme="minorEastAsia"/>
                          <w:color w:val="000000" w:themeColor="text1"/>
                          <w:kern w:val="1200"/>
                          <w:sz w:val="36"/>
                        </w:rPr>
                        <w:t xml:space="preserve"> </w:t>
                      </w:r>
                    </w:p>
                  </w:txbxContent>
                </v:textbox>
                <v:imagedata o:title=""/>
                <w10:wrap type="none" anchorx="page" anchory="page"/>
              </v:shape>
            </w:pict>
          </mc:Fallback>
        </mc:AlternateContent>
      </w:r>
      <w:r>
        <w:rPr>
          <w:rFonts w:hint="eastAsia"/>
        </w:rPr>
        <w:drawing>
          <wp:anchor simplePos="0" relativeHeight="4" behindDoc="0" locked="0" layoutInCell="1" hidden="0" allowOverlap="1">
            <wp:simplePos x="0" y="0"/>
            <wp:positionH relativeFrom="page">
              <wp:posOffset>3094990</wp:posOffset>
            </wp:positionH>
            <wp:positionV relativeFrom="page">
              <wp:posOffset>4163695</wp:posOffset>
            </wp:positionV>
            <wp:extent cx="4258310" cy="2143760"/>
            <wp:effectExtent l="0" t="0" r="0" b="0"/>
            <wp:wrapNone/>
            <wp:docPr id="1029" name="図 4"/>
            <a:graphic xmlns:a="http://schemas.openxmlformats.org/drawingml/2006/main">
              <a:graphicData uri="http://schemas.openxmlformats.org/drawingml/2006/picture">
                <pic:pic xmlns:pic="http://schemas.openxmlformats.org/drawingml/2006/picture">
                  <pic:nvPicPr>
                    <pic:cNvPr id="1029" name="図 4"/>
                    <pic:cNvPicPr>
                      <a:picLocks noChangeAspect="1"/>
                    </pic:cNvPicPr>
                  </pic:nvPicPr>
                  <pic:blipFill>
                    <a:blip r:embed="rId9"/>
                    <a:stretch>
                      <a:fillRect/>
                    </a:stretch>
                  </pic:blipFill>
                  <pic:spPr>
                    <a:xfrm>
                      <a:off x="0" y="0"/>
                      <a:ext cx="4258310" cy="2143760"/>
                    </a:xfrm>
                    <a:prstGeom prst="rect">
                      <a:avLst/>
                    </a:prstGeom>
                  </pic:spPr>
                </pic:pic>
              </a:graphicData>
            </a:graphic>
          </wp:anchor>
        </w:drawing>
      </w:r>
      <w:r>
        <w:rPr>
          <w:rFonts w:hint="eastAsia"/>
        </w:rPr>
        <mc:AlternateContent>
          <mc:Choice Requires="wps">
            <w:drawing>
              <wp:anchor simplePos="0" relativeHeight="7" behindDoc="0" locked="0" layoutInCell="1" hidden="0" allowOverlap="1">
                <wp:simplePos x="0" y="0"/>
                <wp:positionH relativeFrom="page">
                  <wp:posOffset>5527040</wp:posOffset>
                </wp:positionH>
                <wp:positionV relativeFrom="page">
                  <wp:posOffset>4251960</wp:posOffset>
                </wp:positionV>
                <wp:extent cx="895350" cy="353695"/>
                <wp:effectExtent l="0" t="0" r="635" b="635"/>
                <wp:wrapNone/>
                <wp:docPr id="1030" name="四角形 13"/>
                <a:graphic xmlns:a="http://schemas.openxmlformats.org/drawingml/2006/main">
                  <a:graphicData uri="http://schemas.microsoft.com/office/word/2010/wordprocessingShape">
                    <wps:wsp>
                      <wps:cNvPr id="1030" name="四角形 13"/>
                      <wps:cNvSpPr/>
                      <wps:spPr>
                        <a:xfrm>
                          <a:off x="0" y="0"/>
                          <a:ext cx="895350" cy="35369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overflowPunct w:val="1"/>
                              <w:snapToGrid w:val="0"/>
                              <w:ind w:left="0" w:leftChars="0" w:firstLine="0" w:firstLineChars="0"/>
                              <w:rPr>
                                <w:rFonts w:hint="default"/>
                                <w:sz w:val="36"/>
                              </w:rPr>
                            </w:pPr>
                            <w:r>
                              <w:rPr>
                                <w:rFonts w:hint="default" w:ascii="BIZ UDPゴシック" w:hAnsi="BIZ UDPゴシック" w:eastAsia="BIZ UDPゴシック"/>
                                <w:b w:val="1"/>
                                <w:color w:val="000000" w:themeColor="text1"/>
                                <w:kern w:val="1200"/>
                                <w:sz w:val="16"/>
                              </w:rPr>
                              <w:t>20</w:t>
                            </w:r>
                            <w:r>
                              <w:rPr>
                                <w:rFonts w:hint="default" w:ascii="BIZ UDPゴシック" w:hAnsi="BIZ UDPゴシック" w:eastAsia="BIZ UDPゴシック"/>
                                <w:b w:val="1"/>
                                <w:color w:val="000000" w:themeColor="text1"/>
                                <w:kern w:val="1200"/>
                                <w:sz w:val="16"/>
                              </w:rPr>
                              <w:t>～</w:t>
                            </w:r>
                            <w:r>
                              <w:rPr>
                                <w:rFonts w:hint="default" w:ascii="BIZ UDPゴシック" w:hAnsi="BIZ UDPゴシック" w:eastAsia="BIZ UDPゴシック"/>
                                <w:b w:val="1"/>
                                <w:color w:val="000000" w:themeColor="text1"/>
                                <w:kern w:val="1200"/>
                                <w:sz w:val="16"/>
                              </w:rPr>
                              <w:t>54</w:t>
                            </w:r>
                            <w:r>
                              <w:rPr>
                                <w:rFonts w:hint="default" w:ascii="BIZ UDPゴシック" w:hAnsi="BIZ UDPゴシック" w:eastAsia="BIZ UDPゴシック"/>
                                <w:b w:val="1"/>
                                <w:color w:val="000000" w:themeColor="text1"/>
                                <w:kern w:val="1200"/>
                                <w:sz w:val="16"/>
                              </w:rPr>
                              <w:t>歳</w:t>
                            </w:r>
                          </w:p>
                        </w:txbxContent>
                      </wps:txbx>
                      <wps:bodyPr vertOverflow="overflow" horzOverflow="overflow" wrap="square" anchor="ctr"/>
                    </wps:wsp>
                  </a:graphicData>
                </a:graphic>
              </wp:anchor>
            </w:drawing>
          </mc:Choice>
          <mc:Fallback>
            <w:pict>
              <v:rect id="四角形 13" style="mso-position-vertical-relative:page;z-index:7;width:70.5pt;height:27.85pt;mso-position-horizontal-relative:page;position:absolute;margin-left:435.2pt;margin-top:334.8pt;v-text-anchor:middle;" o:spid="_x0000_s1030" o:allowincell="t" o:allowoverlap="t" filled="f" stroked="f" strokecolor="#32528f" strokeweight="1pt" o:spt="1">
                <v:fill/>
                <v:stroke linestyle="single" miterlimit="8" endcap="flat" dashstyle="solid"/>
                <v:textbox style="layout-flow:horizontal;">
                  <w:txbxContent>
                    <w:p>
                      <w:pPr>
                        <w:pStyle w:val="0"/>
                        <w:wordWrap w:val="0"/>
                        <w:overflowPunct w:val="1"/>
                        <w:snapToGrid w:val="0"/>
                        <w:ind w:left="0" w:leftChars="0" w:firstLine="0" w:firstLineChars="0"/>
                        <w:rPr>
                          <w:rFonts w:hint="default"/>
                          <w:sz w:val="36"/>
                        </w:rPr>
                      </w:pPr>
                      <w:r>
                        <w:rPr>
                          <w:rFonts w:hint="default" w:ascii="BIZ UDPゴシック" w:hAnsi="BIZ UDPゴシック" w:eastAsia="BIZ UDPゴシック"/>
                          <w:b w:val="1"/>
                          <w:color w:val="000000" w:themeColor="text1"/>
                          <w:kern w:val="1200"/>
                          <w:sz w:val="16"/>
                        </w:rPr>
                        <w:t>20</w:t>
                      </w:r>
                      <w:r>
                        <w:rPr>
                          <w:rFonts w:hint="default" w:ascii="BIZ UDPゴシック" w:hAnsi="BIZ UDPゴシック" w:eastAsia="BIZ UDPゴシック"/>
                          <w:b w:val="1"/>
                          <w:color w:val="000000" w:themeColor="text1"/>
                          <w:kern w:val="1200"/>
                          <w:sz w:val="16"/>
                        </w:rPr>
                        <w:t>～</w:t>
                      </w:r>
                      <w:r>
                        <w:rPr>
                          <w:rFonts w:hint="default" w:ascii="BIZ UDPゴシック" w:hAnsi="BIZ UDPゴシック" w:eastAsia="BIZ UDPゴシック"/>
                          <w:b w:val="1"/>
                          <w:color w:val="000000" w:themeColor="text1"/>
                          <w:kern w:val="1200"/>
                          <w:sz w:val="16"/>
                        </w:rPr>
                        <w:t>54</w:t>
                      </w:r>
                      <w:r>
                        <w:rPr>
                          <w:rFonts w:hint="default" w:ascii="BIZ UDPゴシック" w:hAnsi="BIZ UDPゴシック" w:eastAsia="BIZ UDPゴシック"/>
                          <w:b w:val="1"/>
                          <w:color w:val="000000" w:themeColor="text1"/>
                          <w:kern w:val="1200"/>
                          <w:sz w:val="16"/>
                        </w:rPr>
                        <w:t>歳</w:t>
                      </w:r>
                    </w:p>
                  </w:txbxContent>
                </v:textbox>
                <v:imagedata o:title=""/>
                <w10:wrap type="none" anchorx="page" anchory="page"/>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right"/>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2454910</wp:posOffset>
                </wp:positionH>
                <wp:positionV relativeFrom="paragraph">
                  <wp:posOffset>205105</wp:posOffset>
                </wp:positionV>
                <wp:extent cx="3956050" cy="511810"/>
                <wp:effectExtent l="0" t="0" r="635" b="635"/>
                <wp:wrapSquare wrapText="bothSides"/>
                <wp:docPr id="1031" name="テキスト ボックス 1"/>
                <a:graphic xmlns:a="http://schemas.openxmlformats.org/drawingml/2006/main">
                  <a:graphicData uri="http://schemas.microsoft.com/office/word/2010/wordprocessingShape">
                    <wps:wsp>
                      <wps:cNvPr id="1031" name="テキスト ボックス 1"/>
                      <wps:cNvSpPr txBox="1"/>
                      <wps:spPr>
                        <a:xfrm>
                          <a:off x="0" y="0"/>
                          <a:ext cx="3956050" cy="511810"/>
                        </a:xfrm>
                        <a:prstGeom prst="rect">
                          <a:avLst/>
                        </a:prstGeom>
                        <a:noFill/>
                        <a:ln w="6350">
                          <a:noFill/>
                        </a:ln>
                      </wps:spPr>
                      <wps:txbx>
                        <w:txbxContent>
                          <w:p>
                            <w:pPr>
                              <w:pStyle w:val="0"/>
                              <w:spacing w:line="180" w:lineRule="exact"/>
                              <w:ind w:left="297" w:leftChars="135" w:firstLine="0" w:firstLineChars="0"/>
                              <w:jc w:val="left"/>
                              <w:rPr>
                                <w:rFonts w:hint="default" w:ascii="Meiryo UI" w:hAnsi="Meiryo UI" w:eastAsia="Meiryo UI"/>
                                <w:sz w:val="14"/>
                              </w:rPr>
                            </w:pPr>
                            <w:r>
                              <w:rPr>
                                <w:rFonts w:hint="eastAsia" w:ascii="Meiryo UI" w:hAnsi="Meiryo UI" w:eastAsia="Meiryo UI"/>
                                <w:sz w:val="14"/>
                              </w:rPr>
                              <w:t>（出所）左：川西市高齢者保健福祉計画・第</w:t>
                            </w:r>
                            <w:r>
                              <w:rPr>
                                <w:rFonts w:hint="eastAsia" w:ascii="Meiryo UI" w:hAnsi="Meiryo UI" w:eastAsia="Meiryo UI"/>
                                <w:sz w:val="14"/>
                              </w:rPr>
                              <w:t>8</w:t>
                            </w:r>
                            <w:r>
                              <w:rPr>
                                <w:rFonts w:hint="eastAsia" w:ascii="Meiryo UI" w:hAnsi="Meiryo UI" w:eastAsia="Meiryo UI"/>
                                <w:sz w:val="14"/>
                              </w:rPr>
                              <w:t>期介護保険事業計画</w:t>
                            </w:r>
                          </w:p>
                          <w:p>
                            <w:pPr>
                              <w:pStyle w:val="0"/>
                              <w:spacing w:line="180" w:lineRule="exact"/>
                              <w:ind w:left="297" w:leftChars="135" w:firstLine="560" w:firstLineChars="400"/>
                              <w:jc w:val="left"/>
                              <w:rPr>
                                <w:rFonts w:hint="default" w:ascii="Meiryo UI" w:hAnsi="Meiryo UI" w:eastAsia="Meiryo UI"/>
                                <w:sz w:val="14"/>
                              </w:rPr>
                            </w:pPr>
                            <w:r>
                              <w:rPr>
                                <w:rFonts w:hint="eastAsia" w:ascii="Meiryo UI" w:hAnsi="Meiryo UI" w:eastAsia="Meiryo UI"/>
                                <w:sz w:val="14"/>
                              </w:rPr>
                              <w:t>右：</w:t>
                            </w:r>
                            <w:r>
                              <w:rPr>
                                <w:rFonts w:hint="eastAsia" w:ascii="Meiryo UI" w:hAnsi="Meiryo UI" w:eastAsia="Meiryo UI"/>
                                <w:sz w:val="14"/>
                              </w:rPr>
                              <w:t>2</w:t>
                            </w:r>
                            <w:r>
                              <w:rPr>
                                <w:rFonts w:hint="default" w:ascii="Meiryo UI" w:hAnsi="Meiryo UI" w:eastAsia="Meiryo UI"/>
                                <w:sz w:val="14"/>
                              </w:rPr>
                              <w:t>015</w:t>
                            </w:r>
                            <w:r>
                              <w:rPr>
                                <w:rFonts w:hint="eastAsia" w:ascii="Meiryo UI" w:hAnsi="Meiryo UI" w:eastAsia="Meiryo UI"/>
                                <w:sz w:val="14"/>
                              </w:rPr>
                              <w:t>年国勢調査小地域統計、川西市地区別年齢別人口（</w:t>
                            </w:r>
                            <w:r>
                              <w:rPr>
                                <w:rFonts w:hint="eastAsia" w:ascii="Meiryo UI" w:hAnsi="Meiryo UI" w:eastAsia="Meiryo UI"/>
                                <w:sz w:val="14"/>
                              </w:rPr>
                              <w:t>2</w:t>
                            </w:r>
                            <w:r>
                              <w:rPr>
                                <w:rFonts w:hint="default" w:ascii="Meiryo UI" w:hAnsi="Meiryo UI" w:eastAsia="Meiryo UI"/>
                                <w:sz w:val="14"/>
                              </w:rPr>
                              <w:t>020</w:t>
                            </w:r>
                            <w:r>
                              <w:rPr>
                                <w:rFonts w:hint="eastAsia" w:ascii="Meiryo UI" w:hAnsi="Meiryo UI" w:eastAsia="Meiryo UI"/>
                                <w:sz w:val="14"/>
                              </w:rPr>
                              <w:t>年</w:t>
                            </w:r>
                            <w:r>
                              <w:rPr>
                                <w:rFonts w:hint="eastAsia" w:ascii="Meiryo UI" w:hAnsi="Meiryo UI" w:eastAsia="Meiryo UI"/>
                                <w:sz w:val="14"/>
                              </w:rPr>
                              <w:t>3</w:t>
                            </w:r>
                            <w:r>
                              <w:rPr>
                                <w:rFonts w:hint="eastAsia" w:ascii="Meiryo UI" w:hAnsi="Meiryo UI" w:eastAsia="Meiryo UI"/>
                                <w:sz w:val="14"/>
                              </w:rPr>
                              <w:t>月）</w:t>
                            </w:r>
                          </w:p>
                          <w:p>
                            <w:pPr>
                              <w:pStyle w:val="0"/>
                              <w:spacing w:line="180" w:lineRule="exact"/>
                              <w:ind w:left="297" w:leftChars="135" w:firstLine="840" w:firstLineChars="600"/>
                              <w:jc w:val="left"/>
                              <w:rPr>
                                <w:rFonts w:hint="default" w:ascii="Meiryo UI" w:hAnsi="Meiryo UI" w:eastAsia="Meiryo UI"/>
                                <w:color w:val="000000" w:themeColor="text1"/>
                                <w:sz w:val="14"/>
                              </w:rPr>
                            </w:pPr>
                            <w:r>
                              <w:rPr>
                                <w:rFonts w:hint="eastAsia" w:ascii="Meiryo UI" w:hAnsi="Meiryo UI" w:eastAsia="Meiryo UI"/>
                                <w:sz w:val="14"/>
                              </w:rPr>
                              <w:t>および川西市教育推進部オープンデータ（</w:t>
                            </w:r>
                            <w:r>
                              <w:rPr>
                                <w:rFonts w:hint="eastAsia" w:ascii="Meiryo UI" w:hAnsi="Meiryo UI" w:eastAsia="Meiryo UI"/>
                                <w:sz w:val="14"/>
                              </w:rPr>
                              <w:t>2</w:t>
                            </w:r>
                            <w:r>
                              <w:rPr>
                                <w:rFonts w:hint="default" w:ascii="Meiryo UI" w:hAnsi="Meiryo UI" w:eastAsia="Meiryo UI"/>
                                <w:sz w:val="14"/>
                              </w:rPr>
                              <w:t>019</w:t>
                            </w:r>
                            <w:r>
                              <w:rPr>
                                <w:rFonts w:hint="eastAsia" w:ascii="Meiryo UI" w:hAnsi="Meiryo UI" w:eastAsia="Meiryo UI"/>
                                <w:sz w:val="14"/>
                              </w:rPr>
                              <w:t>年）より</w:t>
                            </w:r>
                            <w:r>
                              <w:rPr>
                                <w:rFonts w:hint="eastAsia" w:ascii="Meiryo UI" w:hAnsi="Meiryo UI" w:eastAsia="Meiryo UI"/>
                                <w:color w:val="000000" w:themeColor="text1"/>
                                <w:sz w:val="14"/>
                              </w:rPr>
                              <w:t>作成</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3;mso-wrap-distance-left:9pt;width:311.5pt;height:40.29pt;mso-wrap-mode:square;mso-position-horizontal-relative:text;position:absolute;margin-left:193.3pt;margin-top:16.14pt;mso-wrap-distance-bottom:0pt;mso-wrap-distance-right:9pt;mso-wrap-distance-top:0pt;v-text-anchor:top;" o:spid="_x0000_s1031" o:allowincell="t" o:allowoverlap="t" filled="f" stroked="f" strokeweight="0.5pt" o:spt="202" type="#_x0000_t202">
                <v:fill/>
                <v:textbox style="layout-flow:horizontal;">
                  <w:txbxContent>
                    <w:p>
                      <w:pPr>
                        <w:pStyle w:val="0"/>
                        <w:spacing w:line="180" w:lineRule="exact"/>
                        <w:ind w:left="297" w:leftChars="135" w:firstLine="0" w:firstLineChars="0"/>
                        <w:jc w:val="left"/>
                        <w:rPr>
                          <w:rFonts w:hint="default" w:ascii="Meiryo UI" w:hAnsi="Meiryo UI" w:eastAsia="Meiryo UI"/>
                          <w:sz w:val="14"/>
                        </w:rPr>
                      </w:pPr>
                      <w:r>
                        <w:rPr>
                          <w:rFonts w:hint="eastAsia" w:ascii="Meiryo UI" w:hAnsi="Meiryo UI" w:eastAsia="Meiryo UI"/>
                          <w:sz w:val="14"/>
                        </w:rPr>
                        <w:t>（出所）左：川西市高齢者保健福祉計画・第</w:t>
                      </w:r>
                      <w:r>
                        <w:rPr>
                          <w:rFonts w:hint="eastAsia" w:ascii="Meiryo UI" w:hAnsi="Meiryo UI" w:eastAsia="Meiryo UI"/>
                          <w:sz w:val="14"/>
                        </w:rPr>
                        <w:t>8</w:t>
                      </w:r>
                      <w:r>
                        <w:rPr>
                          <w:rFonts w:hint="eastAsia" w:ascii="Meiryo UI" w:hAnsi="Meiryo UI" w:eastAsia="Meiryo UI"/>
                          <w:sz w:val="14"/>
                        </w:rPr>
                        <w:t>期介護保険事業計画</w:t>
                      </w:r>
                    </w:p>
                    <w:p>
                      <w:pPr>
                        <w:pStyle w:val="0"/>
                        <w:spacing w:line="180" w:lineRule="exact"/>
                        <w:ind w:left="297" w:leftChars="135" w:firstLine="560" w:firstLineChars="400"/>
                        <w:jc w:val="left"/>
                        <w:rPr>
                          <w:rFonts w:hint="default" w:ascii="Meiryo UI" w:hAnsi="Meiryo UI" w:eastAsia="Meiryo UI"/>
                          <w:sz w:val="14"/>
                        </w:rPr>
                      </w:pPr>
                      <w:r>
                        <w:rPr>
                          <w:rFonts w:hint="eastAsia" w:ascii="Meiryo UI" w:hAnsi="Meiryo UI" w:eastAsia="Meiryo UI"/>
                          <w:sz w:val="14"/>
                        </w:rPr>
                        <w:t>右：</w:t>
                      </w:r>
                      <w:r>
                        <w:rPr>
                          <w:rFonts w:hint="eastAsia" w:ascii="Meiryo UI" w:hAnsi="Meiryo UI" w:eastAsia="Meiryo UI"/>
                          <w:sz w:val="14"/>
                        </w:rPr>
                        <w:t>2</w:t>
                      </w:r>
                      <w:r>
                        <w:rPr>
                          <w:rFonts w:hint="default" w:ascii="Meiryo UI" w:hAnsi="Meiryo UI" w:eastAsia="Meiryo UI"/>
                          <w:sz w:val="14"/>
                        </w:rPr>
                        <w:t>015</w:t>
                      </w:r>
                      <w:r>
                        <w:rPr>
                          <w:rFonts w:hint="eastAsia" w:ascii="Meiryo UI" w:hAnsi="Meiryo UI" w:eastAsia="Meiryo UI"/>
                          <w:sz w:val="14"/>
                        </w:rPr>
                        <w:t>年国勢調査小地域統計、川西市地区別年齢別人口（</w:t>
                      </w:r>
                      <w:r>
                        <w:rPr>
                          <w:rFonts w:hint="eastAsia" w:ascii="Meiryo UI" w:hAnsi="Meiryo UI" w:eastAsia="Meiryo UI"/>
                          <w:sz w:val="14"/>
                        </w:rPr>
                        <w:t>2</w:t>
                      </w:r>
                      <w:r>
                        <w:rPr>
                          <w:rFonts w:hint="default" w:ascii="Meiryo UI" w:hAnsi="Meiryo UI" w:eastAsia="Meiryo UI"/>
                          <w:sz w:val="14"/>
                        </w:rPr>
                        <w:t>020</w:t>
                      </w:r>
                      <w:r>
                        <w:rPr>
                          <w:rFonts w:hint="eastAsia" w:ascii="Meiryo UI" w:hAnsi="Meiryo UI" w:eastAsia="Meiryo UI"/>
                          <w:sz w:val="14"/>
                        </w:rPr>
                        <w:t>年</w:t>
                      </w:r>
                      <w:r>
                        <w:rPr>
                          <w:rFonts w:hint="eastAsia" w:ascii="Meiryo UI" w:hAnsi="Meiryo UI" w:eastAsia="Meiryo UI"/>
                          <w:sz w:val="14"/>
                        </w:rPr>
                        <w:t>3</w:t>
                      </w:r>
                      <w:r>
                        <w:rPr>
                          <w:rFonts w:hint="eastAsia" w:ascii="Meiryo UI" w:hAnsi="Meiryo UI" w:eastAsia="Meiryo UI"/>
                          <w:sz w:val="14"/>
                        </w:rPr>
                        <w:t>月）</w:t>
                      </w:r>
                    </w:p>
                    <w:p>
                      <w:pPr>
                        <w:pStyle w:val="0"/>
                        <w:spacing w:line="180" w:lineRule="exact"/>
                        <w:ind w:left="297" w:leftChars="135" w:firstLine="840" w:firstLineChars="600"/>
                        <w:jc w:val="left"/>
                        <w:rPr>
                          <w:rFonts w:hint="default" w:ascii="Meiryo UI" w:hAnsi="Meiryo UI" w:eastAsia="Meiryo UI"/>
                          <w:color w:val="000000" w:themeColor="text1"/>
                          <w:sz w:val="14"/>
                        </w:rPr>
                      </w:pPr>
                      <w:r>
                        <w:rPr>
                          <w:rFonts w:hint="eastAsia" w:ascii="Meiryo UI" w:hAnsi="Meiryo UI" w:eastAsia="Meiryo UI"/>
                          <w:sz w:val="14"/>
                        </w:rPr>
                        <w:t>および川西市教育推進部オープンデータ（</w:t>
                      </w:r>
                      <w:r>
                        <w:rPr>
                          <w:rFonts w:hint="eastAsia" w:ascii="Meiryo UI" w:hAnsi="Meiryo UI" w:eastAsia="Meiryo UI"/>
                          <w:sz w:val="14"/>
                        </w:rPr>
                        <w:t>2</w:t>
                      </w:r>
                      <w:r>
                        <w:rPr>
                          <w:rFonts w:hint="default" w:ascii="Meiryo UI" w:hAnsi="Meiryo UI" w:eastAsia="Meiryo UI"/>
                          <w:sz w:val="14"/>
                        </w:rPr>
                        <w:t>019</w:t>
                      </w:r>
                      <w:r>
                        <w:rPr>
                          <w:rFonts w:hint="eastAsia" w:ascii="Meiryo UI" w:hAnsi="Meiryo UI" w:eastAsia="Meiryo UI"/>
                          <w:sz w:val="14"/>
                        </w:rPr>
                        <w:t>年）より</w:t>
                      </w:r>
                      <w:r>
                        <w:rPr>
                          <w:rFonts w:hint="eastAsia" w:ascii="Meiryo UI" w:hAnsi="Meiryo UI" w:eastAsia="Meiryo UI"/>
                          <w:color w:val="000000" w:themeColor="text1"/>
                          <w:sz w:val="14"/>
                        </w:rPr>
                        <w:t>作成</w:t>
                      </w:r>
                    </w:p>
                  </w:txbxContent>
                </v:textbox>
                <v:imagedata o:title=""/>
                <w10:wrap type="square" side="both" anchorx="text" anchory="text"/>
              </v:shape>
            </w:pict>
          </mc:Fallback>
        </mc:AlternateContent>
      </w:r>
      <w:r>
        <w:rPr>
          <w:rFonts w:hint="eastAsia"/>
        </w:rPr>
        <w:t>　　　　　　　　　　　　　　　　　　　　　　　　　　　　　　　　　　　　　　　　　　　　　　　　　　　　　　　　　　　　　　　　　　　　　　　　　　　　　　　　　　　　　　　　　　　　　　　　　　　　　　　　　　　　　　　　　　　　　　　　　　　　　　　　　　　　　　　　　　　　　　　　　　　　</w:t>
      </w:r>
    </w:p>
    <w:p>
      <w:pPr>
        <w:pStyle w:val="3"/>
        <w:pBdr>
          <w:bottom w:val="single" w:color="203764" w:themeColor="accent1" w:themeShade="80" w:sz="8" w:space="1"/>
        </w:pBdr>
        <w:spacing w:before="108" w:beforeLines="0" w:beforeAutospacing="0" w:after="72" w:afterLines="0" w:afterAutospacing="0"/>
        <w:rPr>
          <w:rFonts w:hint="default"/>
        </w:rPr>
      </w:pPr>
      <w:bookmarkStart w:id="7" w:name="_Toc124958173"/>
      <w:r>
        <w:rPr>
          <w:rFonts w:hint="eastAsia"/>
        </w:rPr>
        <w:t>福祉サービスの状況</w:t>
      </w:r>
      <w:bookmarkEnd w:id="7"/>
    </w:p>
    <w:p>
      <w:pPr>
        <w:pStyle w:val="4"/>
        <w:rPr>
          <w:rFonts w:hint="default"/>
        </w:rPr>
      </w:pPr>
      <w:r>
        <w:rPr>
          <w:rFonts w:hint="eastAsia"/>
        </w:rPr>
        <w:t>介護サービス</w:t>
      </w:r>
    </w:p>
    <w:p>
      <w:pPr>
        <w:pStyle w:val="0"/>
        <w:ind w:firstLine="240"/>
        <w:rPr>
          <w:rFonts w:hint="default"/>
          <w:color w:val="000000" w:themeColor="text1"/>
          <w:sz w:val="24"/>
        </w:rPr>
      </w:pPr>
      <w:r>
        <w:rPr>
          <w:rFonts w:hint="eastAsia"/>
          <w:sz w:val="24"/>
        </w:rPr>
        <w:t>東谷圏域の地域包括支援センターは、圏域北西部の１か所設置のみで、本事業用地から約</w:t>
      </w:r>
      <w:r>
        <w:rPr>
          <w:rFonts w:hint="eastAsia"/>
          <w:sz w:val="24"/>
        </w:rPr>
        <w:t>4.3</w:t>
      </w:r>
      <w:r>
        <w:rPr>
          <w:rFonts w:hint="default"/>
          <w:sz w:val="24"/>
        </w:rPr>
        <w:t>km</w:t>
      </w:r>
      <w:r>
        <w:rPr>
          <w:rFonts w:hint="eastAsia"/>
          <w:sz w:val="24"/>
        </w:rPr>
        <w:t>離れた場所にありますが、第</w:t>
      </w:r>
      <w:r>
        <w:rPr>
          <w:rFonts w:hint="eastAsia"/>
          <w:sz w:val="24"/>
        </w:rPr>
        <w:t>7</w:t>
      </w:r>
      <w:r>
        <w:rPr>
          <w:rFonts w:hint="eastAsia"/>
          <w:sz w:val="24"/>
        </w:rPr>
        <w:t>期介護保険事業計画期間から、本事業用地の近くのコンビニエンスストア内に地域包括支援センターの出張所を設け、</w:t>
      </w:r>
      <w:r>
        <w:rPr>
          <w:rFonts w:hint="eastAsia"/>
          <w:color w:val="000000" w:themeColor="text1"/>
          <w:sz w:val="24"/>
        </w:rPr>
        <w:t>広範な圏域をカバーしてます。</w:t>
      </w:r>
    </w:p>
    <w:p>
      <w:pPr>
        <w:pStyle w:val="0"/>
        <w:ind w:firstLine="240"/>
        <w:rPr>
          <w:rFonts w:hint="default"/>
          <w:sz w:val="24"/>
        </w:rPr>
      </w:pPr>
      <w:r>
        <w:rPr>
          <w:rFonts w:hint="eastAsia"/>
          <w:color w:val="000000" w:themeColor="text1"/>
          <w:sz w:val="24"/>
        </w:rPr>
        <w:t>また、川西リハビリテーション病院において、</w:t>
      </w:r>
      <w:r>
        <w:rPr>
          <w:rFonts w:hint="default"/>
          <w:color w:val="000000" w:themeColor="text1"/>
          <w:sz w:val="24"/>
        </w:rPr>
        <w:t>居宅介護支援事業所</w:t>
      </w:r>
      <w:r>
        <w:rPr>
          <w:rFonts w:hint="eastAsia"/>
          <w:color w:val="000000" w:themeColor="text1"/>
          <w:sz w:val="24"/>
        </w:rPr>
        <w:t>と訪問看護の実</w:t>
      </w:r>
      <w:r>
        <w:rPr>
          <w:rFonts w:hint="eastAsia"/>
          <w:sz w:val="24"/>
        </w:rPr>
        <w:t>施</w:t>
      </w:r>
      <w:r>
        <w:rPr>
          <w:rFonts w:hint="default"/>
          <w:sz w:val="24"/>
        </w:rPr>
        <w:t>が</w:t>
      </w:r>
      <w:r>
        <w:rPr>
          <w:rFonts w:hint="eastAsia"/>
          <w:sz w:val="24"/>
        </w:rPr>
        <w:t>予定</w:t>
      </w:r>
      <w:r>
        <w:rPr>
          <w:rFonts w:hint="default"/>
          <w:sz w:val="24"/>
        </w:rPr>
        <w:t>されていますが</w:t>
      </w:r>
      <w:r>
        <w:rPr>
          <w:rFonts w:hint="eastAsia"/>
          <w:sz w:val="24"/>
        </w:rPr>
        <w:t>、本圏域内には</w:t>
      </w:r>
      <w:r>
        <w:rPr>
          <w:rFonts w:hint="default"/>
          <w:sz w:val="24"/>
        </w:rPr>
        <w:t>看護小規模多機能型居宅介護や、定期巡回・随時対応型訪問介護看護</w:t>
      </w:r>
      <w:r>
        <w:rPr>
          <w:rFonts w:hint="eastAsia"/>
          <w:sz w:val="24"/>
        </w:rPr>
        <w:t>がなく、</w:t>
      </w:r>
      <w:r>
        <w:rPr>
          <w:rFonts w:hint="default"/>
          <w:sz w:val="24"/>
        </w:rPr>
        <w:t>退院後</w:t>
      </w:r>
      <w:r>
        <w:rPr>
          <w:rFonts w:hint="eastAsia"/>
          <w:sz w:val="24"/>
        </w:rPr>
        <w:t>の</w:t>
      </w:r>
      <w:r>
        <w:rPr>
          <w:rFonts w:hint="default"/>
          <w:sz w:val="24"/>
        </w:rPr>
        <w:t>在宅復帰</w:t>
      </w:r>
      <w:r>
        <w:rPr>
          <w:rFonts w:hint="eastAsia"/>
          <w:sz w:val="24"/>
        </w:rPr>
        <w:t>・在宅生活</w:t>
      </w:r>
      <w:r>
        <w:rPr>
          <w:rFonts w:hint="default"/>
          <w:sz w:val="24"/>
        </w:rPr>
        <w:t>を</w:t>
      </w:r>
      <w:r>
        <w:rPr>
          <w:rFonts w:hint="eastAsia"/>
          <w:sz w:val="24"/>
        </w:rPr>
        <w:t>医療面で支える介護</w:t>
      </w:r>
      <w:r>
        <w:rPr>
          <w:rFonts w:hint="default"/>
          <w:sz w:val="24"/>
        </w:rPr>
        <w:t>サービス</w:t>
      </w:r>
      <w:r>
        <w:rPr>
          <w:rFonts w:hint="eastAsia"/>
          <w:sz w:val="24"/>
        </w:rPr>
        <w:t>の充実が期待されています。</w:t>
      </w:r>
    </w:p>
    <w:p>
      <w:pPr>
        <w:pStyle w:val="0"/>
        <w:ind w:firstLine="240"/>
        <w:rPr>
          <w:rFonts w:hint="default"/>
          <w:sz w:val="24"/>
        </w:rPr>
      </w:pPr>
      <w:r>
        <w:rPr>
          <w:rFonts w:hint="eastAsia"/>
          <w:sz w:val="24"/>
        </w:rPr>
        <w:t>施設系サービスは、特別養護老人ホームと認知症対応型共同生活介護が</w:t>
      </w:r>
      <w:r>
        <w:rPr>
          <w:rFonts w:hint="eastAsia"/>
          <w:sz w:val="24"/>
        </w:rPr>
        <w:t>2</w:t>
      </w:r>
      <w:r>
        <w:rPr>
          <w:rFonts w:hint="eastAsia"/>
          <w:sz w:val="24"/>
        </w:rPr>
        <w:t>か所ずつありますが、川西リハビリテーション病院の開設に伴い、在宅復帰の難しい回復期病床患者の受け皿の確保の必要性について検討する必要があります。</w:t>
      </w:r>
    </w:p>
    <w:p>
      <w:pPr>
        <w:pStyle w:val="0"/>
        <w:rPr>
          <w:rFonts w:hint="default"/>
        </w:rPr>
      </w:pPr>
    </w:p>
    <w:p>
      <w:pPr>
        <w:pStyle w:val="4"/>
        <w:rPr>
          <w:rFonts w:hint="default"/>
        </w:rPr>
      </w:pPr>
      <w:r>
        <w:rPr>
          <w:rFonts w:hint="eastAsia"/>
        </w:rPr>
        <w:t>障がい者支援サービス</w:t>
      </w:r>
    </w:p>
    <w:p>
      <w:pPr>
        <w:pStyle w:val="0"/>
        <w:ind w:firstLine="240"/>
        <w:rPr>
          <w:rFonts w:hint="default"/>
          <w:color w:val="auto"/>
          <w:sz w:val="24"/>
        </w:rPr>
      </w:pPr>
      <w:r>
        <w:rPr>
          <w:rFonts w:hint="eastAsia"/>
          <w:color w:val="auto"/>
          <w:sz w:val="24"/>
        </w:rPr>
        <w:t>市北部地域の南東部には、グループホームのほか、生活介護、ショートステイ、就労継続支援（</w:t>
      </w:r>
      <w:r>
        <w:rPr>
          <w:rFonts w:hint="eastAsia"/>
          <w:color w:val="auto"/>
          <w:sz w:val="24"/>
        </w:rPr>
        <w:t>B</w:t>
      </w:r>
      <w:r>
        <w:rPr>
          <w:rFonts w:hint="eastAsia"/>
          <w:color w:val="auto"/>
          <w:sz w:val="24"/>
        </w:rPr>
        <w:t>型）などの障がい福祉サービスが集中して立地しています。</w:t>
      </w:r>
    </w:p>
    <w:p>
      <w:pPr>
        <w:pStyle w:val="0"/>
        <w:ind w:firstLine="240"/>
        <w:rPr>
          <w:rFonts w:hint="default"/>
          <w:color w:val="auto"/>
          <w:sz w:val="24"/>
        </w:rPr>
      </w:pPr>
      <w:r>
        <w:rPr>
          <w:rFonts w:hint="eastAsia"/>
          <w:color w:val="auto"/>
          <w:sz w:val="24"/>
        </w:rPr>
        <w:t>第６期障がい福祉計画において、「市立川西病院跡地での共生型サービスなどの整備に向けた検討」として、「市立川西病院跡地を活用して、地域包括ケアシステムの拠点となる共生型サービス事業所等の整備について検討する」となっております。</w:t>
      </w:r>
    </w:p>
    <w:p>
      <w:pPr>
        <w:pStyle w:val="0"/>
        <w:ind w:firstLine="240"/>
        <w:rPr>
          <w:rFonts w:hint="default"/>
          <w:color w:val="auto"/>
          <w:sz w:val="24"/>
        </w:rPr>
      </w:pPr>
      <w:r>
        <w:rPr>
          <w:rFonts w:hint="eastAsia"/>
          <w:color w:val="auto"/>
          <w:sz w:val="24"/>
        </w:rPr>
        <w:t>加えて、障がい者を取り巻く課題として、「障がいのある人とない人が交流し、理解を深めるための機会の充実がさらに必要」、「一般市民が接し、障がい者とともに働くことを肯定的に思うことができるよう、交流機会の創出が課題」もあげられています。</w:t>
      </w:r>
    </w:p>
    <w:p>
      <w:pPr>
        <w:pStyle w:val="0"/>
        <w:rPr>
          <w:rFonts w:hint="default"/>
          <w:color w:val="auto"/>
        </w:rPr>
      </w:pPr>
    </w:p>
    <w:p>
      <w:pPr>
        <w:pStyle w:val="4"/>
        <w:rPr>
          <w:rFonts w:hint="default"/>
          <w:color w:val="auto"/>
        </w:rPr>
      </w:pPr>
      <w:r>
        <w:rPr>
          <w:rFonts w:hint="eastAsia"/>
          <w:color w:val="auto"/>
        </w:rPr>
        <w:t>子ども・子育てサービス</w:t>
      </w:r>
    </w:p>
    <w:p>
      <w:pPr>
        <w:pStyle w:val="0"/>
        <w:ind w:firstLine="240"/>
        <w:rPr>
          <w:rFonts w:hint="default"/>
          <w:color w:val="auto"/>
          <w:sz w:val="24"/>
        </w:rPr>
      </w:pPr>
      <w:r>
        <w:rPr>
          <w:rFonts w:hint="eastAsia"/>
          <w:color w:val="auto"/>
          <w:sz w:val="24"/>
        </w:rPr>
        <w:t>東谷圏域の</w:t>
      </w:r>
      <w:r>
        <w:rPr>
          <w:rFonts w:hint="eastAsia"/>
          <w:color w:val="auto"/>
          <w:sz w:val="24"/>
        </w:rPr>
        <w:t>0</w:t>
      </w:r>
      <w:r>
        <w:rPr>
          <w:rFonts w:hint="eastAsia"/>
          <w:color w:val="auto"/>
          <w:sz w:val="24"/>
        </w:rPr>
        <w:t>～</w:t>
      </w:r>
      <w:r>
        <w:rPr>
          <w:rFonts w:hint="eastAsia"/>
          <w:color w:val="auto"/>
          <w:sz w:val="24"/>
        </w:rPr>
        <w:t>5</w:t>
      </w:r>
      <w:r>
        <w:rPr>
          <w:rFonts w:hint="eastAsia"/>
          <w:color w:val="auto"/>
          <w:sz w:val="24"/>
        </w:rPr>
        <w:t>歳人口は減少傾向ありますが、川西病院跡地周辺は</w:t>
      </w:r>
      <w:r>
        <w:rPr>
          <w:rFonts w:hint="eastAsia"/>
          <w:color w:val="auto"/>
          <w:sz w:val="24"/>
        </w:rPr>
        <w:t>0</w:t>
      </w:r>
      <w:r>
        <w:rPr>
          <w:rFonts w:hint="eastAsia"/>
          <w:color w:val="auto"/>
          <w:sz w:val="24"/>
        </w:rPr>
        <w:t>～</w:t>
      </w:r>
      <w:r>
        <w:rPr>
          <w:rFonts w:hint="default"/>
          <w:color w:val="auto"/>
          <w:sz w:val="24"/>
        </w:rPr>
        <w:t>1</w:t>
      </w:r>
      <w:r>
        <w:rPr>
          <w:rFonts w:hint="eastAsia"/>
          <w:color w:val="auto"/>
          <w:sz w:val="24"/>
        </w:rPr>
        <w:t>5</w:t>
      </w:r>
      <w:r>
        <w:rPr>
          <w:rFonts w:hint="eastAsia"/>
          <w:color w:val="auto"/>
          <w:sz w:val="24"/>
        </w:rPr>
        <w:t>歳人口の分布が比較的高い地域です。また、ファミリー層が多いため</w:t>
      </w:r>
      <w:r>
        <w:rPr>
          <w:rFonts w:hint="eastAsia"/>
          <w:color w:val="auto"/>
          <w:sz w:val="24"/>
        </w:rPr>
        <w:t>6</w:t>
      </w:r>
      <w:r>
        <w:rPr>
          <w:rFonts w:hint="eastAsia"/>
          <w:color w:val="auto"/>
          <w:sz w:val="24"/>
        </w:rPr>
        <w:t>～</w:t>
      </w:r>
      <w:r>
        <w:rPr>
          <w:rFonts w:hint="default"/>
          <w:color w:val="auto"/>
          <w:sz w:val="24"/>
        </w:rPr>
        <w:t>15</w:t>
      </w:r>
      <w:r>
        <w:rPr>
          <w:rFonts w:hint="eastAsia"/>
          <w:color w:val="auto"/>
          <w:sz w:val="24"/>
        </w:rPr>
        <w:t>歳人口の割合が他圏域と比べて高くなっています。</w:t>
      </w:r>
    </w:p>
    <w:p>
      <w:pPr>
        <w:pStyle w:val="0"/>
        <w:ind w:firstLine="240"/>
        <w:rPr>
          <w:rFonts w:hint="default"/>
        </w:rPr>
      </w:pPr>
      <w:r>
        <w:rPr>
          <w:rFonts w:hint="eastAsia"/>
          <w:color w:val="auto"/>
          <w:sz w:val="24"/>
        </w:rPr>
        <w:t>地域子育て支援拠点は圏域東部の</w:t>
      </w:r>
      <w:r>
        <w:rPr>
          <w:rFonts w:hint="eastAsia"/>
          <w:color w:val="auto"/>
          <w:sz w:val="24"/>
        </w:rPr>
        <w:t>1</w:t>
      </w:r>
      <w:r>
        <w:rPr>
          <w:rFonts w:hint="eastAsia"/>
          <w:color w:val="auto"/>
          <w:sz w:val="24"/>
        </w:rPr>
        <w:t>か所のみであり、子育てサービスの充実が求められているほか、子ども向けに開かれた学習スペースや子どもを含めて多世代が気軽に利用できる場所など、子ども向けサービスのニーズも多</w:t>
      </w:r>
      <w:r>
        <w:rPr>
          <w:rFonts w:hint="eastAsia"/>
          <w:sz w:val="24"/>
        </w:rPr>
        <w:t>いと考えられます。</w:t>
      </w:r>
    </w:p>
    <w:p>
      <w:pPr>
        <w:pStyle w:val="0"/>
        <w:widowControl w:val="1"/>
        <w:spacing w:line="240" w:lineRule="auto"/>
        <w:ind w:left="0" w:leftChars="0" w:firstLine="0" w:firstLineChars="0"/>
        <w:jc w:val="left"/>
        <w:rPr>
          <w:rFonts w:hint="default"/>
          <w:b w:val="1"/>
          <w:color w:val="FFFFFF" w:themeColor="background1"/>
          <w:sz w:val="28"/>
        </w:rPr>
      </w:pPr>
      <w:r>
        <w:rPr>
          <w:rFonts w:hint="default"/>
        </w:rPr>
        <w:br w:type="page"/>
      </w:r>
    </w:p>
    <w:p>
      <w:pPr>
        <w:pStyle w:val="2"/>
        <w:shd w:val="clear" w:color="auto" w:themeFill="accent1" w:themeFillTint="FF" w:themeFillShade="80"/>
        <w:spacing w:before="180" w:beforeLines="0" w:beforeAutospacing="0" w:after="180" w:afterLines="0" w:afterAutospacing="0"/>
        <w:rPr>
          <w:rFonts w:hint="default"/>
        </w:rPr>
      </w:pPr>
      <w:bookmarkStart w:id="8" w:name="_Toc124958174"/>
      <w:r>
        <w:rPr>
          <w:rFonts w:hint="eastAsia"/>
        </w:rPr>
        <w:t>北部地域における市民ニーズ</w:t>
      </w:r>
      <w:bookmarkEnd w:id="8"/>
    </w:p>
    <w:p>
      <w:pPr>
        <w:pStyle w:val="3"/>
        <w:numPr>
          <w:ilvl w:val="0"/>
          <w:numId w:val="10"/>
        </w:numPr>
        <w:pBdr>
          <w:bottom w:val="single" w:color="203764" w:themeColor="accent1" w:themeShade="80" w:sz="8" w:space="1"/>
        </w:pBdr>
        <w:spacing w:before="108" w:beforeLines="0" w:beforeAutospacing="0" w:after="72" w:afterLines="0" w:afterAutospacing="0"/>
        <w:rPr>
          <w:rFonts w:hint="default"/>
        </w:rPr>
      </w:pPr>
      <w:bookmarkStart w:id="9" w:name="_Toc124958175"/>
      <w:r>
        <w:rPr>
          <w:rFonts w:hint="eastAsia"/>
        </w:rPr>
        <w:t>関連計画・既存調査等</w:t>
      </w:r>
      <w:bookmarkEnd w:id="9"/>
    </w:p>
    <w:p>
      <w:pPr>
        <w:pStyle w:val="0"/>
        <w:ind w:firstLine="240"/>
        <w:rPr>
          <w:rFonts w:hint="default"/>
          <w:color w:val="FF0000"/>
          <w:sz w:val="24"/>
        </w:rPr>
      </w:pPr>
      <w:r>
        <w:rPr>
          <w:rFonts w:hint="eastAsia"/>
          <w:sz w:val="24"/>
        </w:rPr>
        <w:t>北部地域では、高齢者・障がい者・子どもや親が気軽に行って、活動したり、相談したりできるような場所に関するニーズが多くなっています。</w:t>
      </w:r>
    </w:p>
    <w:p>
      <w:pPr>
        <w:pStyle w:val="33"/>
        <w:numPr>
          <w:ilvl w:val="0"/>
          <w:numId w:val="9"/>
        </w:numPr>
        <w:spacing w:before="175" w:beforeLines="50" w:beforeAutospacing="0"/>
        <w:ind w:left="936" w:leftChars="0" w:firstLineChars="0"/>
        <w:jc w:val="center"/>
        <w:rPr>
          <w:rFonts w:hint="default"/>
        </w:rPr>
      </w:pPr>
      <w:r>
        <w:rPr>
          <w:rFonts w:hint="eastAsia"/>
        </w:rPr>
        <w:t>各種計画やニーズ調査等における市民のニーズ</w:t>
      </w:r>
    </w:p>
    <w:tbl>
      <w:tblPr>
        <w:tblStyle w:val="11"/>
        <w:tblW w:w="10100" w:type="dxa"/>
        <w:tblInd w:w="0" w:type="dxa"/>
        <w:tblLayout w:type="fixed"/>
        <w:tblCellMar>
          <w:left w:w="0" w:type="dxa"/>
          <w:right w:w="0" w:type="dxa"/>
        </w:tblCellMar>
        <w:tblLook w:firstRow="1" w:lastRow="0" w:firstColumn="0" w:lastColumn="0" w:noHBand="0" w:noVBand="1" w:val="0420"/>
      </w:tblPr>
      <w:tblGrid>
        <w:gridCol w:w="1408"/>
        <w:gridCol w:w="5103"/>
        <w:gridCol w:w="3589"/>
      </w:tblGrid>
      <w:tr>
        <w:trPr>
          <w:trHeight w:val="29" w:hRule="atLeast"/>
        </w:trPr>
        <w:tc>
          <w:tcPr>
            <w:tcW w:w="1408" w:type="dxa"/>
            <w:tcBorders>
              <w:top w:val="single" w:color="D6D6D6" w:sz="8" w:space="0"/>
              <w:left w:val="single" w:color="D6D6D6" w:sz="8" w:space="0"/>
              <w:bottom w:val="single" w:color="DCE6E1" w:sz="24" w:space="0"/>
              <w:right w:val="single" w:color="FFFFFF" w:sz="8" w:space="0"/>
              <w:tl2br w:val="none" w:color="auto" w:sz="0" w:space="0"/>
              <w:tr2bl w:val="none" w:color="auto" w:sz="0" w:space="0"/>
            </w:tcBorders>
            <w:shd w:val="clear" w:color="auto" w:fill="D9D9D9"/>
            <w:tcMar>
              <w:top w:w="72" w:type="dxa"/>
              <w:left w:w="144" w:type="dxa"/>
              <w:bottom w:w="72" w:type="dxa"/>
              <w:right w:w="144" w:type="dxa"/>
            </w:tcMar>
            <w:vAlign w:val="top"/>
          </w:tcPr>
          <w:p>
            <w:pPr>
              <w:pStyle w:val="0"/>
              <w:spacing w:line="280" w:lineRule="exact"/>
              <w:ind w:left="-150" w:leftChars="-68" w:firstLine="210"/>
              <w:jc w:val="center"/>
              <w:rPr>
                <w:rFonts w:hint="default"/>
                <w:sz w:val="21"/>
              </w:rPr>
            </w:pPr>
            <w:r>
              <w:rPr>
                <w:rFonts w:hint="eastAsia"/>
                <w:sz w:val="21"/>
              </w:rPr>
              <w:t>領域</w:t>
            </w:r>
          </w:p>
        </w:tc>
        <w:tc>
          <w:tcPr>
            <w:tcW w:w="5103" w:type="dxa"/>
            <w:tcBorders>
              <w:top w:val="single" w:color="D6D6D6" w:sz="8" w:space="0"/>
              <w:left w:val="single" w:color="FFFFFF" w:sz="8" w:space="0"/>
              <w:bottom w:val="single" w:color="DCE6E1" w:sz="24" w:space="0"/>
              <w:right w:val="single" w:color="FFFFFF" w:sz="8" w:space="0"/>
              <w:tl2br w:val="none" w:color="auto" w:sz="0" w:space="0"/>
              <w:tr2bl w:val="none" w:color="auto" w:sz="0" w:space="0"/>
            </w:tcBorders>
            <w:shd w:val="clear" w:color="auto" w:fill="D9D9D9"/>
            <w:tcMar>
              <w:top w:w="72" w:type="dxa"/>
              <w:left w:w="144" w:type="dxa"/>
              <w:bottom w:w="72" w:type="dxa"/>
              <w:right w:w="144" w:type="dxa"/>
            </w:tcMar>
            <w:vAlign w:val="top"/>
          </w:tcPr>
          <w:p>
            <w:pPr>
              <w:pStyle w:val="0"/>
              <w:spacing w:line="280" w:lineRule="exact"/>
              <w:ind w:left="66" w:leftChars="30" w:firstLine="1" w:firstLineChars="0"/>
              <w:jc w:val="center"/>
              <w:rPr>
                <w:rFonts w:hint="default"/>
                <w:sz w:val="21"/>
              </w:rPr>
            </w:pPr>
            <w:r>
              <w:rPr>
                <w:rFonts w:hint="eastAsia"/>
                <w:sz w:val="21"/>
              </w:rPr>
              <w:t>課題やニーズ</w:t>
            </w:r>
          </w:p>
        </w:tc>
        <w:tc>
          <w:tcPr>
            <w:tcW w:w="3589" w:type="dxa"/>
            <w:tcBorders>
              <w:top w:val="single" w:color="D6D6D6" w:sz="8" w:space="0"/>
              <w:left w:val="single" w:color="FFFFFF" w:sz="8" w:space="0"/>
              <w:bottom w:val="single" w:color="DCE6E1" w:sz="24" w:space="0"/>
              <w:right w:val="single" w:color="FFFFFF" w:sz="8" w:space="0"/>
              <w:tl2br w:val="none" w:color="auto" w:sz="0" w:space="0"/>
              <w:tr2bl w:val="none" w:color="auto" w:sz="0" w:space="0"/>
            </w:tcBorders>
            <w:shd w:val="clear" w:color="auto" w:fill="D9D9D9"/>
            <w:tcMar>
              <w:top w:w="72" w:type="dxa"/>
              <w:left w:w="144" w:type="dxa"/>
              <w:bottom w:w="72" w:type="dxa"/>
              <w:right w:w="144" w:type="dxa"/>
            </w:tcMar>
            <w:vAlign w:val="top"/>
          </w:tcPr>
          <w:p>
            <w:pPr>
              <w:pStyle w:val="0"/>
              <w:spacing w:line="280" w:lineRule="exact"/>
              <w:ind w:left="-205" w:leftChars="-93" w:firstLine="210"/>
              <w:jc w:val="center"/>
              <w:rPr>
                <w:rFonts w:hint="default"/>
                <w:sz w:val="21"/>
              </w:rPr>
            </w:pPr>
            <w:r>
              <w:rPr>
                <w:rFonts w:hint="eastAsia"/>
                <w:sz w:val="21"/>
              </w:rPr>
              <w:t>出典</w:t>
            </w:r>
          </w:p>
        </w:tc>
      </w:tr>
      <w:tr>
        <w:trPr>
          <w:trHeight w:val="364" w:hRule="atLeast"/>
        </w:trPr>
        <w:tc>
          <w:tcPr>
            <w:tcW w:w="1408" w:type="dxa"/>
            <w:tcBorders>
              <w:top w:val="single" w:color="DCE6E1" w:sz="24" w:space="0"/>
              <w:left w:val="single" w:color="DCE6E1" w:sz="8" w:space="0"/>
              <w:bottom w:val="single" w:color="C6D2DE" w:sz="8" w:space="0"/>
              <w:right w:val="single" w:color="FFFFFF" w:sz="8" w:space="0"/>
              <w:tl2br w:val="none" w:color="auto" w:sz="0" w:space="0"/>
              <w:tr2bl w:val="none" w:color="auto" w:sz="0" w:space="0"/>
            </w:tcBorders>
            <w:shd w:val="clear" w:color="auto" w:fill="DCE6E1"/>
            <w:tcMar>
              <w:top w:w="72" w:type="dxa"/>
              <w:left w:w="144" w:type="dxa"/>
              <w:bottom w:w="72" w:type="dxa"/>
              <w:right w:w="144" w:type="dxa"/>
            </w:tcMar>
            <w:vAlign w:val="top"/>
          </w:tcPr>
          <w:p>
            <w:pPr>
              <w:pStyle w:val="0"/>
              <w:spacing w:line="280" w:lineRule="exact"/>
              <w:ind w:left="-150" w:leftChars="-68" w:firstLine="210"/>
              <w:jc w:val="center"/>
              <w:rPr>
                <w:rFonts w:hint="default"/>
                <w:sz w:val="21"/>
              </w:rPr>
            </w:pPr>
            <w:r>
              <w:rPr>
                <w:rFonts w:hint="eastAsia"/>
                <w:sz w:val="21"/>
              </w:rPr>
              <w:t>高齢者介護</w:t>
            </w:r>
          </w:p>
        </w:tc>
        <w:tc>
          <w:tcPr>
            <w:tcW w:w="5103" w:type="dxa"/>
            <w:tcBorders>
              <w:top w:val="single" w:color="DCE6E1" w:sz="24" w:space="0"/>
              <w:left w:val="single" w:color="FFFFFF" w:sz="8" w:space="0"/>
              <w:bottom w:val="single" w:color="C6D2DE" w:sz="8" w:space="0"/>
              <w:right w:val="single" w:color="FFFFFF" w:sz="8" w:space="0"/>
              <w:tl2br w:val="none" w:color="auto" w:sz="0" w:space="0"/>
              <w:tr2bl w:val="none" w:color="auto" w:sz="0" w:space="0"/>
            </w:tcBorders>
            <w:shd w:val="clear" w:color="auto" w:fill="DCE6E1"/>
            <w:tcMar>
              <w:top w:w="72" w:type="dxa"/>
              <w:left w:w="144" w:type="dxa"/>
              <w:bottom w:w="72" w:type="dxa"/>
              <w:right w:w="144" w:type="dxa"/>
            </w:tcMar>
            <w:vAlign w:val="top"/>
          </w:tcPr>
          <w:p>
            <w:pPr>
              <w:pStyle w:val="33"/>
              <w:numPr>
                <w:ilvl w:val="0"/>
                <w:numId w:val="11"/>
              </w:numPr>
              <w:spacing w:line="280" w:lineRule="exact"/>
              <w:ind w:left="347" w:leftChars="-33" w:firstLineChars="0"/>
              <w:rPr>
                <w:rFonts w:hint="default"/>
                <w:sz w:val="21"/>
              </w:rPr>
            </w:pPr>
            <w:r>
              <w:rPr>
                <w:rFonts w:hint="eastAsia"/>
                <w:sz w:val="21"/>
              </w:rPr>
              <w:t>高齢者が気軽に集える通いの場の形成</w:t>
            </w:r>
          </w:p>
          <w:p>
            <w:pPr>
              <w:pStyle w:val="33"/>
              <w:numPr>
                <w:ilvl w:val="0"/>
                <w:numId w:val="11"/>
              </w:numPr>
              <w:spacing w:line="280" w:lineRule="exact"/>
              <w:ind w:left="347" w:leftChars="-33" w:firstLineChars="0"/>
              <w:rPr>
                <w:rFonts w:hint="default"/>
                <w:sz w:val="21"/>
              </w:rPr>
            </w:pPr>
            <w:r>
              <w:rPr>
                <w:rFonts w:hint="eastAsia"/>
                <w:sz w:val="21"/>
              </w:rPr>
              <w:t>リタイア後の高齢者が地域活動に参画できる環境</w:t>
            </w:r>
          </w:p>
          <w:p>
            <w:pPr>
              <w:pStyle w:val="33"/>
              <w:numPr>
                <w:ilvl w:val="0"/>
                <w:numId w:val="11"/>
              </w:numPr>
              <w:spacing w:line="280" w:lineRule="exact"/>
              <w:ind w:left="347" w:leftChars="-33" w:firstLineChars="0"/>
              <w:rPr>
                <w:rFonts w:hint="default"/>
                <w:sz w:val="21"/>
              </w:rPr>
            </w:pPr>
            <w:r>
              <w:rPr>
                <w:rFonts w:hint="eastAsia"/>
                <w:sz w:val="21"/>
              </w:rPr>
              <w:t>移動の支援</w:t>
            </w:r>
          </w:p>
        </w:tc>
        <w:tc>
          <w:tcPr>
            <w:tcW w:w="3589" w:type="dxa"/>
            <w:tcBorders>
              <w:top w:val="single" w:color="DCE6E1" w:sz="24" w:space="0"/>
              <w:left w:val="single" w:color="FFFFFF" w:sz="8" w:space="0"/>
              <w:bottom w:val="single" w:color="C6D2DE" w:sz="8" w:space="0"/>
              <w:right w:val="single" w:color="DCE6E1" w:sz="8" w:space="0"/>
              <w:tl2br w:val="none" w:color="auto" w:sz="0" w:space="0"/>
              <w:tr2bl w:val="none" w:color="auto" w:sz="0" w:space="0"/>
            </w:tcBorders>
            <w:shd w:val="clear" w:color="auto" w:fill="DCE6E1"/>
            <w:tcMar>
              <w:top w:w="72" w:type="dxa"/>
              <w:left w:w="144" w:type="dxa"/>
              <w:bottom w:w="72" w:type="dxa"/>
              <w:right w:w="144" w:type="dxa"/>
            </w:tcMar>
            <w:vAlign w:val="top"/>
          </w:tcPr>
          <w:p>
            <w:pPr>
              <w:pStyle w:val="0"/>
              <w:spacing w:line="280" w:lineRule="exact"/>
              <w:ind w:left="0" w:leftChars="0" w:firstLine="0" w:firstLineChars="0"/>
              <w:jc w:val="center"/>
              <w:rPr>
                <w:rFonts w:hint="default"/>
                <w:sz w:val="21"/>
              </w:rPr>
            </w:pPr>
            <w:r>
              <w:rPr>
                <w:rFonts w:hint="eastAsia"/>
                <w:sz w:val="21"/>
              </w:rPr>
              <w:t>介護予防・日常生活圏域ニーズ調査</w:t>
            </w:r>
            <w:r>
              <w:rPr>
                <w:rFonts w:hint="eastAsia"/>
                <w:sz w:val="21"/>
              </w:rPr>
              <w:br w:type="textWrapping" w:clear="none"/>
            </w:r>
            <w:r>
              <w:rPr>
                <w:rFonts w:hint="eastAsia"/>
                <w:sz w:val="21"/>
              </w:rPr>
              <w:t>（第</w:t>
            </w:r>
            <w:r>
              <w:rPr>
                <w:rFonts w:hint="eastAsia"/>
                <w:sz w:val="21"/>
              </w:rPr>
              <w:t>8</w:t>
            </w:r>
            <w:r>
              <w:rPr>
                <w:rFonts w:hint="eastAsia"/>
                <w:sz w:val="21"/>
              </w:rPr>
              <w:t>期介護保険事業計画内）</w:t>
            </w:r>
          </w:p>
          <w:p>
            <w:pPr>
              <w:pStyle w:val="0"/>
              <w:spacing w:line="280" w:lineRule="exact"/>
              <w:ind w:left="0" w:leftChars="0" w:firstLine="0" w:firstLineChars="0"/>
              <w:jc w:val="center"/>
              <w:rPr>
                <w:rFonts w:hint="default"/>
                <w:sz w:val="21"/>
              </w:rPr>
            </w:pPr>
            <w:r>
              <w:rPr>
                <w:rFonts w:hint="eastAsia"/>
                <w:sz w:val="21"/>
              </w:rPr>
              <w:t>第</w:t>
            </w:r>
            <w:r>
              <w:rPr>
                <w:rFonts w:hint="eastAsia"/>
                <w:sz w:val="21"/>
              </w:rPr>
              <w:t>5</w:t>
            </w:r>
            <w:r>
              <w:rPr>
                <w:rFonts w:hint="eastAsia"/>
                <w:sz w:val="21"/>
              </w:rPr>
              <w:t>期総合計画地域別構想</w:t>
            </w:r>
          </w:p>
        </w:tc>
      </w:tr>
      <w:tr>
        <w:trPr>
          <w:trHeight w:val="629" w:hRule="atLeast"/>
        </w:trPr>
        <w:tc>
          <w:tcPr>
            <w:tcW w:w="1408" w:type="dxa"/>
            <w:tcBorders>
              <w:top w:val="single" w:color="C6D2DE" w:sz="8" w:space="0"/>
              <w:left w:val="single" w:color="C6D2DE" w:sz="8" w:space="0"/>
              <w:bottom w:val="single" w:color="F2D6C5" w:sz="8" w:space="0"/>
              <w:right w:val="single" w:color="FFFFFF" w:sz="8" w:space="0"/>
              <w:tl2br w:val="none" w:color="auto" w:sz="0" w:space="0"/>
              <w:tr2bl w:val="none" w:color="auto" w:sz="0" w:space="0"/>
            </w:tcBorders>
            <w:shd w:val="clear" w:color="auto" w:fill="C6D2DE"/>
            <w:tcMar>
              <w:top w:w="72" w:type="dxa"/>
              <w:left w:w="144" w:type="dxa"/>
              <w:bottom w:w="72" w:type="dxa"/>
              <w:right w:w="144" w:type="dxa"/>
            </w:tcMar>
            <w:vAlign w:val="top"/>
          </w:tcPr>
          <w:p>
            <w:pPr>
              <w:pStyle w:val="0"/>
              <w:spacing w:line="280" w:lineRule="exact"/>
              <w:ind w:left="-150" w:leftChars="-68" w:firstLine="210"/>
              <w:jc w:val="center"/>
              <w:rPr>
                <w:rFonts w:hint="default"/>
                <w:sz w:val="21"/>
              </w:rPr>
            </w:pPr>
            <w:r>
              <w:rPr>
                <w:rFonts w:hint="eastAsia"/>
                <w:sz w:val="21"/>
              </w:rPr>
              <w:t>子ども</w:t>
            </w:r>
          </w:p>
          <w:p>
            <w:pPr>
              <w:pStyle w:val="0"/>
              <w:spacing w:line="280" w:lineRule="exact"/>
              <w:ind w:left="-150" w:leftChars="-68" w:firstLine="210"/>
              <w:jc w:val="center"/>
              <w:rPr>
                <w:rFonts w:hint="default"/>
                <w:sz w:val="21"/>
              </w:rPr>
            </w:pPr>
            <w:r>
              <w:rPr>
                <w:rFonts w:hint="eastAsia"/>
                <w:sz w:val="21"/>
              </w:rPr>
              <w:t>子育て</w:t>
            </w:r>
          </w:p>
        </w:tc>
        <w:tc>
          <w:tcPr>
            <w:tcW w:w="5103" w:type="dxa"/>
            <w:tcBorders>
              <w:top w:val="single" w:color="C6D2DE" w:sz="8" w:space="0"/>
              <w:left w:val="single" w:color="FFFFFF" w:sz="8" w:space="0"/>
              <w:bottom w:val="single" w:color="F2D6C5" w:sz="8" w:space="0"/>
              <w:right w:val="single" w:color="FFFFFF" w:sz="8" w:space="0"/>
              <w:tl2br w:val="none" w:color="auto" w:sz="0" w:space="0"/>
              <w:tr2bl w:val="none" w:color="auto" w:sz="0" w:space="0"/>
            </w:tcBorders>
            <w:shd w:val="clear" w:color="auto" w:fill="C6D2DE"/>
            <w:tcMar>
              <w:top w:w="72" w:type="dxa"/>
              <w:left w:w="144" w:type="dxa"/>
              <w:bottom w:w="72" w:type="dxa"/>
              <w:right w:w="144" w:type="dxa"/>
            </w:tcMar>
            <w:vAlign w:val="top"/>
          </w:tcPr>
          <w:p>
            <w:pPr>
              <w:pStyle w:val="33"/>
              <w:numPr>
                <w:ilvl w:val="0"/>
                <w:numId w:val="11"/>
              </w:numPr>
              <w:spacing w:line="280" w:lineRule="exact"/>
              <w:ind w:left="347" w:leftChars="-33" w:firstLineChars="0"/>
              <w:rPr>
                <w:rFonts w:hint="default"/>
                <w:sz w:val="21"/>
              </w:rPr>
            </w:pPr>
            <w:r>
              <w:rPr>
                <w:rFonts w:hint="eastAsia"/>
                <w:sz w:val="21"/>
              </w:rPr>
              <w:t>こどもがのびのびと遊べる場所・環境の整備</w:t>
            </w:r>
          </w:p>
          <w:p>
            <w:pPr>
              <w:pStyle w:val="33"/>
              <w:numPr>
                <w:ilvl w:val="0"/>
                <w:numId w:val="11"/>
              </w:numPr>
              <w:spacing w:line="280" w:lineRule="exact"/>
              <w:ind w:left="347" w:leftChars="-33" w:firstLineChars="0"/>
              <w:rPr>
                <w:rFonts w:hint="default"/>
                <w:sz w:val="21"/>
              </w:rPr>
            </w:pPr>
            <w:r>
              <w:rPr>
                <w:rFonts w:hint="eastAsia"/>
                <w:sz w:val="21"/>
              </w:rPr>
              <w:t>地域で子育て相談・情報共有可能な窓口・拠点</w:t>
            </w:r>
          </w:p>
          <w:p>
            <w:pPr>
              <w:pStyle w:val="33"/>
              <w:numPr>
                <w:ilvl w:val="0"/>
                <w:numId w:val="11"/>
              </w:numPr>
              <w:spacing w:line="280" w:lineRule="exact"/>
              <w:ind w:left="347" w:leftChars="-33" w:firstLineChars="0"/>
              <w:rPr>
                <w:rFonts w:hint="default"/>
                <w:sz w:val="21"/>
              </w:rPr>
            </w:pPr>
            <w:r>
              <w:rPr>
                <w:rFonts w:hint="eastAsia"/>
                <w:sz w:val="21"/>
              </w:rPr>
              <w:t>家族・親族以外の子育てサポートの担い手</w:t>
            </w:r>
          </w:p>
        </w:tc>
        <w:tc>
          <w:tcPr>
            <w:tcW w:w="3589" w:type="dxa"/>
            <w:tcBorders>
              <w:top w:val="single" w:color="C6D2DE" w:sz="8" w:space="0"/>
              <w:left w:val="single" w:color="FFFFFF" w:sz="8" w:space="0"/>
              <w:bottom w:val="single" w:color="F2D6C5" w:sz="8" w:space="0"/>
              <w:right w:val="single" w:color="C6D2DE" w:sz="8" w:space="0"/>
              <w:tl2br w:val="none" w:color="auto" w:sz="0" w:space="0"/>
              <w:tr2bl w:val="none" w:color="auto" w:sz="0" w:space="0"/>
            </w:tcBorders>
            <w:shd w:val="clear" w:color="auto" w:fill="C6D2DE"/>
            <w:tcMar>
              <w:top w:w="72" w:type="dxa"/>
              <w:left w:w="144" w:type="dxa"/>
              <w:bottom w:w="72" w:type="dxa"/>
              <w:right w:w="144" w:type="dxa"/>
            </w:tcMar>
            <w:vAlign w:val="top"/>
          </w:tcPr>
          <w:p>
            <w:pPr>
              <w:pStyle w:val="0"/>
              <w:spacing w:line="280" w:lineRule="exact"/>
              <w:ind w:left="0" w:leftChars="0" w:firstLine="0" w:firstLineChars="0"/>
              <w:jc w:val="center"/>
              <w:rPr>
                <w:rFonts w:hint="default"/>
                <w:sz w:val="21"/>
              </w:rPr>
            </w:pPr>
            <w:r>
              <w:rPr>
                <w:rFonts w:hint="eastAsia"/>
                <w:sz w:val="21"/>
              </w:rPr>
              <w:t>第</w:t>
            </w:r>
            <w:r>
              <w:rPr>
                <w:rFonts w:hint="eastAsia"/>
                <w:sz w:val="21"/>
              </w:rPr>
              <w:t>6</w:t>
            </w:r>
            <w:r>
              <w:rPr>
                <w:rFonts w:hint="eastAsia"/>
                <w:sz w:val="21"/>
              </w:rPr>
              <w:t>期子ども子育て計画</w:t>
            </w:r>
          </w:p>
          <w:p>
            <w:pPr>
              <w:pStyle w:val="0"/>
              <w:spacing w:line="280" w:lineRule="exact"/>
              <w:ind w:left="0" w:leftChars="0" w:firstLine="0" w:firstLineChars="0"/>
              <w:jc w:val="center"/>
              <w:rPr>
                <w:rFonts w:hint="default"/>
                <w:sz w:val="21"/>
              </w:rPr>
            </w:pPr>
            <w:r>
              <w:rPr>
                <w:rFonts w:hint="eastAsia"/>
                <w:sz w:val="21"/>
              </w:rPr>
              <w:t>第</w:t>
            </w:r>
            <w:r>
              <w:rPr>
                <w:rFonts w:hint="eastAsia"/>
                <w:sz w:val="21"/>
              </w:rPr>
              <w:t>5</w:t>
            </w:r>
            <w:r>
              <w:rPr>
                <w:rFonts w:hint="eastAsia"/>
                <w:sz w:val="21"/>
              </w:rPr>
              <w:t>期総合計画地域別構想</w:t>
            </w:r>
          </w:p>
        </w:tc>
      </w:tr>
      <w:tr>
        <w:trPr>
          <w:trHeight w:val="454" w:hRule="atLeast"/>
        </w:trPr>
        <w:tc>
          <w:tcPr>
            <w:tcW w:w="1408" w:type="dxa"/>
            <w:tcBorders>
              <w:top w:val="single" w:color="F2D6C5" w:sz="8" w:space="0"/>
              <w:left w:val="single" w:color="F2D6C5" w:sz="8" w:space="0"/>
              <w:bottom w:val="single" w:color="DCCAD5" w:sz="8" w:space="0"/>
              <w:right w:val="single" w:color="FFFFFF" w:sz="8" w:space="0"/>
              <w:tl2br w:val="none" w:color="auto" w:sz="0" w:space="0"/>
              <w:tr2bl w:val="none" w:color="auto" w:sz="0" w:space="0"/>
            </w:tcBorders>
            <w:shd w:val="clear" w:color="auto" w:fill="F2D6C5"/>
            <w:tcMar>
              <w:top w:w="72" w:type="dxa"/>
              <w:left w:w="144" w:type="dxa"/>
              <w:bottom w:w="72" w:type="dxa"/>
              <w:right w:w="144" w:type="dxa"/>
            </w:tcMar>
            <w:vAlign w:val="top"/>
          </w:tcPr>
          <w:p>
            <w:pPr>
              <w:pStyle w:val="0"/>
              <w:spacing w:line="280" w:lineRule="exact"/>
              <w:ind w:left="-150" w:leftChars="-68" w:firstLine="210"/>
              <w:jc w:val="center"/>
              <w:rPr>
                <w:rFonts w:hint="default"/>
                <w:sz w:val="21"/>
              </w:rPr>
            </w:pPr>
            <w:r>
              <w:rPr>
                <w:rFonts w:hint="eastAsia"/>
                <w:sz w:val="21"/>
              </w:rPr>
              <w:t>障がい</w:t>
            </w:r>
          </w:p>
        </w:tc>
        <w:tc>
          <w:tcPr>
            <w:tcW w:w="5103" w:type="dxa"/>
            <w:tcBorders>
              <w:top w:val="single" w:color="F2D6C5" w:sz="8" w:space="0"/>
              <w:left w:val="single" w:color="FFFFFF" w:sz="8" w:space="0"/>
              <w:bottom w:val="single" w:color="DCCAD5" w:sz="8" w:space="0"/>
              <w:right w:val="single" w:color="FFFFFF" w:sz="8" w:space="0"/>
              <w:tl2br w:val="none" w:color="auto" w:sz="0" w:space="0"/>
              <w:tr2bl w:val="none" w:color="auto" w:sz="0" w:space="0"/>
            </w:tcBorders>
            <w:shd w:val="clear" w:color="auto" w:fill="F2D6C5"/>
            <w:tcMar>
              <w:top w:w="72" w:type="dxa"/>
              <w:left w:w="144" w:type="dxa"/>
              <w:bottom w:w="72" w:type="dxa"/>
              <w:right w:w="144" w:type="dxa"/>
            </w:tcMar>
            <w:vAlign w:val="top"/>
          </w:tcPr>
          <w:p>
            <w:pPr>
              <w:pStyle w:val="33"/>
              <w:numPr>
                <w:ilvl w:val="0"/>
                <w:numId w:val="11"/>
              </w:numPr>
              <w:spacing w:line="280" w:lineRule="exact"/>
              <w:ind w:left="347" w:leftChars="-33" w:firstLineChars="0"/>
              <w:rPr>
                <w:rFonts w:hint="default"/>
                <w:color w:val="000000" w:themeColor="text1"/>
                <w:sz w:val="21"/>
              </w:rPr>
            </w:pPr>
            <w:r>
              <w:rPr>
                <w:rFonts w:hint="eastAsia"/>
                <w:color w:val="000000" w:themeColor="text1"/>
                <w:sz w:val="21"/>
              </w:rPr>
              <w:t>地域における障がい者の居場所づくり</w:t>
            </w:r>
          </w:p>
          <w:p>
            <w:pPr>
              <w:pStyle w:val="0"/>
              <w:numPr>
                <w:ilvl w:val="0"/>
                <w:numId w:val="11"/>
              </w:numPr>
              <w:spacing w:line="280" w:lineRule="exact"/>
              <w:ind w:left="347" w:leftChars="-33" w:firstLineChars="0"/>
              <w:rPr>
                <w:rFonts w:hint="default"/>
                <w:color w:val="000000" w:themeColor="text1"/>
                <w:sz w:val="21"/>
              </w:rPr>
            </w:pPr>
            <w:r>
              <w:rPr>
                <w:rFonts w:hint="eastAsia"/>
                <w:color w:val="000000" w:themeColor="text1"/>
                <w:sz w:val="21"/>
              </w:rPr>
              <w:t>地域住民やボランティアによる障がいサービスへ</w:t>
            </w:r>
          </w:p>
          <w:p>
            <w:pPr>
              <w:pStyle w:val="0"/>
              <w:numPr>
                <w:numId w:val="0"/>
              </w:numPr>
              <w:spacing w:line="280" w:lineRule="exact"/>
              <w:ind w:left="0" w:leftChars="0" w:firstLine="210" w:firstLineChars="100"/>
              <w:rPr>
                <w:rFonts w:hint="default"/>
                <w:color w:val="000000" w:themeColor="text1"/>
                <w:sz w:val="21"/>
              </w:rPr>
            </w:pPr>
            <w:r>
              <w:rPr>
                <w:rFonts w:hint="eastAsia"/>
                <w:color w:val="000000" w:themeColor="text1"/>
                <w:sz w:val="21"/>
              </w:rPr>
              <w:t>の参画</w:t>
            </w:r>
          </w:p>
        </w:tc>
        <w:tc>
          <w:tcPr>
            <w:tcW w:w="3589" w:type="dxa"/>
            <w:tcBorders>
              <w:top w:val="single" w:color="F2D6C5" w:sz="8" w:space="0"/>
              <w:left w:val="single" w:color="FFFFFF" w:sz="8" w:space="0"/>
              <w:bottom w:val="single" w:color="DCCAD5" w:sz="8" w:space="0"/>
              <w:right w:val="single" w:color="F2D6C5" w:sz="8" w:space="0"/>
              <w:tl2br w:val="none" w:color="auto" w:sz="0" w:space="0"/>
              <w:tr2bl w:val="none" w:color="auto" w:sz="0" w:space="0"/>
            </w:tcBorders>
            <w:shd w:val="clear" w:color="auto" w:fill="F2D6C5"/>
            <w:tcMar>
              <w:top w:w="72" w:type="dxa"/>
              <w:left w:w="144" w:type="dxa"/>
              <w:bottom w:w="72" w:type="dxa"/>
              <w:right w:w="144" w:type="dxa"/>
            </w:tcMar>
            <w:vAlign w:val="top"/>
          </w:tcPr>
          <w:p>
            <w:pPr>
              <w:pStyle w:val="0"/>
              <w:spacing w:line="280" w:lineRule="exact"/>
              <w:ind w:left="0" w:leftChars="0" w:firstLine="0" w:firstLineChars="0"/>
              <w:jc w:val="center"/>
              <w:rPr>
                <w:rFonts w:hint="default"/>
                <w:sz w:val="21"/>
              </w:rPr>
            </w:pPr>
            <w:r>
              <w:rPr>
                <w:rFonts w:hint="eastAsia"/>
                <w:sz w:val="21"/>
              </w:rPr>
              <w:t>第</w:t>
            </w:r>
            <w:r>
              <w:rPr>
                <w:rFonts w:hint="eastAsia"/>
                <w:sz w:val="21"/>
              </w:rPr>
              <w:t>7</w:t>
            </w:r>
            <w:r>
              <w:rPr>
                <w:rFonts w:hint="eastAsia"/>
                <w:sz w:val="21"/>
              </w:rPr>
              <w:t>次障がい者計画</w:t>
            </w:r>
          </w:p>
          <w:p>
            <w:pPr>
              <w:pStyle w:val="0"/>
              <w:spacing w:line="280" w:lineRule="exact"/>
              <w:ind w:left="0" w:leftChars="0" w:firstLine="0" w:firstLineChars="0"/>
              <w:jc w:val="center"/>
              <w:rPr>
                <w:rFonts w:hint="default"/>
                <w:sz w:val="21"/>
              </w:rPr>
            </w:pPr>
            <w:r>
              <w:rPr>
                <w:rFonts w:hint="eastAsia"/>
                <w:sz w:val="21"/>
              </w:rPr>
              <w:t>（第６期障がい福祉計画）</w:t>
            </w:r>
          </w:p>
        </w:tc>
      </w:tr>
      <w:tr>
        <w:trPr>
          <w:trHeight w:val="18" w:hRule="atLeast"/>
        </w:trPr>
        <w:tc>
          <w:tcPr>
            <w:tcW w:w="1408" w:type="dxa"/>
            <w:tcBorders>
              <w:top w:val="single" w:color="DCCAD5" w:sz="8" w:space="0"/>
              <w:left w:val="single" w:color="DCCAD5" w:sz="8" w:space="0"/>
              <w:bottom w:val="single" w:color="DCCAD5" w:sz="8" w:space="0"/>
              <w:right w:val="single" w:color="FFFFFF" w:sz="8" w:space="0"/>
              <w:tl2br w:val="none" w:color="auto" w:sz="0" w:space="0"/>
              <w:tr2bl w:val="none" w:color="auto" w:sz="0" w:space="0"/>
            </w:tcBorders>
            <w:shd w:val="clear" w:color="auto" w:fill="DCCAD5"/>
            <w:tcMar>
              <w:top w:w="72" w:type="dxa"/>
              <w:left w:w="144" w:type="dxa"/>
              <w:bottom w:w="72" w:type="dxa"/>
              <w:right w:w="144" w:type="dxa"/>
            </w:tcMar>
            <w:vAlign w:val="top"/>
          </w:tcPr>
          <w:p>
            <w:pPr>
              <w:pStyle w:val="0"/>
              <w:spacing w:line="280" w:lineRule="exact"/>
              <w:ind w:left="-150" w:leftChars="-68" w:firstLine="210"/>
              <w:jc w:val="center"/>
              <w:rPr>
                <w:rFonts w:hint="default"/>
                <w:sz w:val="21"/>
              </w:rPr>
            </w:pPr>
            <w:r>
              <w:rPr>
                <w:rFonts w:hint="eastAsia"/>
                <w:sz w:val="21"/>
              </w:rPr>
              <w:t>住民全般</w:t>
            </w:r>
          </w:p>
        </w:tc>
        <w:tc>
          <w:tcPr>
            <w:tcW w:w="5103" w:type="dxa"/>
            <w:tcBorders>
              <w:top w:val="single" w:color="DCCAD5" w:sz="8" w:space="0"/>
              <w:left w:val="single" w:color="FFFFFF" w:sz="8" w:space="0"/>
              <w:bottom w:val="single" w:color="DCCAD5" w:sz="8" w:space="0"/>
              <w:right w:val="single" w:color="FFFFFF" w:sz="8" w:space="0"/>
              <w:tl2br w:val="none" w:color="auto" w:sz="0" w:space="0"/>
              <w:tr2bl w:val="none" w:color="auto" w:sz="0" w:space="0"/>
            </w:tcBorders>
            <w:shd w:val="clear" w:color="auto" w:fill="DCCAD5"/>
            <w:tcMar>
              <w:top w:w="72" w:type="dxa"/>
              <w:left w:w="144" w:type="dxa"/>
              <w:bottom w:w="72" w:type="dxa"/>
              <w:right w:w="144" w:type="dxa"/>
            </w:tcMar>
            <w:vAlign w:val="top"/>
          </w:tcPr>
          <w:p>
            <w:pPr>
              <w:pStyle w:val="33"/>
              <w:numPr>
                <w:ilvl w:val="0"/>
                <w:numId w:val="11"/>
              </w:numPr>
              <w:spacing w:line="280" w:lineRule="exact"/>
              <w:ind w:left="347" w:leftChars="-33" w:firstLineChars="0"/>
              <w:rPr>
                <w:rFonts w:hint="default"/>
                <w:color w:val="000000" w:themeColor="text1"/>
                <w:sz w:val="21"/>
              </w:rPr>
            </w:pPr>
            <w:r>
              <w:rPr>
                <w:rFonts w:hint="eastAsia"/>
                <w:color w:val="000000" w:themeColor="text1"/>
                <w:sz w:val="21"/>
              </w:rPr>
              <w:t>世代間の垣根を越えた多世代交流の場</w:t>
            </w:r>
          </w:p>
          <w:p>
            <w:pPr>
              <w:pStyle w:val="33"/>
              <w:numPr>
                <w:ilvl w:val="0"/>
                <w:numId w:val="11"/>
              </w:numPr>
              <w:spacing w:line="280" w:lineRule="exact"/>
              <w:ind w:left="347" w:leftChars="-33" w:firstLineChars="0"/>
              <w:rPr>
                <w:rFonts w:hint="default"/>
                <w:color w:val="000000" w:themeColor="text1"/>
                <w:sz w:val="21"/>
              </w:rPr>
            </w:pPr>
            <w:r>
              <w:rPr>
                <w:rFonts w:hint="eastAsia"/>
                <w:color w:val="000000" w:themeColor="text1"/>
                <w:sz w:val="21"/>
              </w:rPr>
              <w:t>誰もが気軽に集い、交流休憩ができる場所</w:t>
            </w:r>
          </w:p>
        </w:tc>
        <w:tc>
          <w:tcPr>
            <w:tcW w:w="3589" w:type="dxa"/>
            <w:tcBorders>
              <w:top w:val="single" w:color="DCCAD5" w:sz="8" w:space="0"/>
              <w:left w:val="single" w:color="FFFFFF" w:sz="8" w:space="0"/>
              <w:bottom w:val="single" w:color="DCCAD5" w:sz="8" w:space="0"/>
              <w:right w:val="single" w:color="DCCAD5" w:sz="8" w:space="0"/>
              <w:tl2br w:val="none" w:color="auto" w:sz="0" w:space="0"/>
              <w:tr2bl w:val="none" w:color="auto" w:sz="0" w:space="0"/>
            </w:tcBorders>
            <w:shd w:val="clear" w:color="auto" w:fill="DCCAD5"/>
            <w:tcMar>
              <w:top w:w="72" w:type="dxa"/>
              <w:left w:w="144" w:type="dxa"/>
              <w:bottom w:w="72" w:type="dxa"/>
              <w:right w:w="144" w:type="dxa"/>
            </w:tcMar>
            <w:vAlign w:val="top"/>
          </w:tcPr>
          <w:p>
            <w:pPr>
              <w:pStyle w:val="0"/>
              <w:spacing w:line="280" w:lineRule="exact"/>
              <w:ind w:left="0" w:leftChars="0" w:firstLine="0" w:firstLineChars="0"/>
              <w:jc w:val="center"/>
              <w:rPr>
                <w:rFonts w:hint="default"/>
                <w:sz w:val="21"/>
              </w:rPr>
            </w:pPr>
            <w:r>
              <w:rPr>
                <w:rFonts w:hint="eastAsia"/>
                <w:sz w:val="21"/>
              </w:rPr>
              <w:t>第</w:t>
            </w:r>
            <w:r>
              <w:rPr>
                <w:rFonts w:hint="eastAsia"/>
                <w:sz w:val="21"/>
              </w:rPr>
              <w:t>5</w:t>
            </w:r>
            <w:r>
              <w:rPr>
                <w:rFonts w:hint="eastAsia"/>
                <w:sz w:val="21"/>
              </w:rPr>
              <w:t>期総合計画地域別構想</w:t>
            </w:r>
          </w:p>
        </w:tc>
      </w:tr>
    </w:tbl>
    <w:p>
      <w:pPr>
        <w:pStyle w:val="0"/>
        <w:ind w:left="0" w:leftChars="0" w:firstLine="0" w:firstLineChars="0"/>
        <w:rPr>
          <w:rFonts w:hint="default"/>
        </w:rPr>
      </w:pPr>
    </w:p>
    <w:p>
      <w:pPr>
        <w:pStyle w:val="0"/>
        <w:ind w:firstLine="240"/>
        <w:rPr>
          <w:rFonts w:hint="default"/>
          <w:sz w:val="24"/>
        </w:rPr>
      </w:pPr>
      <w:r>
        <w:rPr>
          <w:rFonts w:hint="eastAsia"/>
          <w:sz w:val="24"/>
        </w:rPr>
        <w:t>また、「子育て支援に関するアンケート調査」の結果をみると、子どもの病気や発達に関して保護者が気軽に相談できたり、親がリラックスしながら子どもを自由に遊ばせたり情報交換したりできる場所のニーズが高いと推察されます。</w:t>
      </w:r>
    </w:p>
    <w:p>
      <w:pPr>
        <w:pStyle w:val="33"/>
        <w:numPr>
          <w:ilvl w:val="0"/>
          <w:numId w:val="9"/>
        </w:numPr>
        <w:spacing w:before="175" w:beforeLines="50" w:beforeAutospacing="0"/>
        <w:ind w:left="936" w:leftChars="0" w:firstLineChars="0"/>
        <w:jc w:val="center"/>
        <w:rPr>
          <w:rFonts w:hint="default"/>
        </w:rPr>
      </w:pPr>
      <w:r>
        <w:rPr>
          <w:rFonts w:hint="eastAsia"/>
        </w:rPr>
        <w:t>川西市子育て支援に関するアンケート調査結果</w:t>
      </w:r>
    </w:p>
    <w:tbl>
      <w:tblPr>
        <w:tblStyle w:val="101"/>
        <w:tblW w:w="8221" w:type="dxa"/>
        <w:jc w:val="center"/>
        <w:tblInd w:w="0" w:type="dxa"/>
        <w:tblLayout w:type="fixed"/>
        <w:tblLook w:firstRow="1" w:lastRow="0" w:firstColumn="1" w:lastColumn="0" w:noHBand="0" w:noVBand="1" w:val="04A0"/>
      </w:tblPr>
      <w:tblGrid>
        <w:gridCol w:w="5670"/>
        <w:gridCol w:w="1275"/>
        <w:gridCol w:w="1276"/>
      </w:tblGrid>
      <w:tr>
        <w:trPr/>
        <w:tc>
          <w:tcPr>
            <w:tcW w:w="5670" w:type="dxa"/>
            <w:vAlign w:val="top"/>
          </w:tcPr>
          <w:p>
            <w:pPr>
              <w:pStyle w:val="33"/>
              <w:widowControl w:val="1"/>
              <w:snapToGrid w:val="0"/>
              <w:spacing w:line="240" w:lineRule="exact"/>
              <w:ind w:left="0" w:leftChars="0" w:firstLine="200"/>
              <w:jc w:val="left"/>
              <w:rPr>
                <w:rFonts w:hint="default"/>
                <w:sz w:val="20"/>
              </w:rPr>
            </w:pPr>
          </w:p>
        </w:tc>
        <w:tc>
          <w:tcPr>
            <w:tcW w:w="1275" w:type="dxa"/>
            <w:vAlign w:val="top"/>
          </w:tcPr>
          <w:p>
            <w:pPr>
              <w:pStyle w:val="33"/>
              <w:widowControl w:val="1"/>
              <w:snapToGrid w:val="0"/>
              <w:spacing w:line="240" w:lineRule="exact"/>
              <w:ind w:left="0" w:leftChars="0" w:firstLine="200"/>
              <w:jc w:val="center"/>
              <w:rPr>
                <w:rFonts w:hint="default"/>
                <w:sz w:val="20"/>
              </w:rPr>
            </w:pPr>
            <w:r>
              <w:rPr>
                <w:rFonts w:hint="eastAsia"/>
                <w:sz w:val="20"/>
              </w:rPr>
              <w:t>就学前</w:t>
            </w:r>
          </w:p>
          <w:p>
            <w:pPr>
              <w:pStyle w:val="33"/>
              <w:widowControl w:val="1"/>
              <w:snapToGrid w:val="0"/>
              <w:spacing w:line="240" w:lineRule="exact"/>
              <w:ind w:left="0" w:leftChars="0" w:firstLine="200"/>
              <w:jc w:val="center"/>
              <w:rPr>
                <w:rFonts w:hint="default"/>
                <w:sz w:val="20"/>
              </w:rPr>
            </w:pPr>
            <w:r>
              <w:rPr>
                <w:rFonts w:hint="eastAsia"/>
                <w:sz w:val="20"/>
              </w:rPr>
              <w:t>児童</w:t>
            </w:r>
          </w:p>
        </w:tc>
        <w:tc>
          <w:tcPr>
            <w:tcW w:w="1276" w:type="dxa"/>
            <w:vAlign w:val="top"/>
          </w:tcPr>
          <w:p>
            <w:pPr>
              <w:pStyle w:val="33"/>
              <w:widowControl w:val="1"/>
              <w:snapToGrid w:val="0"/>
              <w:spacing w:line="240" w:lineRule="exact"/>
              <w:ind w:left="0" w:leftChars="0" w:firstLine="200"/>
              <w:jc w:val="center"/>
              <w:rPr>
                <w:rFonts w:hint="default"/>
                <w:sz w:val="20"/>
              </w:rPr>
            </w:pPr>
            <w:r>
              <w:rPr>
                <w:rFonts w:hint="eastAsia"/>
                <w:sz w:val="20"/>
              </w:rPr>
              <w:t>小学生</w:t>
            </w:r>
          </w:p>
          <w:p>
            <w:pPr>
              <w:pStyle w:val="33"/>
              <w:widowControl w:val="1"/>
              <w:snapToGrid w:val="0"/>
              <w:spacing w:line="240" w:lineRule="exact"/>
              <w:ind w:left="0" w:leftChars="0" w:firstLine="200"/>
              <w:jc w:val="center"/>
              <w:rPr>
                <w:rFonts w:hint="default"/>
                <w:sz w:val="20"/>
              </w:rPr>
            </w:pPr>
            <w:r>
              <w:rPr>
                <w:rFonts w:hint="eastAsia"/>
                <w:sz w:val="20"/>
              </w:rPr>
              <w:t>児童</w:t>
            </w:r>
          </w:p>
        </w:tc>
      </w:tr>
      <w:tr>
        <w:trPr/>
        <w:tc>
          <w:tcPr>
            <w:tcW w:w="8221" w:type="dxa"/>
            <w:gridSpan w:val="3"/>
            <w:shd w:val="clear" w:color="auto" w:themeFill="background1" w:themeFillTint="FF" w:themeFillShade="D9"/>
            <w:vAlign w:val="top"/>
          </w:tcPr>
          <w:p>
            <w:pPr>
              <w:pStyle w:val="33"/>
              <w:widowControl w:val="1"/>
              <w:snapToGrid w:val="0"/>
              <w:spacing w:line="240" w:lineRule="exact"/>
              <w:ind w:left="0" w:leftChars="0" w:firstLine="200"/>
              <w:jc w:val="left"/>
              <w:rPr>
                <w:rFonts w:hint="default"/>
                <w:sz w:val="20"/>
              </w:rPr>
            </w:pPr>
            <w:r>
              <w:rPr>
                <w:rFonts w:hint="eastAsia"/>
                <w:sz w:val="20"/>
              </w:rPr>
              <w:t>Q.</w:t>
            </w:r>
            <w:r>
              <w:rPr>
                <w:rFonts w:hint="eastAsia"/>
                <w:sz w:val="20"/>
              </w:rPr>
              <w:t>家族・親族以外で「子育てのサポート」ができる人の有無</w:t>
            </w:r>
          </w:p>
        </w:tc>
      </w:tr>
      <w:tr>
        <w:trPr/>
        <w:tc>
          <w:tcPr>
            <w:tcW w:w="5670" w:type="dxa"/>
            <w:vAlign w:val="top"/>
          </w:tcPr>
          <w:p>
            <w:pPr>
              <w:pStyle w:val="33"/>
              <w:widowControl w:val="1"/>
              <w:snapToGrid w:val="0"/>
              <w:spacing w:line="240" w:lineRule="exact"/>
              <w:ind w:left="0" w:leftChars="0" w:firstLine="200"/>
              <w:jc w:val="left"/>
              <w:rPr>
                <w:rFonts w:hint="default"/>
                <w:sz w:val="20"/>
              </w:rPr>
            </w:pPr>
            <w:r>
              <w:rPr>
                <w:rFonts w:hint="eastAsia"/>
                <w:sz w:val="20"/>
              </w:rPr>
              <w:t>　　　あてはまる人はいない</w:t>
            </w:r>
          </w:p>
        </w:tc>
        <w:tc>
          <w:tcPr>
            <w:tcW w:w="1275" w:type="dxa"/>
            <w:vAlign w:val="top"/>
          </w:tcPr>
          <w:p>
            <w:pPr>
              <w:pStyle w:val="33"/>
              <w:widowControl w:val="1"/>
              <w:snapToGrid w:val="0"/>
              <w:spacing w:line="240" w:lineRule="exact"/>
              <w:ind w:left="0" w:leftChars="0" w:firstLine="200"/>
              <w:jc w:val="center"/>
              <w:rPr>
                <w:rFonts w:hint="default"/>
                <w:sz w:val="20"/>
              </w:rPr>
            </w:pPr>
            <w:r>
              <w:rPr>
                <w:rFonts w:hint="eastAsia"/>
                <w:sz w:val="20"/>
              </w:rPr>
              <w:t>66.7</w:t>
            </w:r>
            <w:r>
              <w:rPr>
                <w:rFonts w:hint="eastAsia"/>
                <w:sz w:val="20"/>
              </w:rPr>
              <w:t>％</w:t>
            </w:r>
          </w:p>
        </w:tc>
        <w:tc>
          <w:tcPr>
            <w:tcW w:w="1276" w:type="dxa"/>
            <w:vAlign w:val="top"/>
          </w:tcPr>
          <w:p>
            <w:pPr>
              <w:pStyle w:val="33"/>
              <w:widowControl w:val="1"/>
              <w:snapToGrid w:val="0"/>
              <w:spacing w:line="240" w:lineRule="exact"/>
              <w:ind w:left="0" w:leftChars="0" w:firstLine="200"/>
              <w:jc w:val="center"/>
              <w:rPr>
                <w:rFonts w:hint="default"/>
                <w:sz w:val="20"/>
              </w:rPr>
            </w:pPr>
            <w:r>
              <w:rPr>
                <w:rFonts w:hint="eastAsia"/>
                <w:sz w:val="20"/>
              </w:rPr>
              <w:t>57.1</w:t>
            </w:r>
            <w:r>
              <w:rPr>
                <w:rFonts w:hint="eastAsia"/>
                <w:sz w:val="20"/>
              </w:rPr>
              <w:t>％</w:t>
            </w:r>
          </w:p>
        </w:tc>
      </w:tr>
      <w:tr>
        <w:trPr/>
        <w:tc>
          <w:tcPr>
            <w:tcW w:w="822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33"/>
              <w:widowControl w:val="1"/>
              <w:snapToGrid w:val="0"/>
              <w:spacing w:line="240" w:lineRule="exact"/>
              <w:ind w:left="0" w:leftChars="0" w:firstLine="200"/>
              <w:jc w:val="left"/>
              <w:rPr>
                <w:rFonts w:hint="default"/>
                <w:sz w:val="20"/>
              </w:rPr>
            </w:pPr>
            <w:r>
              <w:rPr>
                <w:rFonts w:hint="eastAsia"/>
                <w:sz w:val="20"/>
              </w:rPr>
              <w:t>Q.</w:t>
            </w:r>
            <w:r>
              <w:rPr>
                <w:rFonts w:hint="eastAsia"/>
                <w:sz w:val="20"/>
              </w:rPr>
              <w:t>子育てについて日頃悩んでいること</w:t>
            </w:r>
          </w:p>
        </w:tc>
      </w:tr>
      <w:tr>
        <w:trPr/>
        <w:tc>
          <w:tcPr>
            <w:tcW w:w="567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33"/>
              <w:widowControl w:val="1"/>
              <w:snapToGrid w:val="0"/>
              <w:spacing w:line="240" w:lineRule="exact"/>
              <w:ind w:left="0" w:leftChars="0" w:firstLine="200"/>
              <w:jc w:val="left"/>
              <w:rPr>
                <w:rFonts w:hint="default"/>
                <w:sz w:val="20"/>
              </w:rPr>
            </w:pPr>
            <w:r>
              <w:rPr>
                <w:rFonts w:hint="eastAsia"/>
                <w:sz w:val="20"/>
              </w:rPr>
              <w:t>　　　子どもの病気や発育・発達に関すること</w:t>
            </w:r>
          </w:p>
        </w:tc>
        <w:tc>
          <w:tcPr>
            <w:tcW w:w="12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33"/>
              <w:widowControl w:val="1"/>
              <w:snapToGrid w:val="0"/>
              <w:spacing w:line="240" w:lineRule="exact"/>
              <w:ind w:left="0" w:leftChars="0" w:firstLine="200"/>
              <w:jc w:val="center"/>
              <w:rPr>
                <w:rFonts w:hint="default"/>
                <w:sz w:val="20"/>
              </w:rPr>
            </w:pPr>
            <w:r>
              <w:rPr>
                <w:rFonts w:hint="eastAsia"/>
                <w:sz w:val="20"/>
              </w:rPr>
              <w:t>33.7</w:t>
            </w:r>
            <w:r>
              <w:rPr>
                <w:rFonts w:hint="eastAsia"/>
                <w:sz w:val="20"/>
              </w:rPr>
              <w:t>％</w:t>
            </w:r>
          </w:p>
        </w:tc>
        <w:tc>
          <w:tcPr>
            <w:tcW w:w="12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33"/>
              <w:widowControl w:val="1"/>
              <w:snapToGrid w:val="0"/>
              <w:spacing w:line="240" w:lineRule="exact"/>
              <w:ind w:left="0" w:leftChars="0" w:firstLine="200"/>
              <w:jc w:val="center"/>
              <w:rPr>
                <w:rFonts w:hint="default"/>
                <w:sz w:val="20"/>
              </w:rPr>
            </w:pPr>
            <w:r>
              <w:rPr>
                <w:rFonts w:hint="eastAsia"/>
                <w:sz w:val="20"/>
              </w:rPr>
              <w:t>21.6</w:t>
            </w:r>
            <w:r>
              <w:rPr>
                <w:rFonts w:hint="eastAsia"/>
                <w:sz w:val="20"/>
              </w:rPr>
              <w:t>％</w:t>
            </w:r>
          </w:p>
        </w:tc>
      </w:tr>
      <w:tr>
        <w:trPr/>
        <w:tc>
          <w:tcPr>
            <w:tcW w:w="567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33"/>
              <w:widowControl w:val="1"/>
              <w:snapToGrid w:val="0"/>
              <w:spacing w:line="240" w:lineRule="exact"/>
              <w:ind w:left="0" w:leftChars="0" w:firstLine="200"/>
              <w:jc w:val="left"/>
              <w:rPr>
                <w:rFonts w:hint="default"/>
                <w:sz w:val="20"/>
              </w:rPr>
            </w:pPr>
            <w:r>
              <w:rPr>
                <w:rFonts w:hint="eastAsia"/>
                <w:sz w:val="20"/>
              </w:rPr>
              <w:t>　　　食事や栄養に関すること</w:t>
            </w: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33"/>
              <w:widowControl w:val="1"/>
              <w:snapToGrid w:val="0"/>
              <w:spacing w:line="240" w:lineRule="exact"/>
              <w:ind w:left="0" w:leftChars="0" w:firstLine="200"/>
              <w:jc w:val="center"/>
              <w:rPr>
                <w:rFonts w:hint="default"/>
                <w:sz w:val="20"/>
              </w:rPr>
            </w:pPr>
            <w:r>
              <w:rPr>
                <w:rFonts w:hint="eastAsia"/>
                <w:sz w:val="20"/>
              </w:rPr>
              <w:t>29.2</w:t>
            </w:r>
            <w:r>
              <w:rPr>
                <w:rFonts w:hint="eastAsia"/>
                <w:sz w:val="20"/>
              </w:rPr>
              <w:t>％</w:t>
            </w: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33"/>
              <w:widowControl w:val="1"/>
              <w:snapToGrid w:val="0"/>
              <w:spacing w:line="240" w:lineRule="exact"/>
              <w:ind w:left="0" w:leftChars="0" w:firstLine="200"/>
              <w:jc w:val="center"/>
              <w:rPr>
                <w:rFonts w:hint="default"/>
                <w:sz w:val="20"/>
              </w:rPr>
            </w:pPr>
            <w:r>
              <w:rPr>
                <w:rFonts w:hint="eastAsia"/>
                <w:sz w:val="20"/>
              </w:rPr>
              <w:t>15.9</w:t>
            </w:r>
            <w:r>
              <w:rPr>
                <w:rFonts w:hint="eastAsia"/>
                <w:sz w:val="20"/>
              </w:rPr>
              <w:t>％</w:t>
            </w:r>
          </w:p>
        </w:tc>
      </w:tr>
      <w:tr>
        <w:trPr/>
        <w:tc>
          <w:tcPr>
            <w:tcW w:w="567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33"/>
              <w:widowControl w:val="1"/>
              <w:snapToGrid w:val="0"/>
              <w:spacing w:line="240" w:lineRule="exact"/>
              <w:ind w:left="0" w:leftChars="0" w:firstLine="200"/>
              <w:jc w:val="left"/>
              <w:rPr>
                <w:rFonts w:hint="default"/>
                <w:sz w:val="20"/>
              </w:rPr>
            </w:pPr>
            <w:r>
              <w:rPr>
                <w:rFonts w:hint="eastAsia"/>
                <w:sz w:val="20"/>
              </w:rPr>
              <w:t>　　　子どもをしかりすぎているような気がすること</w:t>
            </w:r>
          </w:p>
        </w:tc>
        <w:tc>
          <w:tcPr>
            <w:tcW w:w="12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33"/>
              <w:widowControl w:val="1"/>
              <w:snapToGrid w:val="0"/>
              <w:spacing w:line="240" w:lineRule="exact"/>
              <w:ind w:left="0" w:leftChars="0" w:firstLine="200"/>
              <w:jc w:val="center"/>
              <w:rPr>
                <w:rFonts w:hint="default"/>
                <w:sz w:val="20"/>
              </w:rPr>
            </w:pPr>
            <w:r>
              <w:rPr>
                <w:rFonts w:hint="eastAsia"/>
                <w:sz w:val="20"/>
              </w:rPr>
              <w:t>25.0</w:t>
            </w:r>
            <w:r>
              <w:rPr>
                <w:rFonts w:hint="eastAsia"/>
                <w:sz w:val="20"/>
              </w:rPr>
              <w:t>％</w:t>
            </w:r>
          </w:p>
        </w:tc>
        <w:tc>
          <w:tcPr>
            <w:tcW w:w="12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33"/>
              <w:widowControl w:val="1"/>
              <w:snapToGrid w:val="0"/>
              <w:spacing w:line="240" w:lineRule="exact"/>
              <w:ind w:left="0" w:leftChars="0" w:firstLine="200"/>
              <w:jc w:val="center"/>
              <w:rPr>
                <w:rFonts w:hint="default"/>
                <w:sz w:val="20"/>
              </w:rPr>
            </w:pPr>
            <w:r>
              <w:rPr>
                <w:rFonts w:hint="eastAsia"/>
                <w:sz w:val="20"/>
              </w:rPr>
              <w:t>24.4</w:t>
            </w:r>
            <w:r>
              <w:rPr>
                <w:rFonts w:hint="eastAsia"/>
                <w:sz w:val="20"/>
              </w:rPr>
              <w:t>％</w:t>
            </w:r>
          </w:p>
        </w:tc>
      </w:tr>
      <w:tr>
        <w:trPr/>
        <w:tc>
          <w:tcPr>
            <w:tcW w:w="822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33"/>
              <w:widowControl w:val="1"/>
              <w:snapToGrid w:val="0"/>
              <w:spacing w:line="240" w:lineRule="exact"/>
              <w:ind w:left="0" w:leftChars="0" w:firstLine="200"/>
              <w:jc w:val="left"/>
              <w:rPr>
                <w:rFonts w:hint="default"/>
                <w:sz w:val="20"/>
              </w:rPr>
            </w:pPr>
            <w:r>
              <w:rPr>
                <w:rFonts w:hint="eastAsia"/>
                <w:sz w:val="20"/>
              </w:rPr>
              <w:t>Q.</w:t>
            </w:r>
            <w:r>
              <w:rPr>
                <w:rFonts w:hint="eastAsia"/>
                <w:sz w:val="20"/>
              </w:rPr>
              <w:t>子育て支援について市でもっと力を入れてほしいもの</w:t>
            </w:r>
          </w:p>
        </w:tc>
      </w:tr>
      <w:tr>
        <w:trPr/>
        <w:tc>
          <w:tcPr>
            <w:tcW w:w="567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33"/>
              <w:widowControl w:val="1"/>
              <w:snapToGrid w:val="0"/>
              <w:spacing w:line="240" w:lineRule="exact"/>
              <w:ind w:left="0" w:leftChars="0" w:firstLine="200"/>
              <w:jc w:val="left"/>
              <w:rPr>
                <w:rFonts w:hint="default"/>
                <w:sz w:val="20"/>
              </w:rPr>
            </w:pPr>
            <w:r>
              <w:rPr>
                <w:rFonts w:hint="eastAsia"/>
                <w:sz w:val="20"/>
              </w:rPr>
              <w:t>　　　子どもだけで安心して遊べる場所づくりをしてほしい</w:t>
            </w:r>
          </w:p>
        </w:tc>
        <w:tc>
          <w:tcPr>
            <w:tcW w:w="12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33"/>
              <w:widowControl w:val="1"/>
              <w:snapToGrid w:val="0"/>
              <w:spacing w:line="240" w:lineRule="exact"/>
              <w:ind w:left="0" w:leftChars="0" w:firstLine="200"/>
              <w:jc w:val="center"/>
              <w:rPr>
                <w:rFonts w:hint="default"/>
                <w:sz w:val="20"/>
              </w:rPr>
            </w:pPr>
            <w:r>
              <w:rPr>
                <w:rFonts w:hint="eastAsia"/>
                <w:sz w:val="20"/>
              </w:rPr>
              <w:t>65.0</w:t>
            </w:r>
            <w:r>
              <w:rPr>
                <w:rFonts w:hint="eastAsia"/>
                <w:sz w:val="20"/>
              </w:rPr>
              <w:t>％</w:t>
            </w:r>
          </w:p>
        </w:tc>
        <w:tc>
          <w:tcPr>
            <w:tcW w:w="12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33"/>
              <w:widowControl w:val="1"/>
              <w:snapToGrid w:val="0"/>
              <w:spacing w:line="240" w:lineRule="exact"/>
              <w:ind w:left="0" w:leftChars="0" w:firstLine="200"/>
              <w:jc w:val="center"/>
              <w:rPr>
                <w:rFonts w:hint="default"/>
                <w:sz w:val="20"/>
              </w:rPr>
            </w:pPr>
            <w:r>
              <w:rPr>
                <w:rFonts w:hint="eastAsia"/>
                <w:sz w:val="20"/>
              </w:rPr>
              <w:t>60.3</w:t>
            </w:r>
            <w:r>
              <w:rPr>
                <w:rFonts w:hint="eastAsia"/>
                <w:sz w:val="20"/>
              </w:rPr>
              <w:t>％</w:t>
            </w:r>
          </w:p>
        </w:tc>
      </w:tr>
      <w:tr>
        <w:trPr/>
        <w:tc>
          <w:tcPr>
            <w:tcW w:w="567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33"/>
              <w:widowControl w:val="1"/>
              <w:snapToGrid w:val="0"/>
              <w:spacing w:line="240" w:lineRule="exact"/>
              <w:ind w:left="0" w:leftChars="0" w:firstLine="200"/>
              <w:jc w:val="left"/>
              <w:rPr>
                <w:rFonts w:hint="default"/>
                <w:sz w:val="20"/>
              </w:rPr>
            </w:pPr>
            <w:r>
              <w:rPr>
                <w:rFonts w:hint="eastAsia"/>
                <w:sz w:val="20"/>
              </w:rPr>
              <w:t>　　　公園や歩道の整備をしてほしい</w:t>
            </w:r>
          </w:p>
        </w:tc>
        <w:tc>
          <w:tcPr>
            <w:tcW w:w="12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33"/>
              <w:widowControl w:val="1"/>
              <w:snapToGrid w:val="0"/>
              <w:spacing w:line="240" w:lineRule="exact"/>
              <w:ind w:left="0" w:leftChars="0" w:firstLine="200"/>
              <w:jc w:val="center"/>
              <w:rPr>
                <w:rFonts w:hint="default"/>
                <w:sz w:val="20"/>
              </w:rPr>
            </w:pPr>
            <w:r>
              <w:rPr>
                <w:rFonts w:hint="eastAsia"/>
                <w:sz w:val="20"/>
              </w:rPr>
              <w:t>54.7</w:t>
            </w:r>
            <w:r>
              <w:rPr>
                <w:rFonts w:hint="eastAsia"/>
                <w:sz w:val="20"/>
              </w:rPr>
              <w:t>％</w:t>
            </w:r>
          </w:p>
        </w:tc>
        <w:tc>
          <w:tcPr>
            <w:tcW w:w="12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33"/>
              <w:widowControl w:val="1"/>
              <w:snapToGrid w:val="0"/>
              <w:spacing w:line="240" w:lineRule="exact"/>
              <w:ind w:left="0" w:leftChars="0" w:firstLine="200"/>
              <w:jc w:val="center"/>
              <w:rPr>
                <w:rFonts w:hint="default"/>
                <w:sz w:val="20"/>
              </w:rPr>
            </w:pPr>
            <w:r>
              <w:rPr>
                <w:rFonts w:hint="eastAsia"/>
                <w:sz w:val="20"/>
              </w:rPr>
              <w:t>42.7</w:t>
            </w:r>
            <w:r>
              <w:rPr>
                <w:rFonts w:hint="eastAsia"/>
                <w:sz w:val="20"/>
              </w:rPr>
              <w:t>％</w:t>
            </w:r>
          </w:p>
        </w:tc>
      </w:tr>
    </w:tbl>
    <w:p>
      <w:pPr>
        <w:pStyle w:val="0"/>
        <w:wordWrap w:val="0"/>
        <w:ind w:firstLine="200"/>
        <w:jc w:val="right"/>
        <w:rPr>
          <w:rFonts w:hint="default"/>
          <w:sz w:val="20"/>
        </w:rPr>
      </w:pPr>
      <w:r>
        <w:rPr>
          <w:rFonts w:hint="eastAsia"/>
          <w:sz w:val="20"/>
        </w:rPr>
        <w:t>出典：川西市「子育て支援に関するアンケート調査結果報告書」（平成</w:t>
      </w:r>
      <w:r>
        <w:rPr>
          <w:rFonts w:hint="eastAsia"/>
          <w:sz w:val="20"/>
        </w:rPr>
        <w:t>3</w:t>
      </w:r>
      <w:r>
        <w:rPr>
          <w:rFonts w:hint="eastAsia"/>
          <w:sz w:val="20"/>
        </w:rPr>
        <w:t>１年３月）　　　　</w:t>
      </w:r>
    </w:p>
    <w:p>
      <w:pPr>
        <w:pStyle w:val="0"/>
        <w:widowControl w:val="1"/>
        <w:spacing w:line="240" w:lineRule="auto"/>
        <w:ind w:left="0" w:leftChars="0" w:firstLine="0" w:firstLineChars="0"/>
        <w:jc w:val="left"/>
        <w:rPr>
          <w:rFonts w:hint="default"/>
          <w:b w:val="1"/>
          <w:color w:val="203764" w:themeColor="accent1" w:themeShade="80"/>
          <w:sz w:val="24"/>
        </w:rPr>
      </w:pPr>
      <w:r>
        <w:rPr>
          <w:rFonts w:hint="default"/>
        </w:rPr>
        <w:br w:type="page"/>
      </w:r>
    </w:p>
    <w:p>
      <w:pPr>
        <w:pStyle w:val="3"/>
        <w:numPr>
          <w:ilvl w:val="0"/>
          <w:numId w:val="10"/>
        </w:numPr>
        <w:pBdr>
          <w:bottom w:val="single" w:color="203764" w:themeColor="accent1" w:themeShade="80" w:sz="8" w:space="1"/>
        </w:pBdr>
        <w:spacing w:before="108" w:beforeLines="0" w:beforeAutospacing="0" w:after="72" w:afterLines="0" w:afterAutospacing="0"/>
        <w:rPr>
          <w:rFonts w:hint="default"/>
        </w:rPr>
      </w:pPr>
      <w:bookmarkStart w:id="10" w:name="_Toc124958176"/>
      <w:r>
        <w:rPr>
          <w:rFonts w:hint="eastAsia"/>
        </w:rPr>
        <w:t>住民ワークショップでの意見</w:t>
      </w:r>
      <w:bookmarkEnd w:id="10"/>
    </w:p>
    <w:p>
      <w:pPr>
        <w:pStyle w:val="0"/>
        <w:ind w:firstLine="240"/>
        <w:rPr>
          <w:rFonts w:hint="default"/>
          <w:color w:val="auto"/>
          <w:sz w:val="24"/>
        </w:rPr>
      </w:pPr>
      <w:r>
        <w:rPr>
          <w:rFonts w:hint="eastAsia"/>
          <w:color w:val="auto"/>
          <w:sz w:val="24"/>
        </w:rPr>
        <w:t>本基本方針の策定に向け、北部４地区</w:t>
      </w:r>
      <w:r>
        <w:rPr>
          <w:rFonts w:hint="eastAsia"/>
          <w:color w:val="auto"/>
          <w:sz w:val="24"/>
        </w:rPr>
        <w:t>(</w:t>
      </w:r>
      <w:r>
        <w:rPr>
          <w:rFonts w:hint="eastAsia"/>
          <w:color w:val="auto"/>
          <w:sz w:val="24"/>
        </w:rPr>
        <w:t>東谷、牧の台、北陵、緑台・陽明</w:t>
      </w:r>
      <w:r>
        <w:rPr>
          <w:rFonts w:hint="eastAsia"/>
          <w:color w:val="auto"/>
          <w:sz w:val="24"/>
        </w:rPr>
        <w:t>)</w:t>
      </w:r>
      <w:r>
        <w:rPr>
          <w:rFonts w:hint="eastAsia"/>
          <w:color w:val="auto"/>
          <w:sz w:val="24"/>
        </w:rPr>
        <w:t>で実施した住民ワークショップでは、「多世代」「多機能」「自由に使える」という意見がほぼ全ての回・グループで出されました。具体的な機能としては「交流」「医療・福祉」「子ども」「健康」についての提案・要望が多くあり、特に「総合相談窓口」のニーズが高くなっています。</w:t>
      </w:r>
    </w:p>
    <w:p>
      <w:pPr>
        <w:pStyle w:val="0"/>
        <w:ind w:firstLine="240"/>
        <w:rPr>
          <w:rFonts w:hint="default"/>
          <w:color w:val="auto"/>
          <w:sz w:val="24"/>
        </w:rPr>
      </w:pPr>
    </w:p>
    <w:p>
      <w:pPr>
        <w:pStyle w:val="33"/>
        <w:numPr>
          <w:ilvl w:val="0"/>
          <w:numId w:val="9"/>
        </w:numPr>
        <w:spacing w:before="175" w:beforeLines="50" w:beforeAutospacing="0"/>
        <w:ind w:left="936" w:leftChars="0" w:firstLineChars="0"/>
        <w:jc w:val="center"/>
        <w:rPr>
          <w:rFonts w:hint="default"/>
        </w:rPr>
      </w:pPr>
      <w:r>
        <w:rPr>
          <w:rFonts w:hint="eastAsia"/>
        </w:rPr>
        <w:t>住民ワークショップでの主な意見</w:t>
      </w:r>
    </w:p>
    <w:tbl>
      <w:tblPr>
        <w:tblStyle w:val="101"/>
        <w:tblW w:w="9213" w:type="dxa"/>
        <w:tblInd w:w="0" w:type="dxa"/>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Layout w:type="fixed"/>
        <w:tblLook w:firstRow="1" w:lastRow="0" w:firstColumn="1" w:lastColumn="0" w:noHBand="0" w:noVBand="1" w:val="04A0"/>
      </w:tblPr>
      <w:tblGrid>
        <w:gridCol w:w="236"/>
        <w:gridCol w:w="2737"/>
        <w:gridCol w:w="6240"/>
      </w:tblGrid>
      <w:tr>
        <w:trPr/>
        <w:tc>
          <w:tcPr>
            <w:tcW w:w="236"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firstLine="200"/>
              <w:rPr>
                <w:rFonts w:hint="default"/>
                <w:color w:val="auto"/>
                <w:sz w:val="20"/>
              </w:rPr>
            </w:pPr>
          </w:p>
        </w:tc>
        <w:tc>
          <w:tcPr>
            <w:tcW w:w="2737"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firstLine="200"/>
              <w:jc w:val="center"/>
              <w:rPr>
                <w:rFonts w:hint="default"/>
                <w:sz w:val="20"/>
              </w:rPr>
            </w:pPr>
            <w:r>
              <w:rPr>
                <w:rFonts w:hint="eastAsia"/>
                <w:sz w:val="20"/>
              </w:rPr>
              <w:t>機能</w:t>
            </w:r>
          </w:p>
        </w:tc>
        <w:tc>
          <w:tcPr>
            <w:tcW w:w="6240"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firstLine="200"/>
              <w:jc w:val="center"/>
              <w:rPr>
                <w:rFonts w:hint="default"/>
                <w:sz w:val="20"/>
              </w:rPr>
            </w:pPr>
            <w:r>
              <w:rPr>
                <w:rFonts w:hint="eastAsia"/>
                <w:sz w:val="20"/>
              </w:rPr>
              <w:t>WS</w:t>
            </w:r>
            <w:r>
              <w:rPr>
                <w:rFonts w:hint="eastAsia"/>
                <w:sz w:val="20"/>
              </w:rPr>
              <w:t>での主な意見</w:t>
            </w:r>
          </w:p>
        </w:tc>
      </w:tr>
      <w:tr>
        <w:trPr/>
        <w:tc>
          <w:tcPr>
            <w:tcW w:w="9213" w:type="dxa"/>
            <w:gridSpan w:val="3"/>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shd w:val="clear" w:color="auto" w:themeFill="background1" w:themeFillTint="FF" w:themeFillShade="D9"/>
            <w:vAlign w:val="top"/>
          </w:tcPr>
          <w:p>
            <w:pPr>
              <w:pStyle w:val="0"/>
              <w:snapToGrid w:val="0"/>
              <w:spacing w:line="300" w:lineRule="exact"/>
              <w:ind w:left="0" w:leftChars="0" w:firstLine="0" w:firstLineChars="0"/>
              <w:jc w:val="left"/>
              <w:rPr>
                <w:rFonts w:hint="default"/>
                <w:b w:val="1"/>
                <w:sz w:val="20"/>
              </w:rPr>
            </w:pPr>
            <w:r>
              <w:rPr>
                <w:rFonts w:hint="eastAsia"/>
                <w:b w:val="1"/>
                <w:sz w:val="20"/>
              </w:rPr>
              <w:t>①交流に関する機能に関する意見</w:t>
            </w:r>
          </w:p>
        </w:tc>
      </w:tr>
      <w:tr>
        <w:trPr/>
        <w:tc>
          <w:tcPr>
            <w:tcW w:w="236" w:type="dxa"/>
            <w:vMerge w:val="restart"/>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firstLine="200"/>
              <w:rPr>
                <w:rFonts w:hint="default"/>
                <w:sz w:val="20"/>
              </w:rPr>
            </w:pPr>
          </w:p>
        </w:tc>
        <w:tc>
          <w:tcPr>
            <w:tcW w:w="2737"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left="0" w:leftChars="0" w:firstLine="0" w:firstLineChars="0"/>
              <w:rPr>
                <w:rFonts w:hint="default"/>
                <w:sz w:val="20"/>
              </w:rPr>
            </w:pPr>
            <w:r>
              <w:rPr>
                <w:rFonts w:hint="eastAsia"/>
                <w:sz w:val="20"/>
              </w:rPr>
              <w:t>公園・広場</w:t>
            </w:r>
          </w:p>
        </w:tc>
        <w:tc>
          <w:tcPr>
            <w:tcW w:w="6240"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tbl>
            <w:tblPr>
              <w:tblStyle w:val="11"/>
              <w:tblW w:w="7380" w:type="dxa"/>
              <w:tblInd w:w="0" w:type="dxa"/>
              <w:tblLayout w:type="fixed"/>
              <w:tblCellMar>
                <w:left w:w="99" w:type="dxa"/>
                <w:right w:w="99" w:type="dxa"/>
              </w:tblCellMar>
              <w:tblLook w:firstRow="1" w:lastRow="0" w:firstColumn="1" w:lastColumn="0" w:noHBand="0" w:noVBand="1" w:val="04A0"/>
            </w:tblPr>
            <w:tblGrid>
              <w:gridCol w:w="7380"/>
            </w:tblGrid>
            <w:tr>
              <w:trPr>
                <w:trHeight w:val="285" w:hRule="atLeast"/>
              </w:trPr>
              <w:tc>
                <w:tcPr>
                  <w:tcW w:w="7380" w:type="dxa"/>
                  <w:vAlign w:val="center"/>
                </w:tcPr>
                <w:p>
                  <w:pPr>
                    <w:pStyle w:val="0"/>
                    <w:widowControl w:val="1"/>
                    <w:snapToGrid w:val="0"/>
                    <w:spacing w:line="300" w:lineRule="exact"/>
                    <w:ind w:left="270" w:leftChars="0" w:right="1773" w:rightChars="806" w:hanging="270" w:hangingChars="135"/>
                    <w:jc w:val="left"/>
                    <w:rPr>
                      <w:rFonts w:hint="default"/>
                      <w:color w:val="000000"/>
                      <w:kern w:val="0"/>
                      <w:sz w:val="20"/>
                    </w:rPr>
                  </w:pPr>
                  <w:r>
                    <w:rPr>
                      <w:rFonts w:hint="eastAsia"/>
                      <w:color w:val="000000"/>
                      <w:kern w:val="0"/>
                      <w:sz w:val="20"/>
                    </w:rPr>
                    <w:t>イベント等もできる多目的利用が可能な広場</w:t>
                  </w:r>
                </w:p>
              </w:tc>
            </w:tr>
            <w:tr>
              <w:trPr>
                <w:trHeight w:val="285" w:hRule="atLeast"/>
              </w:trPr>
              <w:tc>
                <w:tcPr>
                  <w:tcW w:w="7380" w:type="dxa"/>
                  <w:vAlign w:val="center"/>
                </w:tcPr>
                <w:p>
                  <w:pPr>
                    <w:pStyle w:val="0"/>
                    <w:widowControl w:val="1"/>
                    <w:snapToGrid w:val="0"/>
                    <w:spacing w:line="300" w:lineRule="exact"/>
                    <w:ind w:left="270" w:leftChars="0" w:right="1773" w:rightChars="806" w:hanging="270" w:hangingChars="135"/>
                    <w:jc w:val="left"/>
                    <w:rPr>
                      <w:rFonts w:hint="default"/>
                      <w:color w:val="000000"/>
                      <w:kern w:val="0"/>
                      <w:sz w:val="20"/>
                    </w:rPr>
                  </w:pPr>
                  <w:r>
                    <w:rPr>
                      <w:rFonts w:hint="eastAsia"/>
                      <w:color w:val="000000"/>
                      <w:kern w:val="0"/>
                      <w:sz w:val="20"/>
                    </w:rPr>
                    <w:t>発表ができる小さなステージ</w:t>
                  </w:r>
                </w:p>
              </w:tc>
            </w:tr>
            <w:tr>
              <w:trPr>
                <w:trHeight w:val="285" w:hRule="atLeast"/>
              </w:trPr>
              <w:tc>
                <w:tcPr>
                  <w:tcW w:w="7380" w:type="dxa"/>
                  <w:vAlign w:val="center"/>
                </w:tcPr>
                <w:p>
                  <w:pPr>
                    <w:pStyle w:val="0"/>
                    <w:widowControl w:val="1"/>
                    <w:snapToGrid w:val="0"/>
                    <w:spacing w:line="300" w:lineRule="exact"/>
                    <w:ind w:left="270" w:leftChars="0" w:right="1773" w:rightChars="806" w:hanging="270" w:hangingChars="135"/>
                    <w:jc w:val="left"/>
                    <w:rPr>
                      <w:rFonts w:hint="default"/>
                      <w:color w:val="000000"/>
                      <w:kern w:val="0"/>
                      <w:sz w:val="20"/>
                    </w:rPr>
                  </w:pPr>
                  <w:r>
                    <w:rPr>
                      <w:rFonts w:hint="eastAsia"/>
                      <w:color w:val="000000"/>
                      <w:kern w:val="0"/>
                      <w:sz w:val="20"/>
                    </w:rPr>
                    <w:t>チャットベンチの設置など、コミュニティを生み出すしかけ</w:t>
                  </w:r>
                </w:p>
              </w:tc>
            </w:tr>
            <w:tr>
              <w:trPr>
                <w:trHeight w:val="285" w:hRule="atLeast"/>
              </w:trPr>
              <w:tc>
                <w:tcPr>
                  <w:tcW w:w="7380" w:type="dxa"/>
                  <w:vAlign w:val="center"/>
                </w:tcPr>
                <w:p>
                  <w:pPr>
                    <w:pStyle w:val="0"/>
                    <w:widowControl w:val="1"/>
                    <w:snapToGrid w:val="0"/>
                    <w:spacing w:line="300" w:lineRule="exact"/>
                    <w:ind w:left="270" w:leftChars="0" w:right="1773" w:rightChars="806" w:hanging="270" w:hangingChars="135"/>
                    <w:jc w:val="left"/>
                    <w:rPr>
                      <w:rFonts w:hint="default"/>
                      <w:color w:val="000000"/>
                      <w:kern w:val="0"/>
                      <w:sz w:val="20"/>
                    </w:rPr>
                  </w:pPr>
                  <w:r>
                    <w:rPr>
                      <w:rFonts w:hint="eastAsia"/>
                      <w:color w:val="000000"/>
                      <w:kern w:val="0"/>
                      <w:sz w:val="20"/>
                    </w:rPr>
                    <w:t>キャンプやグランピングを楽しめる</w:t>
                  </w:r>
                </w:p>
              </w:tc>
            </w:tr>
          </w:tbl>
          <w:p>
            <w:pPr>
              <w:pStyle w:val="0"/>
              <w:snapToGrid w:val="0"/>
              <w:spacing w:line="300" w:lineRule="exact"/>
              <w:ind w:left="270" w:leftChars="0" w:right="1773" w:rightChars="806" w:hanging="270" w:hangingChars="135"/>
              <w:rPr>
                <w:rFonts w:hint="default"/>
                <w:color w:val="auto"/>
                <w:sz w:val="20"/>
              </w:rPr>
            </w:pPr>
          </w:p>
        </w:tc>
      </w:tr>
      <w:tr>
        <w:trPr/>
        <w:tc>
          <w:tcPr>
            <w:tcW w:w="236" w:type="dxa"/>
            <w:vMerge w:val="continue"/>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center"/>
          </w:tcPr>
          <w:p>
            <w:pPr>
              <w:pStyle w:val="0"/>
              <w:widowControl w:val="1"/>
              <w:spacing w:line="300" w:lineRule="exact"/>
              <w:ind w:firstLine="200"/>
              <w:jc w:val="left"/>
              <w:rPr>
                <w:rFonts w:hint="default"/>
                <w:sz w:val="20"/>
              </w:rPr>
            </w:pPr>
          </w:p>
        </w:tc>
        <w:tc>
          <w:tcPr>
            <w:tcW w:w="2737"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left="0" w:leftChars="0" w:firstLine="0" w:firstLineChars="0"/>
              <w:rPr>
                <w:rFonts w:hint="default"/>
                <w:color w:val="auto"/>
                <w:sz w:val="20"/>
              </w:rPr>
            </w:pPr>
            <w:r>
              <w:rPr>
                <w:rFonts w:hint="eastAsia"/>
                <w:sz w:val="20"/>
              </w:rPr>
              <w:t>多機能・高機能な</w:t>
            </w:r>
          </w:p>
          <w:p>
            <w:pPr>
              <w:pStyle w:val="0"/>
              <w:snapToGrid w:val="0"/>
              <w:spacing w:line="300" w:lineRule="exact"/>
              <w:ind w:left="0" w:leftChars="0" w:firstLine="0" w:firstLineChars="0"/>
              <w:rPr>
                <w:rFonts w:hint="default"/>
                <w:sz w:val="20"/>
              </w:rPr>
            </w:pPr>
            <w:r>
              <w:rPr>
                <w:rFonts w:hint="eastAsia"/>
                <w:sz w:val="20"/>
              </w:rPr>
              <w:t>広い多目的ホール</w:t>
            </w:r>
          </w:p>
        </w:tc>
        <w:tc>
          <w:tcPr>
            <w:tcW w:w="6240"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tbl>
            <w:tblPr>
              <w:tblStyle w:val="11"/>
              <w:tblW w:w="7380" w:type="dxa"/>
              <w:tblInd w:w="0" w:type="dxa"/>
              <w:tblLayout w:type="fixed"/>
              <w:tblCellMar>
                <w:left w:w="99" w:type="dxa"/>
                <w:right w:w="99" w:type="dxa"/>
              </w:tblCellMar>
              <w:tblLook w:firstRow="1" w:lastRow="0" w:firstColumn="1" w:lastColumn="0" w:noHBand="0" w:noVBand="1" w:val="04A0"/>
            </w:tblPr>
            <w:tblGrid>
              <w:gridCol w:w="7380"/>
            </w:tblGrid>
            <w:tr>
              <w:trPr>
                <w:trHeight w:val="285" w:hRule="atLeast"/>
              </w:trPr>
              <w:tc>
                <w:tcPr>
                  <w:tcW w:w="7380" w:type="dxa"/>
                  <w:vAlign w:val="center"/>
                </w:tcPr>
                <w:p>
                  <w:pPr>
                    <w:pStyle w:val="0"/>
                    <w:widowControl w:val="1"/>
                    <w:snapToGrid w:val="0"/>
                    <w:spacing w:line="300" w:lineRule="exact"/>
                    <w:ind w:left="270" w:leftChars="0" w:right="1773" w:rightChars="806" w:hanging="270" w:hangingChars="135"/>
                    <w:jc w:val="left"/>
                    <w:rPr>
                      <w:rFonts w:hint="default"/>
                      <w:color w:val="000000"/>
                      <w:kern w:val="0"/>
                      <w:sz w:val="20"/>
                    </w:rPr>
                  </w:pPr>
                  <w:r>
                    <w:rPr>
                      <w:rFonts w:hint="eastAsia"/>
                      <w:color w:val="000000"/>
                      <w:kern w:val="0"/>
                      <w:sz w:val="20"/>
                    </w:rPr>
                    <w:t>地域の総会やイベントができる広いスペース</w:t>
                  </w:r>
                </w:p>
              </w:tc>
            </w:tr>
            <w:tr>
              <w:trPr>
                <w:trHeight w:val="285" w:hRule="atLeast"/>
              </w:trPr>
              <w:tc>
                <w:tcPr>
                  <w:tcW w:w="7380" w:type="dxa"/>
                  <w:vAlign w:val="center"/>
                </w:tcPr>
                <w:p>
                  <w:pPr>
                    <w:pStyle w:val="0"/>
                    <w:widowControl w:val="1"/>
                    <w:snapToGrid w:val="0"/>
                    <w:spacing w:line="300" w:lineRule="exact"/>
                    <w:ind w:left="270" w:leftChars="0" w:right="1773" w:rightChars="806" w:hanging="270" w:hangingChars="135"/>
                    <w:jc w:val="left"/>
                    <w:rPr>
                      <w:rFonts w:hint="default"/>
                      <w:color w:val="000000"/>
                      <w:kern w:val="0"/>
                      <w:sz w:val="20"/>
                    </w:rPr>
                  </w:pPr>
                  <w:r>
                    <w:rPr>
                      <w:rFonts w:hint="eastAsia"/>
                      <w:color w:val="000000"/>
                      <w:kern w:val="0"/>
                      <w:sz w:val="20"/>
                    </w:rPr>
                    <w:t>音楽や映画が楽しめるスクリーンや音響設備</w:t>
                  </w:r>
                </w:p>
              </w:tc>
            </w:tr>
          </w:tbl>
          <w:p>
            <w:pPr>
              <w:pStyle w:val="0"/>
              <w:snapToGrid w:val="0"/>
              <w:spacing w:line="300" w:lineRule="exact"/>
              <w:ind w:left="270" w:leftChars="0" w:right="1773" w:rightChars="806" w:hanging="270" w:hangingChars="135"/>
              <w:rPr>
                <w:rFonts w:hint="default"/>
                <w:color w:val="auto"/>
                <w:sz w:val="20"/>
              </w:rPr>
            </w:pPr>
          </w:p>
        </w:tc>
      </w:tr>
      <w:tr>
        <w:trPr/>
        <w:tc>
          <w:tcPr>
            <w:tcW w:w="236" w:type="dxa"/>
            <w:vMerge w:val="continue"/>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center"/>
          </w:tcPr>
          <w:p>
            <w:pPr>
              <w:pStyle w:val="0"/>
              <w:widowControl w:val="1"/>
              <w:spacing w:line="300" w:lineRule="exact"/>
              <w:ind w:firstLine="200"/>
              <w:jc w:val="left"/>
              <w:rPr>
                <w:rFonts w:hint="default"/>
                <w:sz w:val="20"/>
              </w:rPr>
            </w:pPr>
          </w:p>
        </w:tc>
        <w:tc>
          <w:tcPr>
            <w:tcW w:w="2737"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left="0" w:leftChars="0" w:firstLine="0" w:firstLineChars="0"/>
              <w:rPr>
                <w:rFonts w:hint="default"/>
                <w:color w:val="auto"/>
                <w:sz w:val="20"/>
              </w:rPr>
            </w:pPr>
            <w:r>
              <w:rPr>
                <w:rFonts w:hint="eastAsia"/>
                <w:sz w:val="20"/>
              </w:rPr>
              <w:t>複数の多目的スペース</w:t>
            </w:r>
          </w:p>
        </w:tc>
        <w:tc>
          <w:tcPr>
            <w:tcW w:w="6240"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tbl>
            <w:tblPr>
              <w:tblStyle w:val="11"/>
              <w:tblW w:w="7380" w:type="dxa"/>
              <w:tblInd w:w="0" w:type="dxa"/>
              <w:tblLayout w:type="fixed"/>
              <w:tblCellMar>
                <w:left w:w="99" w:type="dxa"/>
                <w:right w:w="99" w:type="dxa"/>
              </w:tblCellMar>
              <w:tblLook w:firstRow="1" w:lastRow="0" w:firstColumn="1" w:lastColumn="0" w:noHBand="0" w:noVBand="1" w:val="04A0"/>
            </w:tblPr>
            <w:tblGrid>
              <w:gridCol w:w="7380"/>
            </w:tblGrid>
            <w:tr>
              <w:trPr>
                <w:trHeight w:val="285" w:hRule="atLeast"/>
              </w:trPr>
              <w:tc>
                <w:tcPr>
                  <w:tcW w:w="7380" w:type="dxa"/>
                  <w:vAlign w:val="center"/>
                </w:tcPr>
                <w:p>
                  <w:pPr>
                    <w:pStyle w:val="0"/>
                    <w:widowControl w:val="1"/>
                    <w:snapToGrid w:val="0"/>
                    <w:spacing w:line="300" w:lineRule="exact"/>
                    <w:ind w:left="270" w:leftChars="0" w:right="1773" w:rightChars="806" w:hanging="270" w:hangingChars="135"/>
                    <w:jc w:val="left"/>
                    <w:rPr>
                      <w:rFonts w:hint="default"/>
                      <w:color w:val="000000"/>
                      <w:kern w:val="0"/>
                      <w:sz w:val="20"/>
                    </w:rPr>
                  </w:pPr>
                  <w:r>
                    <w:rPr>
                      <w:rFonts w:hint="eastAsia"/>
                      <w:color w:val="000000"/>
                      <w:kern w:val="0"/>
                      <w:sz w:val="20"/>
                    </w:rPr>
                    <w:t>講座、サークル活動、会議ができる部屋</w:t>
                  </w:r>
                </w:p>
              </w:tc>
            </w:tr>
            <w:tr>
              <w:trPr>
                <w:trHeight w:val="285" w:hRule="atLeast"/>
              </w:trPr>
              <w:tc>
                <w:tcPr>
                  <w:tcW w:w="7380" w:type="dxa"/>
                  <w:vAlign w:val="center"/>
                </w:tcPr>
                <w:p>
                  <w:pPr>
                    <w:pStyle w:val="0"/>
                    <w:widowControl w:val="1"/>
                    <w:snapToGrid w:val="0"/>
                    <w:spacing w:line="300" w:lineRule="exact"/>
                    <w:ind w:left="270" w:leftChars="0" w:right="1773" w:rightChars="806" w:hanging="270" w:hangingChars="135"/>
                    <w:jc w:val="left"/>
                    <w:rPr>
                      <w:rFonts w:hint="default"/>
                      <w:color w:val="000000"/>
                      <w:kern w:val="0"/>
                      <w:sz w:val="20"/>
                    </w:rPr>
                  </w:pPr>
                  <w:r>
                    <w:rPr>
                      <w:rFonts w:hint="eastAsia"/>
                      <w:color w:val="000000"/>
                      <w:kern w:val="0"/>
                      <w:sz w:val="20"/>
                    </w:rPr>
                    <w:t>調理設備のある部屋（子ども食堂等ができるように）</w:t>
                  </w:r>
                </w:p>
              </w:tc>
            </w:tr>
            <w:tr>
              <w:trPr>
                <w:trHeight w:val="285" w:hRule="atLeast"/>
              </w:trPr>
              <w:tc>
                <w:tcPr>
                  <w:tcW w:w="7380" w:type="dxa"/>
                  <w:vAlign w:val="center"/>
                </w:tcPr>
                <w:p>
                  <w:pPr>
                    <w:pStyle w:val="0"/>
                    <w:widowControl w:val="1"/>
                    <w:snapToGrid w:val="0"/>
                    <w:spacing w:line="300" w:lineRule="exact"/>
                    <w:ind w:left="270" w:leftChars="0" w:right="1773" w:rightChars="806" w:hanging="270" w:hangingChars="135"/>
                    <w:jc w:val="left"/>
                    <w:rPr>
                      <w:rFonts w:hint="default"/>
                      <w:color w:val="000000"/>
                      <w:kern w:val="0"/>
                      <w:sz w:val="20"/>
                    </w:rPr>
                  </w:pPr>
                  <w:r>
                    <w:rPr>
                      <w:rFonts w:hint="eastAsia"/>
                      <w:color w:val="000000"/>
                      <w:kern w:val="0"/>
                      <w:sz w:val="20"/>
                    </w:rPr>
                    <w:t>鏡のある部屋、防音設備のある部屋</w:t>
                  </w:r>
                </w:p>
              </w:tc>
            </w:tr>
          </w:tbl>
          <w:p>
            <w:pPr>
              <w:pStyle w:val="0"/>
              <w:snapToGrid w:val="0"/>
              <w:spacing w:line="300" w:lineRule="exact"/>
              <w:ind w:left="270" w:leftChars="0" w:right="1773" w:rightChars="806" w:hanging="270" w:hangingChars="135"/>
              <w:rPr>
                <w:rFonts w:hint="default"/>
                <w:color w:val="auto"/>
                <w:sz w:val="20"/>
              </w:rPr>
            </w:pPr>
          </w:p>
        </w:tc>
      </w:tr>
      <w:tr>
        <w:trPr/>
        <w:tc>
          <w:tcPr>
            <w:tcW w:w="236" w:type="dxa"/>
            <w:vMerge w:val="continue"/>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center"/>
          </w:tcPr>
          <w:p>
            <w:pPr>
              <w:pStyle w:val="0"/>
              <w:widowControl w:val="1"/>
              <w:spacing w:line="300" w:lineRule="exact"/>
              <w:ind w:firstLine="200"/>
              <w:jc w:val="left"/>
              <w:rPr>
                <w:rFonts w:hint="default"/>
                <w:sz w:val="20"/>
              </w:rPr>
            </w:pPr>
          </w:p>
        </w:tc>
        <w:tc>
          <w:tcPr>
            <w:tcW w:w="2737"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left="0" w:leftChars="0" w:firstLine="0" w:firstLineChars="0"/>
              <w:rPr>
                <w:rFonts w:hint="default"/>
                <w:color w:val="auto"/>
                <w:sz w:val="20"/>
              </w:rPr>
            </w:pPr>
            <w:r>
              <w:rPr>
                <w:rFonts w:hint="eastAsia"/>
                <w:sz w:val="20"/>
              </w:rPr>
              <w:t>コミュニティーライブラリー</w:t>
            </w:r>
          </w:p>
        </w:tc>
        <w:tc>
          <w:tcPr>
            <w:tcW w:w="6240"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tbl>
            <w:tblPr>
              <w:tblStyle w:val="11"/>
              <w:tblW w:w="7380" w:type="dxa"/>
              <w:tblInd w:w="0" w:type="dxa"/>
              <w:tblLayout w:type="fixed"/>
              <w:tblCellMar>
                <w:left w:w="99" w:type="dxa"/>
                <w:right w:w="99" w:type="dxa"/>
              </w:tblCellMar>
              <w:tblLook w:firstRow="1" w:lastRow="0" w:firstColumn="1" w:lastColumn="0" w:noHBand="0" w:noVBand="1" w:val="04A0"/>
            </w:tblPr>
            <w:tblGrid>
              <w:gridCol w:w="7380"/>
            </w:tblGrid>
            <w:tr>
              <w:trPr>
                <w:trHeight w:val="285" w:hRule="atLeast"/>
              </w:trPr>
              <w:tc>
                <w:tcPr>
                  <w:tcW w:w="7380" w:type="dxa"/>
                  <w:vAlign w:val="center"/>
                </w:tcPr>
                <w:p>
                  <w:pPr>
                    <w:pStyle w:val="0"/>
                    <w:widowControl w:val="1"/>
                    <w:snapToGrid w:val="0"/>
                    <w:spacing w:line="300" w:lineRule="exact"/>
                    <w:ind w:left="270" w:leftChars="0" w:hanging="270" w:hangingChars="135"/>
                    <w:jc w:val="left"/>
                    <w:rPr>
                      <w:rFonts w:hint="default"/>
                      <w:color w:val="000000"/>
                      <w:kern w:val="0"/>
                      <w:sz w:val="20"/>
                    </w:rPr>
                  </w:pPr>
                  <w:r>
                    <w:rPr>
                      <w:rFonts w:hint="eastAsia"/>
                      <w:color w:val="000000"/>
                      <w:kern w:val="0"/>
                      <w:sz w:val="20"/>
                    </w:rPr>
                    <w:t>複合施設の中心</w:t>
                  </w:r>
                </w:p>
              </w:tc>
            </w:tr>
          </w:tbl>
          <w:p>
            <w:pPr>
              <w:pStyle w:val="0"/>
              <w:widowControl w:val="1"/>
              <w:snapToGrid w:val="0"/>
              <w:spacing w:line="300" w:lineRule="exact"/>
              <w:ind w:left="270" w:leftChars="0" w:right="1773" w:rightChars="806" w:hanging="270" w:hangingChars="135"/>
              <w:rPr>
                <w:rFonts w:hint="default"/>
                <w:color w:val="000000"/>
                <w:sz w:val="20"/>
              </w:rPr>
            </w:pPr>
          </w:p>
        </w:tc>
      </w:tr>
      <w:tr>
        <w:trPr/>
        <w:tc>
          <w:tcPr>
            <w:tcW w:w="236" w:type="dxa"/>
            <w:vMerge w:val="continue"/>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center"/>
          </w:tcPr>
          <w:p>
            <w:pPr>
              <w:pStyle w:val="0"/>
              <w:widowControl w:val="1"/>
              <w:spacing w:line="300" w:lineRule="exact"/>
              <w:ind w:firstLine="200"/>
              <w:jc w:val="left"/>
              <w:rPr>
                <w:rFonts w:hint="default"/>
                <w:sz w:val="20"/>
              </w:rPr>
            </w:pPr>
          </w:p>
        </w:tc>
        <w:tc>
          <w:tcPr>
            <w:tcW w:w="2737"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left="0" w:leftChars="0" w:firstLine="0" w:firstLineChars="0"/>
              <w:rPr>
                <w:rFonts w:hint="default"/>
                <w:color w:val="auto"/>
                <w:sz w:val="20"/>
              </w:rPr>
            </w:pPr>
            <w:r>
              <w:rPr>
                <w:rFonts w:hint="eastAsia"/>
                <w:sz w:val="20"/>
              </w:rPr>
              <w:t>コミュケーションの場となる</w:t>
            </w:r>
          </w:p>
          <w:p>
            <w:pPr>
              <w:pStyle w:val="0"/>
              <w:snapToGrid w:val="0"/>
              <w:spacing w:line="300" w:lineRule="exact"/>
              <w:ind w:left="0" w:leftChars="0" w:firstLine="0" w:firstLineChars="0"/>
              <w:rPr>
                <w:rFonts w:hint="default"/>
                <w:sz w:val="20"/>
              </w:rPr>
            </w:pPr>
            <w:r>
              <w:rPr>
                <w:rFonts w:hint="eastAsia"/>
                <w:sz w:val="20"/>
              </w:rPr>
              <w:t>カフェ・バー・店舗</w:t>
            </w:r>
          </w:p>
        </w:tc>
        <w:tc>
          <w:tcPr>
            <w:tcW w:w="6240"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tbl>
            <w:tblPr>
              <w:tblStyle w:val="11"/>
              <w:tblW w:w="7380" w:type="dxa"/>
              <w:tblInd w:w="0" w:type="dxa"/>
              <w:tblLayout w:type="fixed"/>
              <w:tblCellMar>
                <w:left w:w="99" w:type="dxa"/>
                <w:right w:w="99" w:type="dxa"/>
              </w:tblCellMar>
              <w:tblLook w:firstRow="1" w:lastRow="0" w:firstColumn="1" w:lastColumn="0" w:noHBand="0" w:noVBand="1" w:val="04A0"/>
            </w:tblPr>
            <w:tblGrid>
              <w:gridCol w:w="7380"/>
            </w:tblGrid>
            <w:tr>
              <w:trPr>
                <w:trHeight w:val="285" w:hRule="atLeast"/>
              </w:trPr>
              <w:tc>
                <w:tcPr>
                  <w:tcW w:w="7380" w:type="dxa"/>
                  <w:vAlign w:val="center"/>
                </w:tcPr>
                <w:p>
                  <w:pPr>
                    <w:pStyle w:val="0"/>
                    <w:widowControl w:val="1"/>
                    <w:snapToGrid w:val="0"/>
                    <w:spacing w:line="300" w:lineRule="exact"/>
                    <w:ind w:left="270" w:leftChars="0" w:right="1773" w:rightChars="806" w:hanging="270" w:hangingChars="135"/>
                    <w:jc w:val="left"/>
                    <w:rPr>
                      <w:rFonts w:hint="default"/>
                      <w:color w:val="000000"/>
                      <w:kern w:val="0"/>
                      <w:sz w:val="20"/>
                    </w:rPr>
                  </w:pPr>
                  <w:r>
                    <w:rPr>
                      <w:rFonts w:hint="eastAsia"/>
                      <w:color w:val="000000"/>
                      <w:kern w:val="0"/>
                      <w:sz w:val="20"/>
                    </w:rPr>
                    <w:t>食べたり、飲んだりしながらゆっくりおしゃべりできる場所</w:t>
                  </w:r>
                </w:p>
              </w:tc>
            </w:tr>
            <w:tr>
              <w:trPr>
                <w:trHeight w:val="285" w:hRule="atLeast"/>
              </w:trPr>
              <w:tc>
                <w:tcPr>
                  <w:tcW w:w="7380" w:type="dxa"/>
                  <w:vAlign w:val="center"/>
                </w:tcPr>
                <w:p>
                  <w:pPr>
                    <w:pStyle w:val="0"/>
                    <w:widowControl w:val="1"/>
                    <w:snapToGrid w:val="0"/>
                    <w:spacing w:line="300" w:lineRule="exact"/>
                    <w:ind w:left="270" w:leftChars="0" w:right="1773" w:rightChars="806" w:hanging="270" w:hangingChars="135"/>
                    <w:jc w:val="left"/>
                    <w:rPr>
                      <w:rFonts w:hint="default"/>
                      <w:color w:val="000000"/>
                      <w:kern w:val="0"/>
                      <w:sz w:val="20"/>
                    </w:rPr>
                  </w:pPr>
                  <w:r>
                    <w:rPr>
                      <w:rFonts w:hint="eastAsia"/>
                      <w:color w:val="000000"/>
                      <w:kern w:val="0"/>
                      <w:sz w:val="20"/>
                    </w:rPr>
                    <w:t>食べ物・飲み物を提供してくれる３坪ほどの小さな店</w:t>
                  </w:r>
                </w:p>
              </w:tc>
            </w:tr>
            <w:tr>
              <w:trPr>
                <w:trHeight w:val="285" w:hRule="atLeast"/>
              </w:trPr>
              <w:tc>
                <w:tcPr>
                  <w:tcW w:w="7380" w:type="dxa"/>
                  <w:vAlign w:val="center"/>
                </w:tcPr>
                <w:p>
                  <w:pPr>
                    <w:pStyle w:val="0"/>
                    <w:widowControl w:val="1"/>
                    <w:snapToGrid w:val="0"/>
                    <w:spacing w:line="300" w:lineRule="exact"/>
                    <w:ind w:left="270" w:leftChars="0" w:right="1773" w:rightChars="806" w:hanging="270" w:hangingChars="135"/>
                    <w:jc w:val="left"/>
                    <w:rPr>
                      <w:rFonts w:hint="default"/>
                      <w:color w:val="000000"/>
                      <w:kern w:val="0"/>
                      <w:sz w:val="20"/>
                    </w:rPr>
                  </w:pPr>
                  <w:r>
                    <w:rPr>
                      <w:rFonts w:hint="eastAsia"/>
                      <w:color w:val="000000"/>
                      <w:kern w:val="0"/>
                      <w:sz w:val="20"/>
                    </w:rPr>
                    <w:t>気軽に立ち寄れる喫茶・食堂</w:t>
                  </w:r>
                </w:p>
              </w:tc>
            </w:tr>
          </w:tbl>
          <w:p>
            <w:pPr>
              <w:pStyle w:val="0"/>
              <w:widowControl w:val="1"/>
              <w:snapToGrid w:val="0"/>
              <w:spacing w:line="300" w:lineRule="exact"/>
              <w:ind w:left="270" w:leftChars="0" w:right="1773" w:rightChars="806" w:hanging="270" w:hangingChars="135"/>
              <w:rPr>
                <w:rFonts w:hint="default"/>
                <w:color w:val="000000"/>
                <w:sz w:val="20"/>
              </w:rPr>
            </w:pPr>
          </w:p>
        </w:tc>
      </w:tr>
      <w:tr>
        <w:trPr/>
        <w:tc>
          <w:tcPr>
            <w:tcW w:w="236" w:type="dxa"/>
            <w:vMerge w:val="continue"/>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center"/>
          </w:tcPr>
          <w:p>
            <w:pPr>
              <w:pStyle w:val="0"/>
              <w:widowControl w:val="1"/>
              <w:spacing w:line="300" w:lineRule="exact"/>
              <w:ind w:firstLine="200"/>
              <w:jc w:val="left"/>
              <w:rPr>
                <w:rFonts w:hint="default"/>
                <w:sz w:val="20"/>
              </w:rPr>
            </w:pPr>
          </w:p>
        </w:tc>
        <w:tc>
          <w:tcPr>
            <w:tcW w:w="2737"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shd w:val="clear" w:color="auto" w:fill="auto"/>
            <w:vAlign w:val="top"/>
          </w:tcPr>
          <w:p>
            <w:pPr>
              <w:pStyle w:val="0"/>
              <w:snapToGrid w:val="0"/>
              <w:spacing w:line="300" w:lineRule="exact"/>
              <w:ind w:left="0" w:leftChars="0" w:firstLine="0" w:firstLineChars="0"/>
              <w:rPr>
                <w:rFonts w:hint="default"/>
                <w:color w:val="auto"/>
                <w:sz w:val="20"/>
              </w:rPr>
            </w:pPr>
            <w:r>
              <w:rPr>
                <w:rFonts w:hint="eastAsia"/>
                <w:sz w:val="20"/>
              </w:rPr>
              <w:t>交流を生み出すしかけ</w:t>
            </w:r>
          </w:p>
        </w:tc>
        <w:tc>
          <w:tcPr>
            <w:tcW w:w="6240"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shd w:val="clear" w:color="auto" w:fill="auto"/>
            <w:vAlign w:val="top"/>
          </w:tcPr>
          <w:tbl>
            <w:tblPr>
              <w:tblStyle w:val="11"/>
              <w:tblW w:w="6120" w:type="dxa"/>
              <w:tblInd w:w="0" w:type="dxa"/>
              <w:tblLayout w:type="fixed"/>
              <w:tblCellMar>
                <w:left w:w="99" w:type="dxa"/>
                <w:right w:w="99" w:type="dxa"/>
              </w:tblCellMar>
              <w:tblLook w:firstRow="1" w:lastRow="0" w:firstColumn="1" w:lastColumn="0" w:noHBand="0" w:noVBand="1" w:val="04A0"/>
            </w:tblPr>
            <w:tblGrid>
              <w:gridCol w:w="6120"/>
            </w:tblGrid>
            <w:tr>
              <w:trPr>
                <w:trHeight w:val="285" w:hRule="atLeast"/>
              </w:trPr>
              <w:tc>
                <w:tcPr>
                  <w:tcW w:w="6124" w:type="dxa"/>
                  <w:vAlign w:val="center"/>
                </w:tcPr>
                <w:p>
                  <w:pPr>
                    <w:pStyle w:val="0"/>
                    <w:widowControl w:val="1"/>
                    <w:spacing w:line="300" w:lineRule="exact"/>
                    <w:ind w:left="270" w:leftChars="0" w:hanging="270" w:hangingChars="135"/>
                    <w:jc w:val="left"/>
                    <w:rPr>
                      <w:rFonts w:hint="default"/>
                      <w:color w:val="000000"/>
                      <w:kern w:val="0"/>
                      <w:sz w:val="20"/>
                    </w:rPr>
                  </w:pPr>
                  <w:r>
                    <w:rPr>
                      <w:rFonts w:hint="eastAsia"/>
                      <w:color w:val="000000"/>
                      <w:kern w:val="0"/>
                      <w:sz w:val="20"/>
                    </w:rPr>
                    <w:t>「行きたい」と思えるイベント等の実施（マルシェ、キッチンカー、シアター等）</w:t>
                  </w:r>
                </w:p>
              </w:tc>
            </w:tr>
            <w:tr>
              <w:trPr>
                <w:trHeight w:val="285" w:hRule="atLeast"/>
              </w:trPr>
              <w:tc>
                <w:tcPr>
                  <w:tcW w:w="6124" w:type="dxa"/>
                  <w:vAlign w:val="center"/>
                </w:tcPr>
                <w:p>
                  <w:pPr>
                    <w:pStyle w:val="0"/>
                    <w:widowControl w:val="1"/>
                    <w:spacing w:line="300" w:lineRule="exact"/>
                    <w:ind w:left="270" w:leftChars="0" w:hanging="270" w:hangingChars="135"/>
                    <w:jc w:val="left"/>
                    <w:rPr>
                      <w:rFonts w:hint="default"/>
                      <w:color w:val="000000"/>
                      <w:kern w:val="0"/>
                      <w:sz w:val="20"/>
                    </w:rPr>
                  </w:pPr>
                  <w:r>
                    <w:rPr>
                      <w:rFonts w:hint="eastAsia"/>
                      <w:color w:val="000000"/>
                      <w:kern w:val="0"/>
                      <w:sz w:val="20"/>
                    </w:rPr>
                    <w:t>大人×子どもの企画（昔の遊び、読み聞かせ等）</w:t>
                  </w:r>
                </w:p>
              </w:tc>
            </w:tr>
          </w:tbl>
          <w:p>
            <w:pPr>
              <w:pStyle w:val="0"/>
              <w:widowControl w:val="1"/>
              <w:snapToGrid w:val="0"/>
              <w:spacing w:line="300" w:lineRule="exact"/>
              <w:ind w:left="270" w:leftChars="0" w:right="1773" w:rightChars="806" w:hanging="270" w:hangingChars="135"/>
              <w:jc w:val="left"/>
              <w:rPr>
                <w:rFonts w:hint="default"/>
                <w:color w:val="000000"/>
                <w:kern w:val="0"/>
                <w:sz w:val="20"/>
              </w:rPr>
            </w:pPr>
          </w:p>
        </w:tc>
      </w:tr>
      <w:tr>
        <w:trPr/>
        <w:tc>
          <w:tcPr>
            <w:tcW w:w="9213" w:type="dxa"/>
            <w:gridSpan w:val="3"/>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shd w:val="clear" w:color="auto" w:themeFill="background1" w:themeFillTint="FF" w:themeFillShade="D9"/>
            <w:vAlign w:val="top"/>
          </w:tcPr>
          <w:p>
            <w:pPr>
              <w:pStyle w:val="0"/>
              <w:snapToGrid w:val="0"/>
              <w:spacing w:line="300" w:lineRule="exact"/>
              <w:ind w:left="0" w:leftChars="0" w:firstLine="0" w:firstLineChars="0"/>
              <w:rPr>
                <w:rFonts w:hint="default"/>
                <w:b w:val="1"/>
                <w:color w:val="auto"/>
                <w:sz w:val="20"/>
              </w:rPr>
            </w:pPr>
            <w:r>
              <w:rPr>
                <w:rFonts w:hint="eastAsia"/>
                <w:b w:val="1"/>
                <w:color w:val="auto"/>
                <w:sz w:val="20"/>
              </w:rPr>
              <w:t>②医療・福祉サービスに関する意見</w:t>
            </w:r>
          </w:p>
        </w:tc>
      </w:tr>
      <w:tr>
        <w:trPr>
          <w:trHeight w:val="900" w:hRule="atLeast"/>
        </w:trPr>
        <w:tc>
          <w:tcPr>
            <w:tcW w:w="236" w:type="dxa"/>
            <w:vMerge w:val="restart"/>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firstLine="200"/>
              <w:rPr>
                <w:rFonts w:hint="default"/>
                <w:color w:val="auto"/>
                <w:sz w:val="20"/>
              </w:rPr>
            </w:pPr>
          </w:p>
        </w:tc>
        <w:tc>
          <w:tcPr>
            <w:tcW w:w="2737"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left="296" w:leftChars="0" w:hanging="296" w:hangingChars="148"/>
              <w:rPr>
                <w:rFonts w:hint="default"/>
                <w:color w:val="auto"/>
                <w:sz w:val="20"/>
              </w:rPr>
            </w:pPr>
            <w:r>
              <w:rPr>
                <w:rFonts w:hint="eastAsia"/>
                <w:color w:val="auto"/>
                <w:sz w:val="20"/>
              </w:rPr>
              <w:t>ワンストップ型の</w:t>
            </w:r>
          </w:p>
          <w:p>
            <w:pPr>
              <w:pStyle w:val="0"/>
              <w:snapToGrid w:val="0"/>
              <w:spacing w:line="300" w:lineRule="exact"/>
              <w:ind w:left="296" w:leftChars="0" w:hanging="296" w:hangingChars="148"/>
              <w:rPr>
                <w:rFonts w:hint="default"/>
                <w:color w:val="auto"/>
                <w:sz w:val="20"/>
              </w:rPr>
            </w:pPr>
            <w:r>
              <w:rPr>
                <w:rFonts w:hint="eastAsia"/>
                <w:color w:val="auto"/>
                <w:sz w:val="20"/>
              </w:rPr>
              <w:t>総合相談窓口</w:t>
            </w:r>
          </w:p>
        </w:tc>
        <w:tc>
          <w:tcPr>
            <w:tcW w:w="6240"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tbl>
            <w:tblPr>
              <w:tblStyle w:val="11"/>
              <w:tblW w:w="7380" w:type="dxa"/>
              <w:tblInd w:w="0" w:type="dxa"/>
              <w:tblLayout w:type="fixed"/>
              <w:tblCellMar>
                <w:left w:w="99" w:type="dxa"/>
                <w:right w:w="99" w:type="dxa"/>
              </w:tblCellMar>
              <w:tblLook w:firstRow="1" w:lastRow="0" w:firstColumn="1" w:lastColumn="0" w:noHBand="0" w:noVBand="1" w:val="04A0"/>
            </w:tblPr>
            <w:tblGrid>
              <w:gridCol w:w="7380"/>
            </w:tblGrid>
            <w:tr>
              <w:trPr>
                <w:trHeight w:val="285" w:hRule="atLeast"/>
              </w:trPr>
              <w:tc>
                <w:tcPr>
                  <w:tcW w:w="7380" w:type="dxa"/>
                  <w:vAlign w:val="center"/>
                </w:tcPr>
                <w:p>
                  <w:pPr>
                    <w:pStyle w:val="0"/>
                    <w:widowControl w:val="1"/>
                    <w:snapToGrid w:val="0"/>
                    <w:spacing w:line="300" w:lineRule="exact"/>
                    <w:ind w:left="296" w:leftChars="0" w:hanging="296" w:hangingChars="148"/>
                    <w:jc w:val="left"/>
                    <w:rPr>
                      <w:rFonts w:hint="default"/>
                      <w:color w:val="auto"/>
                      <w:sz w:val="20"/>
                    </w:rPr>
                  </w:pPr>
                  <w:r>
                    <w:rPr>
                      <w:rFonts w:hint="eastAsia"/>
                      <w:color w:val="auto"/>
                      <w:sz w:val="20"/>
                    </w:rPr>
                    <w:t>子育て、障がい、高齢、貧困、医療の相談窓口・コーディネート機能</w:t>
                  </w:r>
                </w:p>
              </w:tc>
            </w:tr>
            <w:tr>
              <w:trPr>
                <w:trHeight w:val="285" w:hRule="atLeast"/>
              </w:trPr>
              <w:tc>
                <w:tcPr>
                  <w:tcW w:w="7380" w:type="dxa"/>
                  <w:vAlign w:val="center"/>
                </w:tcPr>
                <w:p>
                  <w:pPr>
                    <w:pStyle w:val="0"/>
                    <w:widowControl w:val="1"/>
                    <w:snapToGrid w:val="0"/>
                    <w:spacing w:line="300" w:lineRule="exact"/>
                    <w:ind w:left="296" w:leftChars="0" w:hanging="296" w:hangingChars="148"/>
                    <w:jc w:val="left"/>
                    <w:rPr>
                      <w:rFonts w:hint="default"/>
                      <w:color w:val="auto"/>
                      <w:sz w:val="20"/>
                    </w:rPr>
                  </w:pPr>
                  <w:r>
                    <w:rPr>
                      <w:rFonts w:hint="eastAsia"/>
                      <w:color w:val="auto"/>
                      <w:sz w:val="20"/>
                    </w:rPr>
                    <w:t>社会福祉協議会の支部の設置</w:t>
                  </w:r>
                </w:p>
              </w:tc>
            </w:tr>
            <w:tr>
              <w:trPr>
                <w:trHeight w:val="285" w:hRule="atLeast"/>
              </w:trPr>
              <w:tc>
                <w:tcPr>
                  <w:tcW w:w="7380" w:type="dxa"/>
                  <w:vAlign w:val="center"/>
                </w:tcPr>
                <w:p>
                  <w:pPr>
                    <w:pStyle w:val="0"/>
                    <w:widowControl w:val="1"/>
                    <w:snapToGrid w:val="0"/>
                    <w:spacing w:line="300" w:lineRule="exact"/>
                    <w:ind w:left="296" w:leftChars="0" w:hanging="296" w:hangingChars="148"/>
                    <w:jc w:val="left"/>
                    <w:rPr>
                      <w:rFonts w:hint="default"/>
                      <w:color w:val="auto"/>
                      <w:sz w:val="20"/>
                    </w:rPr>
                  </w:pPr>
                  <w:r>
                    <w:rPr>
                      <w:rFonts w:hint="eastAsia"/>
                      <w:color w:val="auto"/>
                      <w:sz w:val="20"/>
                    </w:rPr>
                    <w:t>東谷地域包括支援センターの移転</w:t>
                  </w:r>
                </w:p>
              </w:tc>
            </w:tr>
          </w:tbl>
          <w:p>
            <w:pPr>
              <w:pStyle w:val="0"/>
              <w:widowControl w:val="1"/>
              <w:snapToGrid w:val="0"/>
              <w:spacing w:line="300" w:lineRule="exact"/>
              <w:ind w:left="296" w:leftChars="0" w:hanging="296" w:hangingChars="148"/>
              <w:rPr>
                <w:rFonts w:hint="default"/>
                <w:color w:val="auto"/>
                <w:sz w:val="20"/>
              </w:rPr>
            </w:pPr>
          </w:p>
        </w:tc>
      </w:tr>
      <w:tr>
        <w:trPr/>
        <w:tc>
          <w:tcPr>
            <w:tcW w:w="236" w:type="dxa"/>
            <w:vMerge w:val="continue"/>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rPr>
                <w:rFonts w:hint="default"/>
                <w:color w:val="auto"/>
                <w:sz w:val="20"/>
              </w:rPr>
            </w:pPr>
          </w:p>
        </w:tc>
        <w:tc>
          <w:tcPr>
            <w:tcW w:w="2737"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left="296" w:leftChars="0" w:hanging="296" w:hangingChars="148"/>
              <w:rPr>
                <w:rFonts w:hint="default"/>
                <w:color w:val="auto"/>
                <w:sz w:val="20"/>
              </w:rPr>
            </w:pPr>
            <w:r>
              <w:rPr>
                <w:rFonts w:hint="eastAsia"/>
                <w:color w:val="auto"/>
                <w:sz w:val="20"/>
              </w:rPr>
              <w:t>在宅</w:t>
            </w:r>
          </w:p>
        </w:tc>
        <w:tc>
          <w:tcPr>
            <w:tcW w:w="6240"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left="306" w:leftChars="50" w:hanging="196" w:hangingChars="98"/>
              <w:rPr>
                <w:rFonts w:hint="default"/>
                <w:color w:val="auto"/>
                <w:sz w:val="20"/>
              </w:rPr>
            </w:pPr>
            <w:r>
              <w:rPr>
                <w:rFonts w:hint="eastAsia"/>
                <w:color w:val="auto"/>
                <w:sz w:val="20"/>
              </w:rPr>
              <w:t>在宅医療、訪問看護・介護</w:t>
            </w:r>
          </w:p>
        </w:tc>
      </w:tr>
      <w:tr>
        <w:trPr>
          <w:trHeight w:val="285" w:hRule="atLeast"/>
        </w:trPr>
        <w:tc>
          <w:tcPr>
            <w:tcW w:w="236" w:type="dxa"/>
            <w:vMerge w:val="continue"/>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rPr>
                <w:rFonts w:hint="default"/>
                <w:color w:val="auto"/>
                <w:sz w:val="20"/>
              </w:rPr>
            </w:pPr>
          </w:p>
        </w:tc>
        <w:tc>
          <w:tcPr>
            <w:tcW w:w="2737"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left="296" w:leftChars="0" w:hanging="296" w:hangingChars="148"/>
              <w:rPr>
                <w:rFonts w:hint="default"/>
                <w:color w:val="auto"/>
                <w:sz w:val="20"/>
              </w:rPr>
            </w:pPr>
            <w:r>
              <w:rPr>
                <w:rFonts w:hint="eastAsia"/>
                <w:color w:val="auto"/>
                <w:sz w:val="20"/>
              </w:rPr>
              <w:t>医療機関</w:t>
            </w:r>
          </w:p>
        </w:tc>
        <w:tc>
          <w:tcPr>
            <w:tcW w:w="6240" w:type="dxa"/>
            <w:tcBorders>
              <w:top w:val="single" w:color="BDBDBD" w:themeColor="background1" w:themeShade="BF" w:sz="4"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top"/>
          </w:tcPr>
          <w:tbl>
            <w:tblPr>
              <w:tblStyle w:val="11"/>
              <w:tblW w:w="7380" w:type="dxa"/>
              <w:tblInd w:w="0" w:type="dxa"/>
              <w:tblLayout w:type="fixed"/>
              <w:tblCellMar>
                <w:left w:w="99" w:type="dxa"/>
                <w:right w:w="99" w:type="dxa"/>
              </w:tblCellMar>
              <w:tblLook w:firstRow="1" w:lastRow="0" w:firstColumn="1" w:lastColumn="0" w:noHBand="0" w:noVBand="1" w:val="04A0"/>
            </w:tblPr>
            <w:tblGrid>
              <w:gridCol w:w="7380"/>
            </w:tblGrid>
            <w:tr>
              <w:trPr>
                <w:trHeight w:val="285" w:hRule="atLeast"/>
              </w:trPr>
              <w:tc>
                <w:tcPr>
                  <w:tcW w:w="7380" w:type="dxa"/>
                  <w:vAlign w:val="center"/>
                </w:tcPr>
                <w:p>
                  <w:pPr>
                    <w:pStyle w:val="0"/>
                    <w:snapToGrid w:val="0"/>
                    <w:spacing w:line="300" w:lineRule="exact"/>
                    <w:ind w:left="296" w:leftChars="0" w:hanging="296" w:hangingChars="148"/>
                    <w:rPr>
                      <w:rFonts w:hint="default"/>
                      <w:color w:val="auto"/>
                      <w:sz w:val="20"/>
                    </w:rPr>
                  </w:pPr>
                  <w:r>
                    <w:rPr>
                      <w:rFonts w:hint="eastAsia"/>
                      <w:color w:val="auto"/>
                      <w:sz w:val="20"/>
                    </w:rPr>
                    <w:t>救急医療、小児科</w:t>
                  </w:r>
                </w:p>
              </w:tc>
            </w:tr>
          </w:tbl>
          <w:p>
            <w:pPr>
              <w:pStyle w:val="0"/>
              <w:snapToGrid w:val="0"/>
              <w:spacing w:line="300" w:lineRule="exact"/>
              <w:ind w:left="296" w:leftChars="0" w:hanging="296" w:hangingChars="148"/>
              <w:rPr>
                <w:rFonts w:hint="default"/>
                <w:color w:val="auto"/>
                <w:sz w:val="20"/>
              </w:rPr>
            </w:pPr>
          </w:p>
        </w:tc>
      </w:tr>
      <w:tr>
        <w:trPr/>
        <w:tc>
          <w:tcPr>
            <w:tcW w:w="236" w:type="dxa"/>
            <w:vMerge w:val="continue"/>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rPr>
                <w:rFonts w:hint="default"/>
                <w:color w:val="auto"/>
                <w:sz w:val="20"/>
              </w:rPr>
            </w:pPr>
          </w:p>
        </w:tc>
        <w:tc>
          <w:tcPr>
            <w:tcW w:w="2737"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left="296" w:leftChars="0" w:hanging="296" w:hangingChars="148"/>
              <w:rPr>
                <w:rFonts w:hint="default"/>
                <w:color w:val="auto"/>
                <w:sz w:val="20"/>
              </w:rPr>
            </w:pPr>
            <w:r>
              <w:rPr>
                <w:rFonts w:hint="eastAsia"/>
                <w:color w:val="auto"/>
                <w:sz w:val="20"/>
              </w:rPr>
              <w:t>リハビリテーション機能</w:t>
            </w:r>
          </w:p>
        </w:tc>
        <w:tc>
          <w:tcPr>
            <w:tcW w:w="6240"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tbl>
            <w:tblPr>
              <w:tblStyle w:val="11"/>
              <w:tblW w:w="7380" w:type="dxa"/>
              <w:tblInd w:w="0" w:type="dxa"/>
              <w:tblLayout w:type="fixed"/>
              <w:tblCellMar>
                <w:left w:w="99" w:type="dxa"/>
                <w:right w:w="99" w:type="dxa"/>
              </w:tblCellMar>
              <w:tblLook w:firstRow="1" w:lastRow="0" w:firstColumn="1" w:lastColumn="0" w:noHBand="0" w:noVBand="1" w:val="04A0"/>
            </w:tblPr>
            <w:tblGrid>
              <w:gridCol w:w="7380"/>
            </w:tblGrid>
            <w:tr>
              <w:trPr>
                <w:trHeight w:val="285" w:hRule="atLeast"/>
              </w:trPr>
              <w:tc>
                <w:tcPr>
                  <w:tcW w:w="7380" w:type="dxa"/>
                  <w:vAlign w:val="center"/>
                </w:tcPr>
                <w:p>
                  <w:pPr>
                    <w:pStyle w:val="0"/>
                    <w:snapToGrid w:val="0"/>
                    <w:spacing w:line="300" w:lineRule="exact"/>
                    <w:ind w:left="296" w:leftChars="0" w:hanging="296" w:hangingChars="148"/>
                    <w:rPr>
                      <w:rFonts w:hint="default"/>
                      <w:color w:val="auto"/>
                      <w:sz w:val="20"/>
                    </w:rPr>
                  </w:pPr>
                  <w:r>
                    <w:rPr>
                      <w:rFonts w:hint="eastAsia"/>
                      <w:color w:val="auto"/>
                      <w:sz w:val="20"/>
                    </w:rPr>
                    <w:t>障がい者</w:t>
                  </w:r>
                  <w:r>
                    <w:rPr>
                      <w:rFonts w:hint="eastAsia"/>
                      <w:color w:val="auto"/>
                      <w:sz w:val="20"/>
                    </w:rPr>
                    <w:t>(</w:t>
                  </w:r>
                  <w:r>
                    <w:rPr>
                      <w:rFonts w:hint="eastAsia"/>
                      <w:color w:val="auto"/>
                      <w:sz w:val="20"/>
                    </w:rPr>
                    <w:t>児</w:t>
                  </w:r>
                  <w:r>
                    <w:rPr>
                      <w:rFonts w:hint="eastAsia"/>
                      <w:color w:val="auto"/>
                      <w:sz w:val="20"/>
                    </w:rPr>
                    <w:t>)</w:t>
                  </w:r>
                  <w:r>
                    <w:rPr>
                      <w:rFonts w:hint="eastAsia"/>
                      <w:color w:val="auto"/>
                      <w:sz w:val="20"/>
                    </w:rPr>
                    <w:t>のリハビリテーション施設</w:t>
                  </w:r>
                </w:p>
              </w:tc>
            </w:tr>
            <w:tr>
              <w:trPr>
                <w:trHeight w:val="285" w:hRule="atLeast"/>
              </w:trPr>
              <w:tc>
                <w:tcPr>
                  <w:tcW w:w="7380" w:type="dxa"/>
                  <w:vAlign w:val="center"/>
                </w:tcPr>
                <w:p>
                  <w:pPr>
                    <w:pStyle w:val="0"/>
                    <w:snapToGrid w:val="0"/>
                    <w:spacing w:line="300" w:lineRule="exact"/>
                    <w:ind w:left="296" w:leftChars="0" w:hanging="296" w:hangingChars="148"/>
                    <w:rPr>
                      <w:rFonts w:hint="default"/>
                      <w:color w:val="auto"/>
                      <w:sz w:val="20"/>
                    </w:rPr>
                  </w:pPr>
                  <w:r>
                    <w:rPr>
                      <w:rFonts w:hint="eastAsia"/>
                      <w:color w:val="auto"/>
                      <w:sz w:val="20"/>
                    </w:rPr>
                    <w:t>家庭復帰のためのリハビリ機能</w:t>
                  </w:r>
                </w:p>
              </w:tc>
            </w:tr>
          </w:tbl>
          <w:p>
            <w:pPr>
              <w:pStyle w:val="0"/>
              <w:snapToGrid w:val="0"/>
              <w:spacing w:line="300" w:lineRule="exact"/>
              <w:ind w:left="296" w:leftChars="0" w:hanging="296" w:hangingChars="148"/>
              <w:rPr>
                <w:rFonts w:hint="default"/>
                <w:color w:val="auto"/>
                <w:sz w:val="20"/>
              </w:rPr>
            </w:pPr>
          </w:p>
        </w:tc>
      </w:tr>
      <w:tr>
        <w:trPr/>
        <w:tc>
          <w:tcPr>
            <w:tcW w:w="236" w:type="dxa"/>
            <w:vMerge w:val="continue"/>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rPr>
                <w:rFonts w:hint="default"/>
                <w:color w:val="auto"/>
                <w:sz w:val="20"/>
              </w:rPr>
            </w:pPr>
          </w:p>
        </w:tc>
        <w:tc>
          <w:tcPr>
            <w:tcW w:w="2737"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left="296" w:leftChars="0" w:hanging="296" w:hangingChars="148"/>
              <w:rPr>
                <w:rFonts w:hint="default"/>
                <w:color w:val="auto"/>
                <w:sz w:val="20"/>
              </w:rPr>
            </w:pPr>
            <w:r>
              <w:rPr>
                <w:rFonts w:hint="eastAsia"/>
                <w:color w:val="auto"/>
                <w:sz w:val="20"/>
              </w:rPr>
              <w:t>住まい</w:t>
            </w:r>
          </w:p>
        </w:tc>
        <w:tc>
          <w:tcPr>
            <w:tcW w:w="6240"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tbl>
            <w:tblPr>
              <w:tblStyle w:val="11"/>
              <w:tblW w:w="7380" w:type="dxa"/>
              <w:tblInd w:w="0" w:type="dxa"/>
              <w:tblLayout w:type="fixed"/>
              <w:tblCellMar>
                <w:left w:w="99" w:type="dxa"/>
                <w:right w:w="99" w:type="dxa"/>
              </w:tblCellMar>
              <w:tblLook w:firstRow="1" w:lastRow="0" w:firstColumn="1" w:lastColumn="0" w:noHBand="0" w:noVBand="1" w:val="04A0"/>
            </w:tblPr>
            <w:tblGrid>
              <w:gridCol w:w="7380"/>
            </w:tblGrid>
            <w:tr>
              <w:trPr>
                <w:trHeight w:val="285" w:hRule="atLeast"/>
              </w:trPr>
              <w:tc>
                <w:tcPr>
                  <w:tcW w:w="7380" w:type="dxa"/>
                  <w:vAlign w:val="center"/>
                </w:tcPr>
                <w:p>
                  <w:pPr>
                    <w:pStyle w:val="0"/>
                    <w:snapToGrid w:val="0"/>
                    <w:spacing w:line="300" w:lineRule="exact"/>
                    <w:ind w:left="296" w:leftChars="0" w:hanging="296" w:hangingChars="148"/>
                    <w:rPr>
                      <w:rFonts w:hint="default"/>
                      <w:color w:val="auto"/>
                      <w:sz w:val="20"/>
                    </w:rPr>
                  </w:pPr>
                  <w:r>
                    <w:rPr>
                      <w:rFonts w:hint="eastAsia"/>
                      <w:color w:val="auto"/>
                      <w:sz w:val="20"/>
                    </w:rPr>
                    <w:t>サ高住や特養などの高齢者向けの住まい</w:t>
                  </w:r>
                </w:p>
              </w:tc>
            </w:tr>
          </w:tbl>
          <w:p>
            <w:pPr>
              <w:pStyle w:val="0"/>
              <w:snapToGrid w:val="0"/>
              <w:spacing w:line="300" w:lineRule="exact"/>
              <w:ind w:left="296" w:leftChars="0" w:hanging="296" w:hangingChars="148"/>
              <w:rPr>
                <w:rFonts w:hint="default"/>
                <w:color w:val="auto"/>
                <w:sz w:val="20"/>
              </w:rPr>
            </w:pPr>
          </w:p>
        </w:tc>
      </w:tr>
      <w:tr>
        <w:trPr/>
        <w:tc>
          <w:tcPr>
            <w:tcW w:w="236" w:type="dxa"/>
            <w:vMerge w:val="continue"/>
            <w:tcBorders>
              <w:top w:val="none" w:color="auto" w:sz="0" w:space="0"/>
              <w:left w:val="single" w:color="BDBDBD" w:themeColor="background1" w:themeShade="BF" w:sz="4" w:space="0"/>
              <w:bottom w:val="none" w:color="auto" w:sz="0" w:space="0"/>
              <w:right w:val="single" w:color="BDBDBD" w:themeColor="background1" w:themeShade="BF" w:sz="4" w:space="0"/>
              <w:tl2br w:val="none" w:color="auto" w:sz="0" w:space="0"/>
              <w:tr2bl w:val="none" w:color="auto" w:sz="0" w:space="0"/>
            </w:tcBorders>
            <w:vAlign w:val="center"/>
          </w:tcPr>
          <w:p>
            <w:pPr>
              <w:pStyle w:val="0"/>
              <w:rPr>
                <w:rFonts w:hint="default"/>
                <w:color w:val="auto"/>
                <w:sz w:val="20"/>
              </w:rPr>
            </w:pPr>
          </w:p>
        </w:tc>
        <w:tc>
          <w:tcPr>
            <w:tcW w:w="2737"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left="296" w:leftChars="0" w:hanging="296" w:hangingChars="148"/>
              <w:rPr>
                <w:rFonts w:hint="default"/>
                <w:color w:val="auto"/>
                <w:sz w:val="20"/>
              </w:rPr>
            </w:pPr>
            <w:r>
              <w:rPr>
                <w:rFonts w:hint="eastAsia"/>
                <w:color w:val="auto"/>
                <w:sz w:val="20"/>
              </w:rPr>
              <w:t>障がい者向けの施設</w:t>
            </w:r>
          </w:p>
        </w:tc>
        <w:tc>
          <w:tcPr>
            <w:tcW w:w="6240"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tbl>
            <w:tblPr>
              <w:tblStyle w:val="11"/>
              <w:tblW w:w="7380" w:type="dxa"/>
              <w:tblInd w:w="0" w:type="dxa"/>
              <w:tblLayout w:type="fixed"/>
              <w:tblCellMar>
                <w:left w:w="99" w:type="dxa"/>
                <w:right w:w="99" w:type="dxa"/>
              </w:tblCellMar>
              <w:tblLook w:firstRow="1" w:lastRow="0" w:firstColumn="1" w:lastColumn="0" w:noHBand="0" w:noVBand="1" w:val="04A0"/>
            </w:tblPr>
            <w:tblGrid>
              <w:gridCol w:w="7380"/>
            </w:tblGrid>
            <w:tr>
              <w:trPr>
                <w:trHeight w:val="285" w:hRule="atLeast"/>
              </w:trPr>
              <w:tc>
                <w:tcPr>
                  <w:tcW w:w="7380" w:type="dxa"/>
                  <w:vAlign w:val="center"/>
                </w:tcPr>
                <w:p>
                  <w:pPr>
                    <w:pStyle w:val="0"/>
                    <w:snapToGrid w:val="0"/>
                    <w:spacing w:line="300" w:lineRule="exact"/>
                    <w:ind w:left="296" w:leftChars="0" w:hanging="296" w:hangingChars="148"/>
                    <w:rPr>
                      <w:rFonts w:hint="default"/>
                      <w:color w:val="auto"/>
                      <w:sz w:val="20"/>
                    </w:rPr>
                  </w:pPr>
                  <w:r>
                    <w:rPr>
                      <w:rFonts w:hint="eastAsia"/>
                      <w:color w:val="auto"/>
                      <w:sz w:val="20"/>
                    </w:rPr>
                    <w:t>老朽化している既存施設の移転</w:t>
                  </w:r>
                </w:p>
              </w:tc>
            </w:tr>
          </w:tbl>
          <w:p>
            <w:pPr>
              <w:pStyle w:val="0"/>
              <w:snapToGrid w:val="0"/>
              <w:spacing w:line="300" w:lineRule="exact"/>
              <w:ind w:left="296" w:leftChars="0" w:hanging="296" w:hangingChars="148"/>
              <w:rPr>
                <w:rFonts w:hint="default"/>
                <w:color w:val="auto"/>
                <w:sz w:val="20"/>
              </w:rPr>
            </w:pPr>
          </w:p>
        </w:tc>
      </w:tr>
      <w:tr>
        <w:trPr/>
        <w:tc>
          <w:tcPr>
            <w:tcW w:w="236" w:type="dxa"/>
            <w:vMerge w:val="continue"/>
            <w:tcBorders>
              <w:top w:val="none" w:color="auto" w:sz="0"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center"/>
          </w:tcPr>
          <w:p>
            <w:pPr>
              <w:pStyle w:val="0"/>
              <w:rPr>
                <w:rFonts w:hint="default"/>
                <w:color w:val="auto"/>
                <w:sz w:val="20"/>
              </w:rPr>
            </w:pPr>
          </w:p>
        </w:tc>
        <w:tc>
          <w:tcPr>
            <w:tcW w:w="2737"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left="296" w:leftChars="0" w:hanging="296" w:hangingChars="148"/>
              <w:rPr>
                <w:rFonts w:hint="default"/>
                <w:color w:val="auto"/>
                <w:sz w:val="20"/>
              </w:rPr>
            </w:pPr>
            <w:r>
              <w:rPr>
                <w:rFonts w:hint="eastAsia"/>
                <w:color w:val="auto"/>
                <w:sz w:val="20"/>
              </w:rPr>
              <w:t>一時預かり機能</w:t>
            </w:r>
          </w:p>
        </w:tc>
        <w:tc>
          <w:tcPr>
            <w:tcW w:w="6240"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tbl>
            <w:tblPr>
              <w:tblStyle w:val="11"/>
              <w:tblW w:w="7380" w:type="dxa"/>
              <w:tblInd w:w="0" w:type="dxa"/>
              <w:tblLayout w:type="fixed"/>
              <w:tblCellMar>
                <w:left w:w="99" w:type="dxa"/>
                <w:right w:w="99" w:type="dxa"/>
              </w:tblCellMar>
              <w:tblLook w:firstRow="1" w:lastRow="0" w:firstColumn="1" w:lastColumn="0" w:noHBand="0" w:noVBand="1" w:val="04A0"/>
            </w:tblPr>
            <w:tblGrid>
              <w:gridCol w:w="7380"/>
            </w:tblGrid>
            <w:tr>
              <w:trPr>
                <w:trHeight w:val="285" w:hRule="atLeast"/>
              </w:trPr>
              <w:tc>
                <w:tcPr>
                  <w:tcW w:w="7380" w:type="dxa"/>
                  <w:vAlign w:val="center"/>
                </w:tcPr>
                <w:p>
                  <w:pPr>
                    <w:pStyle w:val="0"/>
                    <w:snapToGrid w:val="0"/>
                    <w:spacing w:line="300" w:lineRule="exact"/>
                    <w:ind w:left="296" w:leftChars="0" w:hanging="296" w:hangingChars="148"/>
                    <w:rPr>
                      <w:rFonts w:hint="default"/>
                      <w:color w:val="auto"/>
                      <w:sz w:val="20"/>
                    </w:rPr>
                  </w:pPr>
                  <w:r>
                    <w:rPr>
                      <w:rFonts w:hint="eastAsia"/>
                      <w:color w:val="auto"/>
                      <w:sz w:val="20"/>
                    </w:rPr>
                    <w:t>ショートステイ、託児サービス</w:t>
                  </w:r>
                </w:p>
              </w:tc>
            </w:tr>
          </w:tbl>
          <w:p>
            <w:pPr>
              <w:pStyle w:val="0"/>
              <w:snapToGrid w:val="0"/>
              <w:spacing w:line="300" w:lineRule="exact"/>
              <w:ind w:left="296" w:leftChars="0" w:hanging="296" w:hangingChars="148"/>
              <w:rPr>
                <w:rFonts w:hint="default"/>
                <w:color w:val="auto"/>
                <w:sz w:val="20"/>
              </w:rPr>
            </w:pPr>
          </w:p>
        </w:tc>
      </w:tr>
      <w:tr>
        <w:trPr/>
        <w:tc>
          <w:tcPr>
            <w:tcW w:w="9213" w:type="dxa"/>
            <w:gridSpan w:val="3"/>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shd w:val="clear" w:color="auto" w:themeFill="background1" w:themeFillTint="FF" w:themeFillShade="D9"/>
            <w:vAlign w:val="top"/>
          </w:tcPr>
          <w:p>
            <w:pPr>
              <w:pStyle w:val="0"/>
              <w:snapToGrid w:val="0"/>
              <w:spacing w:line="300" w:lineRule="exact"/>
              <w:ind w:left="0" w:leftChars="0" w:firstLine="0" w:firstLineChars="0"/>
              <w:rPr>
                <w:rFonts w:hint="default"/>
                <w:b w:val="1"/>
                <w:color w:val="auto"/>
                <w:sz w:val="20"/>
              </w:rPr>
            </w:pPr>
            <w:r>
              <w:rPr>
                <w:rFonts w:hint="eastAsia"/>
                <w:b w:val="1"/>
                <w:color w:val="auto"/>
                <w:sz w:val="20"/>
              </w:rPr>
              <w:t>③子どもに関する機能の意見</w:t>
            </w:r>
          </w:p>
        </w:tc>
      </w:tr>
      <w:tr>
        <w:trPr/>
        <w:tc>
          <w:tcPr>
            <w:tcW w:w="236" w:type="dxa"/>
            <w:tcBorders>
              <w:top w:val="none" w:color="auto" w:sz="0"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center"/>
          </w:tcPr>
          <w:p>
            <w:pPr>
              <w:pStyle w:val="0"/>
              <w:snapToGrid w:val="0"/>
              <w:spacing w:line="300" w:lineRule="exact"/>
              <w:ind w:firstLine="200"/>
              <w:rPr>
                <w:rFonts w:hint="default"/>
                <w:color w:val="auto"/>
                <w:sz w:val="20"/>
              </w:rPr>
            </w:pPr>
          </w:p>
        </w:tc>
        <w:tc>
          <w:tcPr>
            <w:tcW w:w="2737"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left="296" w:leftChars="0" w:hanging="296" w:hangingChars="148"/>
              <w:rPr>
                <w:rFonts w:hint="default"/>
                <w:color w:val="auto"/>
                <w:sz w:val="20"/>
              </w:rPr>
            </w:pPr>
            <w:r>
              <w:rPr>
                <w:rFonts w:hint="eastAsia"/>
                <w:color w:val="auto"/>
                <w:sz w:val="20"/>
              </w:rPr>
              <w:t>子どもが遊べる場所</w:t>
            </w:r>
          </w:p>
        </w:tc>
        <w:tc>
          <w:tcPr>
            <w:tcW w:w="6240"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tbl>
            <w:tblPr>
              <w:tblStyle w:val="11"/>
              <w:tblW w:w="7380" w:type="dxa"/>
              <w:tblInd w:w="0" w:type="dxa"/>
              <w:tblLayout w:type="fixed"/>
              <w:tblCellMar>
                <w:left w:w="99" w:type="dxa"/>
                <w:right w:w="99" w:type="dxa"/>
              </w:tblCellMar>
              <w:tblLook w:firstRow="1" w:lastRow="0" w:firstColumn="1" w:lastColumn="0" w:noHBand="0" w:noVBand="1" w:val="04A0"/>
            </w:tblPr>
            <w:tblGrid>
              <w:gridCol w:w="7380"/>
            </w:tblGrid>
            <w:tr>
              <w:trPr>
                <w:trHeight w:val="285" w:hRule="atLeast"/>
              </w:trPr>
              <w:tc>
                <w:tcPr>
                  <w:tcW w:w="7380" w:type="dxa"/>
                  <w:vAlign w:val="center"/>
                </w:tcPr>
                <w:p>
                  <w:pPr>
                    <w:pStyle w:val="0"/>
                    <w:widowControl w:val="1"/>
                    <w:spacing w:line="300" w:lineRule="exact"/>
                    <w:ind w:left="0" w:leftChars="0" w:right="-108" w:rightChars="-49" w:firstLine="0" w:firstLineChars="0"/>
                    <w:jc w:val="left"/>
                    <w:rPr>
                      <w:rFonts w:hint="default"/>
                      <w:color w:val="auto"/>
                      <w:sz w:val="20"/>
                    </w:rPr>
                  </w:pPr>
                  <w:r>
                    <w:rPr>
                      <w:rFonts w:hint="eastAsia"/>
                      <w:color w:val="auto"/>
                      <w:sz w:val="20"/>
                    </w:rPr>
                    <w:t>未就学児が遊べる、おもちゃや絵本のあるフリースペース</w:t>
                  </w:r>
                </w:p>
              </w:tc>
            </w:tr>
            <w:tr>
              <w:trPr>
                <w:trHeight w:val="285" w:hRule="atLeast"/>
              </w:trPr>
              <w:tc>
                <w:tcPr>
                  <w:tcW w:w="7380" w:type="dxa"/>
                  <w:vAlign w:val="center"/>
                </w:tcPr>
                <w:p>
                  <w:pPr>
                    <w:pStyle w:val="0"/>
                    <w:widowControl w:val="1"/>
                    <w:spacing w:line="300" w:lineRule="exact"/>
                    <w:ind w:left="0" w:leftChars="0" w:right="-108" w:rightChars="-49" w:firstLine="0" w:firstLineChars="0"/>
                    <w:jc w:val="left"/>
                    <w:rPr>
                      <w:rFonts w:hint="default"/>
                      <w:color w:val="auto"/>
                      <w:sz w:val="20"/>
                    </w:rPr>
                  </w:pPr>
                  <w:r>
                    <w:rPr>
                      <w:rFonts w:hint="eastAsia"/>
                      <w:color w:val="auto"/>
                      <w:sz w:val="20"/>
                    </w:rPr>
                    <w:t>ボール遊びができる広場、遊具・アスレチック等のある公園</w:t>
                  </w:r>
                </w:p>
              </w:tc>
            </w:tr>
            <w:tr>
              <w:trPr>
                <w:trHeight w:val="285" w:hRule="atLeast"/>
              </w:trPr>
              <w:tc>
                <w:tcPr>
                  <w:tcW w:w="7380" w:type="dxa"/>
                  <w:vAlign w:val="center"/>
                </w:tcPr>
                <w:p>
                  <w:pPr>
                    <w:pStyle w:val="0"/>
                    <w:widowControl w:val="1"/>
                    <w:spacing w:line="300" w:lineRule="exact"/>
                    <w:ind w:left="0" w:leftChars="0" w:right="-108" w:rightChars="-49" w:firstLine="0" w:firstLineChars="0"/>
                    <w:jc w:val="left"/>
                    <w:rPr>
                      <w:rFonts w:hint="default"/>
                      <w:color w:val="auto"/>
                      <w:sz w:val="20"/>
                    </w:rPr>
                  </w:pPr>
                  <w:r>
                    <w:rPr>
                      <w:rFonts w:hint="eastAsia"/>
                      <w:color w:val="auto"/>
                      <w:sz w:val="20"/>
                    </w:rPr>
                    <w:t>水遊びができる場所、生き物のいる池</w:t>
                  </w:r>
                </w:p>
              </w:tc>
            </w:tr>
            <w:tr>
              <w:trPr>
                <w:trHeight w:val="285" w:hRule="atLeast"/>
              </w:trPr>
              <w:tc>
                <w:tcPr>
                  <w:tcW w:w="7380" w:type="dxa"/>
                  <w:vAlign w:val="center"/>
                </w:tcPr>
                <w:p>
                  <w:pPr>
                    <w:pStyle w:val="0"/>
                    <w:widowControl w:val="1"/>
                    <w:spacing w:line="300" w:lineRule="exact"/>
                    <w:ind w:left="0" w:leftChars="0" w:right="-108" w:rightChars="-49" w:firstLine="0" w:firstLineChars="0"/>
                    <w:jc w:val="left"/>
                    <w:rPr>
                      <w:rFonts w:hint="default"/>
                      <w:color w:val="auto"/>
                      <w:sz w:val="20"/>
                    </w:rPr>
                  </w:pPr>
                  <w:r>
                    <w:rPr>
                      <w:rFonts w:hint="eastAsia"/>
                      <w:color w:val="auto"/>
                      <w:sz w:val="20"/>
                    </w:rPr>
                    <w:t>見守りができる場所</w:t>
                  </w:r>
                </w:p>
              </w:tc>
            </w:tr>
          </w:tbl>
          <w:p>
            <w:pPr>
              <w:pStyle w:val="0"/>
              <w:snapToGrid w:val="0"/>
              <w:spacing w:line="300" w:lineRule="exact"/>
              <w:ind w:left="296" w:leftChars="0" w:hanging="296" w:hangingChars="148"/>
              <w:rPr>
                <w:rFonts w:hint="default"/>
                <w:color w:val="auto"/>
                <w:sz w:val="20"/>
              </w:rPr>
            </w:pPr>
          </w:p>
        </w:tc>
      </w:tr>
      <w:tr>
        <w:trPr/>
        <w:tc>
          <w:tcPr>
            <w:tcW w:w="236" w:type="dxa"/>
            <w:tcBorders>
              <w:top w:val="none" w:color="auto" w:sz="0"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center"/>
          </w:tcPr>
          <w:p>
            <w:pPr>
              <w:pStyle w:val="0"/>
              <w:snapToGrid w:val="0"/>
              <w:spacing w:line="300" w:lineRule="exact"/>
              <w:ind w:firstLine="200"/>
              <w:rPr>
                <w:rFonts w:hint="default"/>
                <w:color w:val="auto"/>
                <w:sz w:val="20"/>
              </w:rPr>
            </w:pPr>
          </w:p>
        </w:tc>
        <w:tc>
          <w:tcPr>
            <w:tcW w:w="2737"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left="296" w:leftChars="0" w:hanging="296" w:hangingChars="148"/>
              <w:rPr>
                <w:rFonts w:hint="default"/>
                <w:color w:val="auto"/>
                <w:sz w:val="20"/>
              </w:rPr>
            </w:pPr>
            <w:r>
              <w:rPr>
                <w:rFonts w:hint="eastAsia"/>
                <w:color w:val="auto"/>
                <w:sz w:val="20"/>
              </w:rPr>
              <w:t>子どもの居場所</w:t>
            </w:r>
          </w:p>
        </w:tc>
        <w:tc>
          <w:tcPr>
            <w:tcW w:w="6240"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tbl>
            <w:tblPr>
              <w:tblStyle w:val="11"/>
              <w:tblW w:w="7380" w:type="dxa"/>
              <w:tblInd w:w="0" w:type="dxa"/>
              <w:tblLayout w:type="fixed"/>
              <w:tblCellMar>
                <w:left w:w="99" w:type="dxa"/>
                <w:right w:w="99" w:type="dxa"/>
              </w:tblCellMar>
              <w:tblLook w:firstRow="1" w:lastRow="0" w:firstColumn="1" w:lastColumn="0" w:noHBand="0" w:noVBand="1" w:val="04A0"/>
            </w:tblPr>
            <w:tblGrid>
              <w:gridCol w:w="7380"/>
            </w:tblGrid>
            <w:tr>
              <w:trPr>
                <w:trHeight w:val="285" w:hRule="atLeast"/>
              </w:trPr>
              <w:tc>
                <w:tcPr>
                  <w:tcW w:w="7380" w:type="dxa"/>
                  <w:vAlign w:val="center"/>
                </w:tcPr>
                <w:p>
                  <w:pPr>
                    <w:pStyle w:val="0"/>
                    <w:widowControl w:val="1"/>
                    <w:spacing w:line="300" w:lineRule="exact"/>
                    <w:ind w:left="0" w:leftChars="0" w:right="-108" w:rightChars="-49" w:firstLine="0" w:firstLineChars="0"/>
                    <w:jc w:val="left"/>
                    <w:rPr>
                      <w:rFonts w:hint="default"/>
                      <w:color w:val="auto"/>
                      <w:sz w:val="20"/>
                    </w:rPr>
                  </w:pPr>
                  <w:r>
                    <w:rPr>
                      <w:rFonts w:hint="eastAsia"/>
                      <w:color w:val="auto"/>
                      <w:sz w:val="20"/>
                    </w:rPr>
                    <w:t>自習ができるスペース</w:t>
                  </w:r>
                </w:p>
              </w:tc>
            </w:tr>
            <w:tr>
              <w:trPr>
                <w:trHeight w:val="285" w:hRule="atLeast"/>
              </w:trPr>
              <w:tc>
                <w:tcPr>
                  <w:tcW w:w="7380" w:type="dxa"/>
                  <w:vAlign w:val="center"/>
                </w:tcPr>
                <w:p>
                  <w:pPr>
                    <w:pStyle w:val="0"/>
                    <w:widowControl w:val="1"/>
                    <w:spacing w:line="300" w:lineRule="exact"/>
                    <w:ind w:left="0" w:leftChars="0" w:right="-108" w:rightChars="-49" w:firstLine="0" w:firstLineChars="0"/>
                    <w:jc w:val="left"/>
                    <w:rPr>
                      <w:rFonts w:hint="default"/>
                      <w:color w:val="auto"/>
                      <w:sz w:val="20"/>
                    </w:rPr>
                  </w:pPr>
                  <w:r>
                    <w:rPr>
                      <w:rFonts w:hint="eastAsia"/>
                      <w:color w:val="auto"/>
                      <w:sz w:val="20"/>
                    </w:rPr>
                    <w:t>長期休暇のときに集まって勉強したりできる場所・寺子屋機能</w:t>
                  </w:r>
                </w:p>
              </w:tc>
            </w:tr>
            <w:tr>
              <w:trPr>
                <w:trHeight w:val="285" w:hRule="atLeast"/>
              </w:trPr>
              <w:tc>
                <w:tcPr>
                  <w:tcW w:w="7380" w:type="dxa"/>
                  <w:vAlign w:val="center"/>
                </w:tcPr>
                <w:p>
                  <w:pPr>
                    <w:pStyle w:val="0"/>
                    <w:widowControl w:val="1"/>
                    <w:spacing w:line="300" w:lineRule="exact"/>
                    <w:ind w:left="0" w:leftChars="0" w:right="-108" w:rightChars="-49" w:firstLine="0" w:firstLineChars="0"/>
                    <w:jc w:val="left"/>
                    <w:rPr>
                      <w:rFonts w:hint="default"/>
                      <w:color w:val="auto"/>
                      <w:sz w:val="20"/>
                    </w:rPr>
                  </w:pPr>
                  <w:r>
                    <w:rPr>
                      <w:rFonts w:hint="eastAsia"/>
                      <w:color w:val="auto"/>
                      <w:sz w:val="20"/>
                    </w:rPr>
                    <w:t>子ども食堂</w:t>
                  </w:r>
                </w:p>
              </w:tc>
            </w:tr>
          </w:tbl>
          <w:p>
            <w:pPr>
              <w:pStyle w:val="0"/>
              <w:snapToGrid w:val="0"/>
              <w:spacing w:line="300" w:lineRule="exact"/>
              <w:ind w:left="296" w:leftChars="0" w:hanging="296" w:hangingChars="148"/>
              <w:rPr>
                <w:rFonts w:hint="default"/>
                <w:color w:val="auto"/>
                <w:sz w:val="20"/>
              </w:rPr>
            </w:pPr>
          </w:p>
        </w:tc>
      </w:tr>
      <w:tr>
        <w:trPr/>
        <w:tc>
          <w:tcPr>
            <w:tcW w:w="9209" w:type="dxa"/>
            <w:gridSpan w:val="3"/>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shd w:val="clear" w:color="auto" w:themeFill="background1" w:themeFillTint="FF" w:themeFillShade="D9"/>
            <w:vAlign w:val="top"/>
          </w:tcPr>
          <w:p>
            <w:pPr>
              <w:pStyle w:val="0"/>
              <w:snapToGrid w:val="0"/>
              <w:spacing w:line="300" w:lineRule="exact"/>
              <w:ind w:left="0" w:leftChars="0" w:firstLine="0" w:firstLineChars="0"/>
              <w:rPr>
                <w:rFonts w:hint="default"/>
                <w:b w:val="1"/>
                <w:color w:val="auto"/>
                <w:sz w:val="20"/>
              </w:rPr>
            </w:pPr>
            <w:r>
              <w:rPr>
                <w:rFonts w:hint="eastAsia"/>
                <w:b w:val="1"/>
                <w:color w:val="auto"/>
                <w:sz w:val="20"/>
              </w:rPr>
              <w:t>④健康づくり・スポーツに関する意見</w:t>
            </w:r>
          </w:p>
        </w:tc>
      </w:tr>
      <w:tr>
        <w:trPr>
          <w:trHeight w:val="600" w:hRule="atLeast"/>
        </w:trPr>
        <w:tc>
          <w:tcPr>
            <w:tcW w:w="236" w:type="dxa"/>
            <w:vMerge w:val="restart"/>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rPr>
                <w:rFonts w:hint="default" w:ascii="Meiryo UI" w:hAnsi="Meiryo UI" w:eastAsia="Meiryo UI"/>
                <w:color w:val="auto"/>
              </w:rPr>
            </w:pPr>
          </w:p>
        </w:tc>
        <w:tc>
          <w:tcPr>
            <w:tcW w:w="2737"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left="0" w:leftChars="0" w:firstLine="0" w:firstLineChars="0"/>
              <w:rPr>
                <w:rFonts w:hint="default"/>
                <w:color w:val="auto"/>
                <w:sz w:val="20"/>
              </w:rPr>
            </w:pPr>
            <w:r>
              <w:rPr>
                <w:rFonts w:hint="eastAsia"/>
                <w:color w:val="auto"/>
                <w:sz w:val="20"/>
              </w:rPr>
              <w:t>スポーツができる場所・機会</w:t>
            </w:r>
          </w:p>
        </w:tc>
        <w:tc>
          <w:tcPr>
            <w:tcW w:w="6236"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tbl>
            <w:tblPr>
              <w:tblStyle w:val="11"/>
              <w:tblW w:w="7380" w:type="dxa"/>
              <w:tblInd w:w="0" w:type="dxa"/>
              <w:tblLayout w:type="fixed"/>
              <w:tblCellMar>
                <w:left w:w="99" w:type="dxa"/>
                <w:right w:w="99" w:type="dxa"/>
              </w:tblCellMar>
              <w:tblLook w:firstRow="1" w:lastRow="0" w:firstColumn="1" w:lastColumn="0" w:noHBand="0" w:noVBand="1" w:val="04A0"/>
            </w:tblPr>
            <w:tblGrid>
              <w:gridCol w:w="7380"/>
            </w:tblGrid>
            <w:tr>
              <w:trPr>
                <w:trHeight w:val="285" w:hRule="atLeast"/>
              </w:trPr>
              <w:tc>
                <w:tcPr>
                  <w:tcW w:w="7380" w:type="dxa"/>
                  <w:vAlign w:val="center"/>
                </w:tcPr>
                <w:p>
                  <w:pPr>
                    <w:pStyle w:val="0"/>
                    <w:widowControl w:val="1"/>
                    <w:spacing w:line="300" w:lineRule="exact"/>
                    <w:ind w:left="0" w:leftChars="0" w:firstLine="0" w:firstLineChars="0"/>
                    <w:jc w:val="left"/>
                    <w:rPr>
                      <w:rFonts w:hint="default"/>
                      <w:color w:val="auto"/>
                      <w:sz w:val="20"/>
                    </w:rPr>
                  </w:pPr>
                  <w:r>
                    <w:rPr>
                      <w:rFonts w:hint="eastAsia"/>
                      <w:color w:val="auto"/>
                      <w:sz w:val="20"/>
                    </w:rPr>
                    <w:t>卓球、バスケットボール、グラウンドゴルフ、プール、スケボーパーク</w:t>
                  </w:r>
                </w:p>
              </w:tc>
            </w:tr>
            <w:tr>
              <w:trPr>
                <w:trHeight w:val="285" w:hRule="atLeast"/>
              </w:trPr>
              <w:tc>
                <w:tcPr>
                  <w:tcW w:w="7380" w:type="dxa"/>
                  <w:vAlign w:val="center"/>
                </w:tcPr>
                <w:p>
                  <w:pPr>
                    <w:pStyle w:val="0"/>
                    <w:widowControl w:val="1"/>
                    <w:spacing w:line="300" w:lineRule="exact"/>
                    <w:ind w:left="0" w:leftChars="0" w:firstLine="0" w:firstLineChars="0"/>
                    <w:jc w:val="left"/>
                    <w:rPr>
                      <w:rFonts w:hint="default"/>
                      <w:color w:val="auto"/>
                      <w:sz w:val="20"/>
                    </w:rPr>
                  </w:pPr>
                  <w:r>
                    <w:rPr>
                      <w:rFonts w:hint="eastAsia"/>
                      <w:color w:val="auto"/>
                      <w:sz w:val="20"/>
                    </w:rPr>
                    <w:t>ニュースポーツ</w:t>
                  </w:r>
                </w:p>
              </w:tc>
            </w:tr>
          </w:tbl>
          <w:p>
            <w:pPr>
              <w:pStyle w:val="0"/>
              <w:widowControl w:val="1"/>
              <w:snapToGrid w:val="0"/>
              <w:spacing w:line="300" w:lineRule="exact"/>
              <w:ind w:left="0" w:leftChars="0" w:firstLine="0" w:firstLineChars="0"/>
              <w:jc w:val="left"/>
              <w:rPr>
                <w:rFonts w:hint="default"/>
                <w:color w:val="auto"/>
                <w:sz w:val="20"/>
              </w:rPr>
            </w:pPr>
          </w:p>
        </w:tc>
      </w:tr>
      <w:tr>
        <w:trPr/>
        <w:tc>
          <w:tcPr>
            <w:tcW w:w="236" w:type="dxa"/>
            <w:vMerge w:val="continue"/>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rPr>
                <w:rFonts w:hint="default" w:ascii="Meiryo UI" w:hAnsi="Meiryo UI" w:eastAsia="Meiryo UI"/>
                <w:color w:val="auto"/>
              </w:rPr>
            </w:pPr>
          </w:p>
        </w:tc>
        <w:tc>
          <w:tcPr>
            <w:tcW w:w="2737"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left="0" w:leftChars="0" w:firstLine="0" w:firstLineChars="0"/>
              <w:rPr>
                <w:rFonts w:hint="default"/>
                <w:color w:val="auto"/>
                <w:sz w:val="20"/>
              </w:rPr>
            </w:pPr>
            <w:r>
              <w:rPr>
                <w:rFonts w:hint="eastAsia"/>
                <w:color w:val="auto"/>
                <w:sz w:val="20"/>
              </w:rPr>
              <w:t>身体を動かす場所・機会</w:t>
            </w:r>
          </w:p>
        </w:tc>
        <w:tc>
          <w:tcPr>
            <w:tcW w:w="6236" w:type="dxa"/>
            <w:tcBorders>
              <w:top w:val="single" w:color="BDBDBD" w:themeColor="background1" w:themeShade="BF" w:sz="4" w:space="0"/>
              <w:left w:val="single" w:color="BDBDBD" w:themeColor="background1" w:themeShade="BF" w:sz="4" w:space="0"/>
              <w:bottom w:val="single" w:color="BDBDBD" w:themeColor="background1" w:themeShade="BF" w:sz="4" w:space="0"/>
              <w:right w:val="none" w:color="auto" w:sz="0" w:space="0"/>
              <w:tl2br w:val="none" w:color="auto" w:sz="0" w:space="0"/>
              <w:tr2bl w:val="none" w:color="auto" w:sz="0" w:space="0"/>
            </w:tcBorders>
            <w:vAlign w:val="top"/>
          </w:tcPr>
          <w:tbl>
            <w:tblPr>
              <w:tblStyle w:val="11"/>
              <w:tblW w:w="7380" w:type="dxa"/>
              <w:tblInd w:w="0" w:type="dxa"/>
              <w:tblLayout w:type="fixed"/>
              <w:tblCellMar>
                <w:left w:w="99" w:type="dxa"/>
                <w:right w:w="99" w:type="dxa"/>
              </w:tblCellMar>
              <w:tblLook w:firstRow="1" w:lastRow="0" w:firstColumn="1" w:lastColumn="0" w:noHBand="0" w:noVBand="1" w:val="04A0"/>
            </w:tblPr>
            <w:tblGrid>
              <w:gridCol w:w="7380"/>
            </w:tblGrid>
            <w:tr>
              <w:trPr>
                <w:trHeight w:val="285" w:hRule="atLeast"/>
              </w:trPr>
              <w:tc>
                <w:tcPr>
                  <w:tcW w:w="7380" w:type="dxa"/>
                  <w:vAlign w:val="center"/>
                </w:tcPr>
                <w:p>
                  <w:pPr>
                    <w:pStyle w:val="0"/>
                    <w:widowControl w:val="1"/>
                    <w:spacing w:line="300" w:lineRule="exact"/>
                    <w:ind w:left="0" w:leftChars="0" w:firstLine="0" w:firstLineChars="0"/>
                    <w:jc w:val="left"/>
                    <w:rPr>
                      <w:rFonts w:hint="default"/>
                      <w:color w:val="auto"/>
                      <w:sz w:val="20"/>
                    </w:rPr>
                  </w:pPr>
                  <w:r>
                    <w:rPr>
                      <w:rFonts w:hint="eastAsia"/>
                      <w:color w:val="auto"/>
                      <w:sz w:val="20"/>
                    </w:rPr>
                    <w:t>ラジオ体操、散歩、健康器具の設置、ジム</w:t>
                  </w:r>
                </w:p>
              </w:tc>
            </w:tr>
          </w:tbl>
          <w:p>
            <w:pPr>
              <w:pStyle w:val="0"/>
              <w:widowControl w:val="1"/>
              <w:snapToGrid w:val="0"/>
              <w:spacing w:line="300" w:lineRule="exact"/>
              <w:ind w:left="0" w:leftChars="0" w:firstLine="0" w:firstLineChars="0"/>
              <w:jc w:val="left"/>
              <w:rPr>
                <w:rFonts w:hint="default"/>
                <w:color w:val="auto"/>
                <w:sz w:val="20"/>
              </w:rPr>
            </w:pPr>
          </w:p>
        </w:tc>
      </w:tr>
      <w:tr>
        <w:trPr/>
        <w:tc>
          <w:tcPr>
            <w:tcW w:w="236" w:type="dxa"/>
            <w:vMerge w:val="continue"/>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rPr>
                <w:rFonts w:hint="default" w:ascii="Meiryo UI" w:hAnsi="Meiryo UI" w:eastAsia="Meiryo UI"/>
                <w:color w:val="auto"/>
              </w:rPr>
            </w:pPr>
          </w:p>
        </w:tc>
        <w:tc>
          <w:tcPr>
            <w:tcW w:w="2737"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left="0" w:leftChars="0" w:firstLine="0" w:firstLineChars="0"/>
              <w:rPr>
                <w:rFonts w:hint="default"/>
                <w:color w:val="auto"/>
                <w:sz w:val="20"/>
              </w:rPr>
            </w:pPr>
            <w:r>
              <w:rPr>
                <w:rFonts w:hint="eastAsia"/>
                <w:color w:val="auto"/>
                <w:sz w:val="20"/>
              </w:rPr>
              <w:t>くつろげる・リフレッシュ</w:t>
            </w:r>
          </w:p>
          <w:p>
            <w:pPr>
              <w:pStyle w:val="0"/>
              <w:snapToGrid w:val="0"/>
              <w:spacing w:line="300" w:lineRule="exact"/>
              <w:ind w:left="0" w:leftChars="0" w:firstLine="0" w:firstLineChars="0"/>
              <w:rPr>
                <w:rFonts w:hint="default"/>
                <w:color w:val="auto"/>
                <w:sz w:val="20"/>
              </w:rPr>
            </w:pPr>
            <w:r>
              <w:rPr>
                <w:rFonts w:hint="eastAsia"/>
                <w:color w:val="auto"/>
                <w:sz w:val="20"/>
              </w:rPr>
              <w:t>できる空間</w:t>
            </w:r>
          </w:p>
        </w:tc>
        <w:tc>
          <w:tcPr>
            <w:tcW w:w="6236"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tbl>
            <w:tblPr>
              <w:tblStyle w:val="11"/>
              <w:tblW w:w="7380" w:type="dxa"/>
              <w:tblInd w:w="0" w:type="dxa"/>
              <w:tblLayout w:type="fixed"/>
              <w:tblCellMar>
                <w:left w:w="99" w:type="dxa"/>
                <w:right w:w="99" w:type="dxa"/>
              </w:tblCellMar>
              <w:tblLook w:firstRow="1" w:lastRow="0" w:firstColumn="1" w:lastColumn="0" w:noHBand="0" w:noVBand="1" w:val="04A0"/>
            </w:tblPr>
            <w:tblGrid>
              <w:gridCol w:w="7380"/>
            </w:tblGrid>
            <w:tr>
              <w:trPr>
                <w:trHeight w:val="285" w:hRule="atLeast"/>
              </w:trPr>
              <w:tc>
                <w:tcPr>
                  <w:tcW w:w="7380" w:type="dxa"/>
                  <w:vAlign w:val="center"/>
                </w:tcPr>
                <w:p>
                  <w:pPr>
                    <w:pStyle w:val="0"/>
                    <w:widowControl w:val="1"/>
                    <w:spacing w:line="300" w:lineRule="exact"/>
                    <w:ind w:left="0" w:leftChars="0" w:firstLine="0" w:firstLineChars="0"/>
                    <w:jc w:val="left"/>
                    <w:rPr>
                      <w:rFonts w:hint="default"/>
                      <w:color w:val="auto"/>
                      <w:sz w:val="20"/>
                    </w:rPr>
                  </w:pPr>
                  <w:r>
                    <w:rPr>
                      <w:rFonts w:hint="eastAsia"/>
                      <w:color w:val="auto"/>
                      <w:sz w:val="20"/>
                    </w:rPr>
                    <w:t>温泉・足湯</w:t>
                  </w:r>
                </w:p>
              </w:tc>
            </w:tr>
            <w:tr>
              <w:trPr>
                <w:trHeight w:val="285" w:hRule="atLeast"/>
              </w:trPr>
              <w:tc>
                <w:tcPr>
                  <w:tcW w:w="7380" w:type="dxa"/>
                  <w:vAlign w:val="center"/>
                </w:tcPr>
                <w:p>
                  <w:pPr>
                    <w:pStyle w:val="0"/>
                    <w:widowControl w:val="1"/>
                    <w:spacing w:line="300" w:lineRule="exact"/>
                    <w:ind w:left="0" w:leftChars="0" w:firstLine="0" w:firstLineChars="0"/>
                    <w:jc w:val="left"/>
                    <w:rPr>
                      <w:rFonts w:hint="default"/>
                      <w:color w:val="auto"/>
                      <w:sz w:val="20"/>
                    </w:rPr>
                  </w:pPr>
                  <w:r>
                    <w:rPr>
                      <w:rFonts w:hint="eastAsia"/>
                      <w:color w:val="auto"/>
                      <w:sz w:val="20"/>
                    </w:rPr>
                    <w:t>木陰、ベンチ</w:t>
                  </w:r>
                </w:p>
              </w:tc>
            </w:tr>
          </w:tbl>
          <w:p>
            <w:pPr>
              <w:pStyle w:val="0"/>
              <w:widowControl w:val="1"/>
              <w:snapToGrid w:val="0"/>
              <w:spacing w:line="300" w:lineRule="exact"/>
              <w:ind w:left="0" w:leftChars="0" w:firstLine="0" w:firstLineChars="0"/>
              <w:jc w:val="left"/>
              <w:rPr>
                <w:rFonts w:hint="default"/>
                <w:color w:val="auto"/>
                <w:sz w:val="20"/>
              </w:rPr>
            </w:pPr>
          </w:p>
        </w:tc>
      </w:tr>
      <w:tr>
        <w:trPr/>
        <w:tc>
          <w:tcPr>
            <w:tcW w:w="9209" w:type="dxa"/>
            <w:gridSpan w:val="3"/>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shd w:val="clear" w:color="auto" w:themeFill="background1" w:themeFillTint="FF" w:themeFillShade="D9"/>
            <w:vAlign w:val="top"/>
          </w:tcPr>
          <w:p>
            <w:pPr>
              <w:pStyle w:val="0"/>
              <w:snapToGrid w:val="0"/>
              <w:spacing w:line="300" w:lineRule="exact"/>
              <w:ind w:left="0" w:leftChars="0" w:firstLine="0" w:firstLineChars="0"/>
              <w:rPr>
                <w:rFonts w:hint="default"/>
                <w:b w:val="1"/>
                <w:color w:val="auto"/>
                <w:sz w:val="20"/>
              </w:rPr>
            </w:pPr>
            <w:r>
              <w:rPr>
                <w:rFonts w:hint="eastAsia"/>
                <w:b w:val="1"/>
                <w:color w:val="auto"/>
                <w:sz w:val="20"/>
              </w:rPr>
              <w:t>⑤地域の人たちの活躍・活動に関する意見</w:t>
            </w:r>
          </w:p>
        </w:tc>
      </w:tr>
      <w:tr>
        <w:trPr>
          <w:trHeight w:val="1500" w:hRule="atLeast"/>
        </w:trPr>
        <w:tc>
          <w:tcPr>
            <w:tcW w:w="236" w:type="dxa"/>
            <w:vMerge w:val="restart"/>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rPr>
                <w:rFonts w:hint="default" w:ascii="Meiryo UI" w:hAnsi="Meiryo UI" w:eastAsia="Meiryo UI"/>
                <w:color w:val="auto"/>
              </w:rPr>
            </w:pPr>
          </w:p>
        </w:tc>
        <w:tc>
          <w:tcPr>
            <w:tcW w:w="2737"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left="0" w:leftChars="0" w:firstLine="0" w:firstLineChars="0"/>
              <w:rPr>
                <w:rFonts w:hint="default"/>
                <w:color w:val="auto"/>
                <w:sz w:val="20"/>
              </w:rPr>
            </w:pPr>
            <w:r>
              <w:rPr>
                <w:rFonts w:hint="eastAsia"/>
                <w:color w:val="auto"/>
                <w:sz w:val="20"/>
              </w:rPr>
              <w:t>高齢者や障がい者の</w:t>
            </w:r>
          </w:p>
          <w:p>
            <w:pPr>
              <w:pStyle w:val="0"/>
              <w:snapToGrid w:val="0"/>
              <w:spacing w:line="300" w:lineRule="exact"/>
              <w:ind w:left="0" w:leftChars="0" w:firstLine="0" w:firstLineChars="0"/>
              <w:rPr>
                <w:rFonts w:hint="default"/>
                <w:color w:val="auto"/>
                <w:sz w:val="20"/>
              </w:rPr>
            </w:pPr>
            <w:r>
              <w:rPr>
                <w:rFonts w:hint="eastAsia"/>
                <w:color w:val="auto"/>
                <w:sz w:val="20"/>
              </w:rPr>
              <w:t>活躍の場</w:t>
            </w:r>
          </w:p>
        </w:tc>
        <w:tc>
          <w:tcPr>
            <w:tcW w:w="6236"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tbl>
            <w:tblPr>
              <w:tblStyle w:val="11"/>
              <w:tblW w:w="7380" w:type="dxa"/>
              <w:tblInd w:w="0" w:type="dxa"/>
              <w:tblLayout w:type="fixed"/>
              <w:tblCellMar>
                <w:left w:w="99" w:type="dxa"/>
                <w:right w:w="99" w:type="dxa"/>
              </w:tblCellMar>
              <w:tblLook w:firstRow="1" w:lastRow="0" w:firstColumn="1" w:lastColumn="0" w:noHBand="0" w:noVBand="1" w:val="04A0"/>
            </w:tblPr>
            <w:tblGrid>
              <w:gridCol w:w="7380"/>
            </w:tblGrid>
            <w:tr>
              <w:trPr>
                <w:trHeight w:val="285" w:hRule="atLeast"/>
              </w:trPr>
              <w:tc>
                <w:tcPr>
                  <w:tcW w:w="7380" w:type="dxa"/>
                  <w:vAlign w:val="center"/>
                </w:tcPr>
                <w:p>
                  <w:pPr>
                    <w:pStyle w:val="0"/>
                    <w:widowControl w:val="1"/>
                    <w:spacing w:line="300" w:lineRule="exact"/>
                    <w:ind w:left="0" w:leftChars="0" w:firstLine="0" w:firstLineChars="0"/>
                    <w:jc w:val="left"/>
                    <w:rPr>
                      <w:rFonts w:hint="default"/>
                      <w:color w:val="auto"/>
                      <w:sz w:val="20"/>
                    </w:rPr>
                  </w:pPr>
                  <w:r>
                    <w:rPr>
                      <w:rFonts w:hint="eastAsia"/>
                      <w:color w:val="auto"/>
                      <w:sz w:val="20"/>
                    </w:rPr>
                    <w:t>高齢者が少し手伝える場所</w:t>
                  </w:r>
                </w:p>
              </w:tc>
            </w:tr>
            <w:tr>
              <w:trPr>
                <w:trHeight w:val="285" w:hRule="atLeast"/>
              </w:trPr>
              <w:tc>
                <w:tcPr>
                  <w:tcW w:w="7380" w:type="dxa"/>
                  <w:vAlign w:val="center"/>
                </w:tcPr>
                <w:p>
                  <w:pPr>
                    <w:pStyle w:val="0"/>
                    <w:widowControl w:val="1"/>
                    <w:spacing w:line="300" w:lineRule="exact"/>
                    <w:ind w:left="0" w:leftChars="0" w:firstLine="0" w:firstLineChars="0"/>
                    <w:jc w:val="left"/>
                    <w:rPr>
                      <w:rFonts w:hint="default"/>
                      <w:color w:val="auto"/>
                      <w:sz w:val="20"/>
                    </w:rPr>
                  </w:pPr>
                  <w:r>
                    <w:rPr>
                      <w:rFonts w:hint="eastAsia"/>
                      <w:color w:val="auto"/>
                      <w:sz w:val="20"/>
                    </w:rPr>
                    <w:t>樹木や花だん、魚などの生き物の世話を地域でする</w:t>
                  </w:r>
                </w:p>
              </w:tc>
            </w:tr>
            <w:tr>
              <w:trPr>
                <w:trHeight w:val="285" w:hRule="atLeast"/>
              </w:trPr>
              <w:tc>
                <w:tcPr>
                  <w:tcW w:w="7380" w:type="dxa"/>
                  <w:vAlign w:val="center"/>
                </w:tcPr>
                <w:p>
                  <w:pPr>
                    <w:pStyle w:val="0"/>
                    <w:widowControl w:val="1"/>
                    <w:spacing w:line="300" w:lineRule="exact"/>
                    <w:ind w:left="0" w:leftChars="0" w:firstLine="0" w:firstLineChars="0"/>
                    <w:jc w:val="left"/>
                    <w:rPr>
                      <w:rFonts w:hint="default"/>
                      <w:color w:val="auto"/>
                      <w:sz w:val="20"/>
                    </w:rPr>
                  </w:pPr>
                  <w:r>
                    <w:rPr>
                      <w:rFonts w:hint="eastAsia"/>
                      <w:color w:val="auto"/>
                      <w:sz w:val="20"/>
                    </w:rPr>
                    <w:t>学べるし、教えることもできる場</w:t>
                  </w:r>
                </w:p>
              </w:tc>
            </w:tr>
            <w:tr>
              <w:trPr>
                <w:trHeight w:val="285" w:hRule="atLeast"/>
              </w:trPr>
              <w:tc>
                <w:tcPr>
                  <w:tcW w:w="7380" w:type="dxa"/>
                  <w:vAlign w:val="center"/>
                </w:tcPr>
                <w:p>
                  <w:pPr>
                    <w:pStyle w:val="0"/>
                    <w:widowControl w:val="1"/>
                    <w:spacing w:line="300" w:lineRule="exact"/>
                    <w:ind w:left="0" w:leftChars="0" w:firstLine="0" w:firstLineChars="0"/>
                    <w:jc w:val="left"/>
                    <w:rPr>
                      <w:rFonts w:hint="default"/>
                      <w:color w:val="auto"/>
                      <w:sz w:val="20"/>
                    </w:rPr>
                  </w:pPr>
                  <w:r>
                    <w:rPr>
                      <w:rFonts w:hint="eastAsia"/>
                      <w:color w:val="auto"/>
                      <w:sz w:val="20"/>
                    </w:rPr>
                    <w:t>趣味や特技を活かせる場所</w:t>
                  </w:r>
                </w:p>
              </w:tc>
            </w:tr>
            <w:tr>
              <w:trPr>
                <w:trHeight w:val="285" w:hRule="atLeast"/>
              </w:trPr>
              <w:tc>
                <w:tcPr>
                  <w:tcW w:w="7380" w:type="dxa"/>
                  <w:vAlign w:val="center"/>
                </w:tcPr>
                <w:p>
                  <w:pPr>
                    <w:pStyle w:val="0"/>
                    <w:widowControl w:val="1"/>
                    <w:spacing w:line="300" w:lineRule="exact"/>
                    <w:ind w:left="0" w:leftChars="0" w:firstLine="0" w:firstLineChars="0"/>
                    <w:jc w:val="left"/>
                    <w:rPr>
                      <w:rFonts w:hint="default"/>
                      <w:color w:val="auto"/>
                      <w:sz w:val="20"/>
                    </w:rPr>
                  </w:pPr>
                  <w:r>
                    <w:rPr>
                      <w:rFonts w:hint="eastAsia"/>
                      <w:color w:val="auto"/>
                      <w:sz w:val="20"/>
                    </w:rPr>
                    <w:t>駄菓子屋さんなどの昭和のまちの再現（高齢者や障がい者が働く）</w:t>
                  </w:r>
                </w:p>
              </w:tc>
            </w:tr>
          </w:tbl>
          <w:p>
            <w:pPr>
              <w:pStyle w:val="0"/>
              <w:widowControl w:val="1"/>
              <w:snapToGrid w:val="0"/>
              <w:spacing w:line="300" w:lineRule="exact"/>
              <w:ind w:left="0" w:leftChars="0" w:firstLine="0" w:firstLineChars="0"/>
              <w:jc w:val="left"/>
              <w:rPr>
                <w:rFonts w:hint="default"/>
                <w:color w:val="auto"/>
                <w:sz w:val="20"/>
              </w:rPr>
            </w:pPr>
          </w:p>
        </w:tc>
      </w:tr>
      <w:tr>
        <w:trPr>
          <w:trHeight w:val="267" w:hRule="atLeast"/>
        </w:trPr>
        <w:tc>
          <w:tcPr>
            <w:tcW w:w="236" w:type="dxa"/>
            <w:vMerge w:val="continue"/>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rPr>
                <w:rFonts w:hint="default" w:ascii="Meiryo UI" w:hAnsi="Meiryo UI" w:eastAsia="Meiryo UI"/>
                <w:color w:val="auto"/>
              </w:rPr>
            </w:pPr>
          </w:p>
        </w:tc>
        <w:tc>
          <w:tcPr>
            <w:tcW w:w="2737"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left="0" w:leftChars="0" w:firstLine="0" w:firstLineChars="0"/>
              <w:rPr>
                <w:rFonts w:hint="default"/>
                <w:color w:val="auto"/>
                <w:sz w:val="20"/>
              </w:rPr>
            </w:pPr>
            <w:r>
              <w:rPr>
                <w:rFonts w:hint="eastAsia"/>
                <w:color w:val="auto"/>
                <w:sz w:val="20"/>
              </w:rPr>
              <w:t>学生さんの活動の場</w:t>
            </w:r>
          </w:p>
        </w:tc>
        <w:tc>
          <w:tcPr>
            <w:tcW w:w="6236"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tbl>
            <w:tblPr>
              <w:tblStyle w:val="11"/>
              <w:tblW w:w="7380" w:type="dxa"/>
              <w:tblInd w:w="0" w:type="dxa"/>
              <w:tblLayout w:type="fixed"/>
              <w:tblCellMar>
                <w:left w:w="99" w:type="dxa"/>
                <w:right w:w="99" w:type="dxa"/>
              </w:tblCellMar>
              <w:tblLook w:firstRow="1" w:lastRow="0" w:firstColumn="1" w:lastColumn="0" w:noHBand="0" w:noVBand="1" w:val="04A0"/>
            </w:tblPr>
            <w:tblGrid>
              <w:gridCol w:w="7380"/>
            </w:tblGrid>
            <w:tr>
              <w:trPr>
                <w:trHeight w:val="285" w:hRule="atLeast"/>
              </w:trPr>
              <w:tc>
                <w:tcPr>
                  <w:tcW w:w="7380" w:type="dxa"/>
                  <w:vAlign w:val="center"/>
                </w:tcPr>
                <w:p>
                  <w:pPr>
                    <w:pStyle w:val="0"/>
                    <w:widowControl w:val="1"/>
                    <w:spacing w:line="300" w:lineRule="exact"/>
                    <w:ind w:left="0" w:leftChars="0" w:firstLine="0" w:firstLineChars="0"/>
                    <w:jc w:val="left"/>
                    <w:rPr>
                      <w:rFonts w:hint="default"/>
                      <w:color w:val="auto"/>
                      <w:sz w:val="20"/>
                    </w:rPr>
                  </w:pPr>
                  <w:r>
                    <w:rPr>
                      <w:rFonts w:hint="eastAsia"/>
                      <w:color w:val="auto"/>
                      <w:sz w:val="20"/>
                    </w:rPr>
                    <w:t>ボランティアのマッチング機能</w:t>
                  </w:r>
                </w:p>
              </w:tc>
            </w:tr>
          </w:tbl>
          <w:p>
            <w:pPr>
              <w:pStyle w:val="0"/>
              <w:widowControl w:val="1"/>
              <w:snapToGrid w:val="0"/>
              <w:spacing w:line="300" w:lineRule="exact"/>
              <w:ind w:left="0" w:leftChars="0" w:firstLine="0" w:firstLineChars="0"/>
              <w:jc w:val="left"/>
              <w:rPr>
                <w:rFonts w:hint="default"/>
                <w:color w:val="auto"/>
                <w:sz w:val="20"/>
              </w:rPr>
            </w:pPr>
          </w:p>
        </w:tc>
      </w:tr>
      <w:tr>
        <w:trPr/>
        <w:tc>
          <w:tcPr>
            <w:tcW w:w="236" w:type="dxa"/>
            <w:vMerge w:val="continue"/>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rPr>
                <w:rFonts w:hint="default" w:ascii="Meiryo UI" w:hAnsi="Meiryo UI" w:eastAsia="Meiryo UI"/>
                <w:color w:val="auto"/>
              </w:rPr>
            </w:pPr>
          </w:p>
        </w:tc>
        <w:tc>
          <w:tcPr>
            <w:tcW w:w="2737"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ind w:left="0" w:leftChars="0" w:firstLine="0" w:firstLineChars="0"/>
              <w:rPr>
                <w:rFonts w:hint="default"/>
                <w:color w:val="auto"/>
                <w:sz w:val="20"/>
              </w:rPr>
            </w:pPr>
            <w:r>
              <w:rPr>
                <w:rFonts w:hint="eastAsia"/>
                <w:color w:val="auto"/>
                <w:sz w:val="20"/>
              </w:rPr>
              <w:t>40</w:t>
            </w:r>
            <w:r>
              <w:rPr>
                <w:rFonts w:hint="eastAsia"/>
                <w:color w:val="auto"/>
                <w:sz w:val="20"/>
              </w:rPr>
              <w:t>～</w:t>
            </w:r>
            <w:r>
              <w:rPr>
                <w:rFonts w:hint="eastAsia"/>
                <w:color w:val="auto"/>
                <w:sz w:val="20"/>
              </w:rPr>
              <w:t>50</w:t>
            </w:r>
            <w:r>
              <w:rPr>
                <w:rFonts w:hint="eastAsia"/>
                <w:color w:val="auto"/>
                <w:sz w:val="20"/>
              </w:rPr>
              <w:t>代が参加しやすい</w:t>
            </w:r>
          </w:p>
          <w:p>
            <w:pPr>
              <w:pStyle w:val="0"/>
              <w:snapToGrid w:val="0"/>
              <w:spacing w:line="300" w:lineRule="exact"/>
              <w:ind w:left="0" w:leftChars="0" w:firstLine="0" w:firstLineChars="0"/>
              <w:rPr>
                <w:rFonts w:hint="default"/>
                <w:color w:val="auto"/>
                <w:sz w:val="20"/>
              </w:rPr>
            </w:pPr>
            <w:r>
              <w:rPr>
                <w:rFonts w:hint="eastAsia"/>
                <w:color w:val="auto"/>
                <w:sz w:val="20"/>
              </w:rPr>
              <w:t>地域の活動の場</w:t>
            </w:r>
          </w:p>
        </w:tc>
        <w:tc>
          <w:tcPr>
            <w:tcW w:w="6236"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widowControl w:val="1"/>
              <w:snapToGrid w:val="0"/>
              <w:spacing w:line="300" w:lineRule="exact"/>
              <w:ind w:left="0" w:leftChars="0" w:firstLine="0" w:firstLineChars="0"/>
              <w:jc w:val="left"/>
              <w:rPr>
                <w:rFonts w:hint="default"/>
                <w:color w:val="auto"/>
                <w:sz w:val="20"/>
              </w:rPr>
            </w:pPr>
          </w:p>
        </w:tc>
      </w:tr>
      <w:tr>
        <w:trPr/>
        <w:tc>
          <w:tcPr>
            <w:tcW w:w="9209" w:type="dxa"/>
            <w:gridSpan w:val="3"/>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shd w:val="clear" w:color="auto" w:themeFill="background1" w:themeFillTint="FF" w:themeFillShade="D9"/>
            <w:vAlign w:val="top"/>
          </w:tcPr>
          <w:p>
            <w:pPr>
              <w:pStyle w:val="0"/>
              <w:snapToGrid w:val="0"/>
              <w:spacing w:line="300" w:lineRule="exact"/>
              <w:ind w:left="0" w:leftChars="0" w:firstLine="0" w:firstLineChars="0"/>
              <w:rPr>
                <w:rFonts w:hint="default"/>
                <w:b w:val="1"/>
                <w:color w:val="auto"/>
                <w:sz w:val="20"/>
              </w:rPr>
            </w:pPr>
            <w:r>
              <w:rPr>
                <w:rFonts w:hint="eastAsia"/>
                <w:b w:val="1"/>
                <w:color w:val="auto"/>
                <w:sz w:val="20"/>
              </w:rPr>
              <w:t>⑥その他</w:t>
            </w:r>
          </w:p>
        </w:tc>
      </w:tr>
      <w:tr>
        <w:trPr/>
        <w:tc>
          <w:tcPr>
            <w:tcW w:w="236" w:type="dxa"/>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p>
            <w:pPr>
              <w:pStyle w:val="0"/>
              <w:snapToGrid w:val="0"/>
              <w:spacing w:line="300" w:lineRule="exact"/>
              <w:rPr>
                <w:rFonts w:hint="default" w:ascii="Meiryo UI" w:hAnsi="Meiryo UI" w:eastAsia="Meiryo UI"/>
                <w:color w:val="auto"/>
              </w:rPr>
            </w:pPr>
          </w:p>
        </w:tc>
        <w:tc>
          <w:tcPr>
            <w:tcW w:w="8973" w:type="dxa"/>
            <w:gridSpan w:val="2"/>
            <w:tc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tl2br w:val="none" w:color="auto" w:sz="0" w:space="0"/>
              <w:tr2bl w:val="none" w:color="auto" w:sz="0" w:space="0"/>
            </w:tcBorders>
            <w:vAlign w:val="top"/>
          </w:tcPr>
          <w:tbl>
            <w:tblPr>
              <w:tblStyle w:val="11"/>
              <w:tblW w:w="8977" w:type="dxa"/>
              <w:tblInd w:w="-108" w:type="dxa"/>
              <w:tblLayout w:type="fixed"/>
              <w:tblCellMar>
                <w:left w:w="99" w:type="dxa"/>
                <w:right w:w="99" w:type="dxa"/>
              </w:tblCellMar>
              <w:tblLook w:firstRow="1" w:lastRow="0" w:firstColumn="1" w:lastColumn="0" w:noHBand="0" w:noVBand="1" w:val="04A0"/>
            </w:tblPr>
            <w:tblGrid>
              <w:gridCol w:w="8977"/>
            </w:tblGrid>
            <w:tr>
              <w:trPr>
                <w:trHeight w:val="285" w:hRule="atLeast"/>
              </w:trPr>
              <w:tc>
                <w:tcPr>
                  <w:tcW w:w="8977" w:type="dxa"/>
                  <w:vAlign w:val="top"/>
                </w:tcPr>
                <w:p>
                  <w:pPr>
                    <w:pStyle w:val="0"/>
                    <w:widowControl w:val="1"/>
                    <w:spacing w:line="300" w:lineRule="exact"/>
                    <w:ind w:left="0" w:leftChars="0" w:firstLine="0" w:firstLineChars="0"/>
                    <w:jc w:val="left"/>
                    <w:rPr>
                      <w:rFonts w:hint="default"/>
                      <w:color w:val="auto"/>
                      <w:sz w:val="20"/>
                    </w:rPr>
                  </w:pPr>
                  <w:r>
                    <w:rPr>
                      <w:rFonts w:hint="eastAsia"/>
                      <w:color w:val="auto"/>
                      <w:sz w:val="20"/>
                    </w:rPr>
                    <w:t>シンボリックな建物／昭和レトロ感のある場所</w:t>
                  </w:r>
                </w:p>
              </w:tc>
            </w:tr>
            <w:tr>
              <w:trPr>
                <w:trHeight w:val="285" w:hRule="atLeast"/>
              </w:trPr>
              <w:tc>
                <w:tcPr>
                  <w:tcW w:w="8977" w:type="dxa"/>
                  <w:vAlign w:val="top"/>
                </w:tcPr>
                <w:p>
                  <w:pPr>
                    <w:pStyle w:val="0"/>
                    <w:widowControl w:val="1"/>
                    <w:spacing w:line="300" w:lineRule="exact"/>
                    <w:ind w:left="0" w:leftChars="0" w:firstLine="0" w:firstLineChars="0"/>
                    <w:jc w:val="left"/>
                    <w:rPr>
                      <w:rFonts w:hint="default"/>
                      <w:color w:val="auto"/>
                      <w:sz w:val="20"/>
                    </w:rPr>
                  </w:pPr>
                  <w:r>
                    <w:rPr>
                      <w:rFonts w:hint="eastAsia"/>
                      <w:color w:val="auto"/>
                      <w:sz w:val="20"/>
                    </w:rPr>
                    <w:t>動物と遊べる場所（ドッグラン）</w:t>
                  </w:r>
                </w:p>
              </w:tc>
            </w:tr>
            <w:tr>
              <w:trPr>
                <w:trHeight w:val="285" w:hRule="atLeast"/>
              </w:trPr>
              <w:tc>
                <w:tcPr>
                  <w:tcW w:w="8977" w:type="dxa"/>
                  <w:vAlign w:val="top"/>
                </w:tcPr>
                <w:p>
                  <w:pPr>
                    <w:pStyle w:val="0"/>
                    <w:widowControl w:val="1"/>
                    <w:spacing w:line="300" w:lineRule="exact"/>
                    <w:ind w:left="0" w:leftChars="0" w:firstLine="0" w:firstLineChars="0"/>
                    <w:jc w:val="left"/>
                    <w:rPr>
                      <w:rFonts w:hint="default"/>
                      <w:color w:val="auto"/>
                      <w:sz w:val="20"/>
                    </w:rPr>
                  </w:pPr>
                  <w:r>
                    <w:rPr>
                      <w:rFonts w:hint="eastAsia"/>
                      <w:color w:val="auto"/>
                      <w:sz w:val="20"/>
                    </w:rPr>
                    <w:t>防災拠点：安全に逃げられる場所／防災ベンチ／備蓄の設置</w:t>
                  </w:r>
                </w:p>
              </w:tc>
            </w:tr>
            <w:tr>
              <w:trPr>
                <w:trHeight w:val="285" w:hRule="atLeast"/>
              </w:trPr>
              <w:tc>
                <w:tcPr>
                  <w:tcW w:w="8977" w:type="dxa"/>
                  <w:vAlign w:val="top"/>
                </w:tcPr>
                <w:p>
                  <w:pPr>
                    <w:pStyle w:val="0"/>
                    <w:widowControl w:val="1"/>
                    <w:spacing w:line="300" w:lineRule="exact"/>
                    <w:ind w:left="0" w:leftChars="0" w:firstLine="0" w:firstLineChars="0"/>
                    <w:jc w:val="left"/>
                    <w:rPr>
                      <w:rFonts w:hint="default"/>
                      <w:color w:val="auto"/>
                      <w:sz w:val="20"/>
                    </w:rPr>
                  </w:pPr>
                  <w:r>
                    <w:rPr>
                      <w:rFonts w:hint="eastAsia"/>
                      <w:color w:val="auto"/>
                      <w:sz w:val="20"/>
                    </w:rPr>
                    <w:t>バリアフリー化</w:t>
                  </w:r>
                </w:p>
              </w:tc>
            </w:tr>
            <w:tr>
              <w:trPr>
                <w:trHeight w:val="285" w:hRule="atLeast"/>
              </w:trPr>
              <w:tc>
                <w:tcPr>
                  <w:tcW w:w="8977" w:type="dxa"/>
                  <w:vAlign w:val="top"/>
                </w:tcPr>
                <w:p>
                  <w:pPr>
                    <w:pStyle w:val="0"/>
                    <w:widowControl w:val="1"/>
                    <w:spacing w:line="300" w:lineRule="exact"/>
                    <w:ind w:left="0" w:leftChars="0" w:firstLine="0" w:firstLineChars="0"/>
                    <w:jc w:val="left"/>
                    <w:rPr>
                      <w:rFonts w:hint="default"/>
                      <w:color w:val="auto"/>
                      <w:sz w:val="20"/>
                    </w:rPr>
                  </w:pPr>
                  <w:r>
                    <w:rPr>
                      <w:rFonts w:hint="eastAsia"/>
                      <w:color w:val="auto"/>
                      <w:sz w:val="20"/>
                    </w:rPr>
                    <w:t>利便性の高いしつらえ：</w:t>
                  </w:r>
                  <w:r>
                    <w:rPr>
                      <w:rFonts w:hint="eastAsia"/>
                      <w:color w:val="auto"/>
                      <w:sz w:val="20"/>
                    </w:rPr>
                    <w:t>Wifi</w:t>
                  </w:r>
                  <w:r>
                    <w:rPr>
                      <w:rFonts w:hint="eastAsia"/>
                      <w:color w:val="auto"/>
                      <w:sz w:val="20"/>
                    </w:rPr>
                    <w:t>環境、</w:t>
                  </w:r>
                  <w:r>
                    <w:rPr>
                      <w:rFonts w:hint="eastAsia"/>
                      <w:color w:val="auto"/>
                      <w:sz w:val="20"/>
                    </w:rPr>
                    <w:t>PC</w:t>
                  </w:r>
                  <w:r>
                    <w:rPr>
                      <w:rFonts w:hint="eastAsia"/>
                      <w:color w:val="auto"/>
                      <w:sz w:val="20"/>
                    </w:rPr>
                    <w:t>ルーム、コワーキングスペース</w:t>
                  </w:r>
                </w:p>
              </w:tc>
            </w:tr>
          </w:tbl>
          <w:p>
            <w:pPr>
              <w:pStyle w:val="0"/>
              <w:widowControl w:val="1"/>
              <w:snapToGrid w:val="0"/>
              <w:spacing w:line="300" w:lineRule="exact"/>
              <w:ind w:left="0" w:leftChars="0" w:firstLine="0" w:firstLineChars="0"/>
              <w:jc w:val="left"/>
              <w:rPr>
                <w:rFonts w:hint="default"/>
                <w:color w:val="auto"/>
                <w:sz w:val="20"/>
              </w:rPr>
            </w:pPr>
          </w:p>
        </w:tc>
      </w:tr>
    </w:tbl>
    <w:p>
      <w:pPr>
        <w:pStyle w:val="0"/>
        <w:rPr>
          <w:rFonts w:hint="default"/>
        </w:rPr>
      </w:pPr>
    </w:p>
    <w:p>
      <w:pPr>
        <w:pStyle w:val="3"/>
        <w:numPr>
          <w:ilvl w:val="0"/>
          <w:numId w:val="10"/>
        </w:numPr>
        <w:pBdr>
          <w:bottom w:val="single" w:color="203764" w:themeColor="accent1" w:themeShade="80" w:sz="8" w:space="1"/>
        </w:pBdr>
        <w:spacing w:before="108" w:beforeLines="0" w:beforeAutospacing="0" w:after="72" w:afterLines="0" w:afterAutospacing="0"/>
        <w:rPr>
          <w:rFonts w:hint="default"/>
        </w:rPr>
      </w:pPr>
      <w:bookmarkStart w:id="11" w:name="_Toc124958177"/>
      <w:r>
        <w:rPr>
          <w:rFonts w:hint="eastAsia"/>
        </w:rPr>
        <w:t>関係団体等の意見</w:t>
      </w:r>
      <w:bookmarkEnd w:id="11"/>
    </w:p>
    <w:p>
      <w:pPr>
        <w:pStyle w:val="0"/>
        <w:ind w:firstLine="240"/>
        <w:rPr>
          <w:rFonts w:hint="default"/>
          <w:color w:val="auto"/>
          <w:sz w:val="24"/>
        </w:rPr>
      </w:pPr>
      <w:r>
        <w:rPr>
          <w:rFonts w:hint="eastAsia"/>
          <w:color w:val="auto"/>
          <w:sz w:val="24"/>
        </w:rPr>
        <w:t>本基本方針の策定に向けて関係団体に行った調査では、「高齢・障がいなどのサービスや施設の不足」、「障がい者</w:t>
      </w:r>
      <w:r>
        <w:rPr>
          <w:rFonts w:hint="eastAsia"/>
          <w:color w:val="auto"/>
          <w:sz w:val="24"/>
        </w:rPr>
        <w:t>(</w:t>
      </w:r>
      <w:r>
        <w:rPr>
          <w:rFonts w:hint="eastAsia"/>
          <w:color w:val="auto"/>
          <w:sz w:val="24"/>
        </w:rPr>
        <w:t>児</w:t>
      </w:r>
      <w:r>
        <w:rPr>
          <w:rFonts w:hint="eastAsia"/>
          <w:color w:val="auto"/>
          <w:sz w:val="24"/>
        </w:rPr>
        <w:t>)</w:t>
      </w:r>
      <w:r>
        <w:rPr>
          <w:rFonts w:hint="eastAsia"/>
          <w:color w:val="auto"/>
          <w:sz w:val="24"/>
        </w:rPr>
        <w:t>のリハビリテーションの実施」、「総合相談の実施」についての意見が出されており、住民ワークショップでの意見と同様の提案が多く出ています。</w:t>
      </w:r>
    </w:p>
    <w:p>
      <w:pPr>
        <w:pStyle w:val="0"/>
        <w:ind w:firstLine="240"/>
        <w:rPr>
          <w:rFonts w:hint="default"/>
        </w:rPr>
      </w:pPr>
      <w:r>
        <w:rPr>
          <w:rFonts w:hint="eastAsia"/>
          <w:color w:val="auto"/>
          <w:sz w:val="24"/>
        </w:rPr>
        <w:t>介護サービスについては、ニーズはあるものの、担い手不足が指摘されており、北部地域の大きな課題となっています。</w:t>
      </w:r>
      <w:r>
        <w:rPr>
          <w:rFonts w:hint="default"/>
          <w:color w:val="auto"/>
          <w:sz w:val="24"/>
        </w:rPr>
        <w:br w:type="textWrapping" w:clear="none"/>
      </w:r>
      <w:r>
        <w:rPr>
          <w:rFonts w:hint="eastAsia"/>
          <w:color w:val="auto"/>
        </w:rPr>
        <w:t>　</w:t>
      </w:r>
    </w:p>
    <w:p>
      <w:pPr>
        <w:pStyle w:val="0"/>
        <w:ind w:firstLine="240"/>
        <w:rPr>
          <w:rFonts w:hint="default"/>
        </w:rPr>
      </w:pPr>
    </w:p>
    <w:p>
      <w:pPr>
        <w:pStyle w:val="0"/>
        <w:ind w:firstLine="240"/>
        <w:rPr>
          <w:rFonts w:hint="default"/>
        </w:rPr>
      </w:pPr>
    </w:p>
    <w:p>
      <w:pPr>
        <w:pStyle w:val="0"/>
        <w:ind w:firstLine="240"/>
        <w:rPr>
          <w:rFonts w:hint="default"/>
        </w:rPr>
      </w:pPr>
    </w:p>
    <w:p>
      <w:pPr>
        <w:pStyle w:val="0"/>
        <w:ind w:firstLine="240"/>
        <w:rPr>
          <w:rFonts w:hint="default"/>
        </w:rPr>
      </w:pPr>
    </w:p>
    <w:p>
      <w:pPr>
        <w:pStyle w:val="0"/>
        <w:ind w:firstLine="240"/>
        <w:rPr>
          <w:rFonts w:hint="default"/>
        </w:rPr>
      </w:pPr>
    </w:p>
    <w:p>
      <w:pPr>
        <w:pStyle w:val="0"/>
        <w:ind w:firstLine="240"/>
        <w:rPr>
          <w:rFonts w:hint="default"/>
        </w:rPr>
      </w:pPr>
    </w:p>
    <w:p>
      <w:pPr>
        <w:pStyle w:val="33"/>
        <w:numPr>
          <w:ilvl w:val="0"/>
          <w:numId w:val="9"/>
        </w:numPr>
        <w:spacing w:before="175" w:beforeLines="50" w:beforeAutospacing="0"/>
        <w:ind w:left="936" w:leftChars="0" w:firstLineChars="0"/>
        <w:jc w:val="center"/>
        <w:rPr>
          <w:rFonts w:hint="default"/>
        </w:rPr>
      </w:pPr>
      <w:r>
        <w:rPr>
          <w:rFonts w:hint="eastAsia"/>
        </w:rPr>
        <w:t>関係団体等の主な意見</w:t>
      </w:r>
    </w:p>
    <w:tbl>
      <w:tblPr>
        <w:tblStyle w:val="101"/>
        <w:tblW w:w="8991" w:type="dxa"/>
        <w:tblInd w:w="297" w:type="dxa"/>
        <w:tblLayout w:type="fixed"/>
        <w:tblCellMar>
          <w:left w:w="28" w:type="dxa"/>
          <w:right w:w="28" w:type="dxa"/>
        </w:tblCellMar>
        <w:tblLook w:firstRow="1" w:lastRow="0" w:firstColumn="1" w:lastColumn="0" w:noHBand="0" w:noVBand="1" w:val="04A0"/>
      </w:tblPr>
      <w:tblGrid>
        <w:gridCol w:w="1258"/>
        <w:gridCol w:w="283"/>
        <w:gridCol w:w="7450"/>
      </w:tblGrid>
      <w:tr>
        <w:trPr/>
        <w:tc>
          <w:tcPr>
            <w:tcW w:w="1258" w:type="dxa"/>
            <w:shd w:val="clear" w:color="auto" w:fill="auto"/>
            <w:vAlign w:val="top"/>
          </w:tcPr>
          <w:p>
            <w:pPr>
              <w:pStyle w:val="0"/>
              <w:spacing w:line="300" w:lineRule="exact"/>
              <w:ind w:left="0" w:leftChars="0" w:firstLine="0" w:firstLineChars="0"/>
              <w:jc w:val="center"/>
              <w:rPr>
                <w:rFonts w:hint="default"/>
                <w:sz w:val="20"/>
              </w:rPr>
            </w:pPr>
            <w:r>
              <w:rPr>
                <w:rFonts w:hint="eastAsia"/>
                <w:sz w:val="20"/>
              </w:rPr>
              <w:t>カテゴリ</w:t>
            </w:r>
          </w:p>
        </w:tc>
        <w:tc>
          <w:tcPr>
            <w:tcW w:w="7733" w:type="dxa"/>
            <w:gridSpan w:val="2"/>
            <w:shd w:val="clear" w:color="auto" w:fill="auto"/>
            <w:vAlign w:val="top"/>
          </w:tcPr>
          <w:p>
            <w:pPr>
              <w:pStyle w:val="0"/>
              <w:spacing w:line="300" w:lineRule="exact"/>
              <w:ind w:left="0" w:leftChars="0" w:firstLine="0" w:firstLineChars="0"/>
              <w:jc w:val="center"/>
              <w:rPr>
                <w:rFonts w:hint="default"/>
                <w:sz w:val="20"/>
              </w:rPr>
            </w:pPr>
            <w:r>
              <w:rPr>
                <w:rFonts w:hint="eastAsia"/>
                <w:sz w:val="20"/>
              </w:rPr>
              <w:t>主な回答</w:t>
            </w:r>
          </w:p>
        </w:tc>
      </w:tr>
      <w:tr>
        <w:trPr/>
        <w:tc>
          <w:tcPr>
            <w:tcW w:w="8991" w:type="dxa"/>
            <w:gridSpan w:val="3"/>
            <w:shd w:val="clear" w:color="auto" w:themeFill="background1" w:themeFillTint="FF" w:themeFillShade="D9"/>
            <w:vAlign w:val="top"/>
          </w:tcPr>
          <w:p>
            <w:pPr>
              <w:pStyle w:val="0"/>
              <w:spacing w:line="300" w:lineRule="exact"/>
              <w:ind w:left="0" w:leftChars="0" w:firstLine="0" w:firstLineChars="0"/>
              <w:rPr>
                <w:rFonts w:hint="default"/>
                <w:sz w:val="20"/>
              </w:rPr>
            </w:pPr>
            <w:r>
              <w:rPr>
                <w:rFonts w:hint="eastAsia"/>
                <w:sz w:val="20"/>
              </w:rPr>
              <w:t>Q</w:t>
            </w:r>
            <w:r>
              <w:rPr>
                <w:rFonts w:hint="default"/>
                <w:sz w:val="20"/>
              </w:rPr>
              <w:t xml:space="preserve">. </w:t>
            </w:r>
            <w:r>
              <w:rPr>
                <w:rFonts w:hint="eastAsia"/>
                <w:sz w:val="20"/>
              </w:rPr>
              <w:t>北部地域における福祉の課題・ニーズ</w:t>
            </w:r>
          </w:p>
        </w:tc>
      </w:tr>
      <w:tr>
        <w:trPr>
          <w:trHeight w:val="283" w:hRule="atLeast"/>
        </w:trPr>
        <w:tc>
          <w:tcPr>
            <w:tcW w:w="1258" w:type="dxa"/>
            <w:vMerge w:val="restart"/>
            <w:vAlign w:val="top"/>
          </w:tcPr>
          <w:p>
            <w:pPr>
              <w:pStyle w:val="0"/>
              <w:spacing w:line="300" w:lineRule="exact"/>
              <w:ind w:left="0" w:leftChars="0" w:firstLine="0" w:firstLineChars="0"/>
              <w:jc w:val="center"/>
              <w:rPr>
                <w:rFonts w:hint="default"/>
                <w:b w:val="1"/>
                <w:sz w:val="20"/>
              </w:rPr>
            </w:pPr>
            <w:r>
              <w:rPr>
                <w:rFonts w:hint="eastAsia"/>
                <w:b w:val="1"/>
                <w:sz w:val="20"/>
              </w:rPr>
              <w:t>高齢関係</w:t>
            </w:r>
          </w:p>
        </w:tc>
        <w:tc>
          <w:tcPr>
            <w:tcW w:w="773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b w:val="1"/>
                <w:sz w:val="20"/>
              </w:rPr>
            </w:pPr>
            <w:r>
              <w:rPr>
                <w:rFonts w:hint="eastAsia"/>
                <w:b w:val="1"/>
                <w:sz w:val="20"/>
              </w:rPr>
              <w:t>◇介護サービスと担い手の不足</w:t>
            </w:r>
          </w:p>
        </w:tc>
      </w:tr>
      <w:tr>
        <w:trPr>
          <w:trHeight w:val="283" w:hRule="atLeast"/>
        </w:trPr>
        <w:tc>
          <w:tcPr>
            <w:tcW w:w="1258" w:type="dxa"/>
            <w:vMerge w:val="continue"/>
            <w:vAlign w:val="top"/>
          </w:tcPr>
          <w:p>
            <w:pPr>
              <w:pStyle w:val="0"/>
              <w:rPr>
                <w:rFonts w:hint="eastAsia"/>
              </w:rPr>
            </w:pPr>
          </w:p>
        </w:tc>
        <w:tc>
          <w:tcPr>
            <w:tcW w:w="283" w:type="dxa"/>
            <w:tcBorders>
              <w:top w:val="nil"/>
              <w:left w:val="none" w:color="auto" w:sz="0" w:space="0"/>
              <w:bottom w:val="nil"/>
              <w:right w:val="nil"/>
              <w:tl2br w:val="none" w:color="auto" w:sz="0" w:space="0"/>
              <w:tr2bl w:val="none" w:color="auto" w:sz="0" w:space="0"/>
            </w:tcBorders>
            <w:vAlign w:val="top"/>
          </w:tcPr>
          <w:p>
            <w:pPr>
              <w:pStyle w:val="0"/>
              <w:spacing w:line="300" w:lineRule="exact"/>
              <w:ind w:left="0" w:leftChars="0" w:firstLine="0" w:firstLineChars="0"/>
              <w:rPr>
                <w:rFonts w:hint="default"/>
                <w:sz w:val="20"/>
              </w:rPr>
            </w:pPr>
          </w:p>
        </w:tc>
        <w:tc>
          <w:tcPr>
            <w:tcW w:w="7450" w:type="dxa"/>
            <w:tcBorders>
              <w:top w:val="nil"/>
              <w:left w:val="nil"/>
              <w:bottom w:val="nil"/>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sz w:val="20"/>
              </w:rPr>
            </w:pPr>
            <w:r>
              <w:rPr>
                <w:rFonts w:hint="eastAsia"/>
                <w:sz w:val="20"/>
              </w:rPr>
              <w:t>居宅・訪問系介護サービスやショートステイの不足／介護従事者が不足</w:t>
            </w:r>
          </w:p>
        </w:tc>
      </w:tr>
      <w:tr>
        <w:trPr>
          <w:trHeight w:val="283" w:hRule="atLeast"/>
        </w:trPr>
        <w:tc>
          <w:tcPr>
            <w:tcW w:w="1258" w:type="dxa"/>
            <w:vMerge w:val="continue"/>
            <w:vAlign w:val="top"/>
          </w:tcPr>
          <w:p>
            <w:pPr>
              <w:pStyle w:val="0"/>
              <w:rPr>
                <w:rFonts w:hint="eastAsia"/>
              </w:rPr>
            </w:pPr>
          </w:p>
        </w:tc>
        <w:tc>
          <w:tcPr>
            <w:tcW w:w="773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b w:val="1"/>
                <w:sz w:val="20"/>
              </w:rPr>
            </w:pPr>
            <w:r>
              <w:rPr>
                <w:rFonts w:hint="eastAsia"/>
                <w:b w:val="1"/>
                <w:sz w:val="20"/>
              </w:rPr>
              <w:t>◇居場所の不足</w:t>
            </w:r>
          </w:p>
        </w:tc>
      </w:tr>
      <w:tr>
        <w:trPr>
          <w:trHeight w:val="283" w:hRule="atLeast"/>
        </w:trPr>
        <w:tc>
          <w:tcPr>
            <w:tcW w:w="1258" w:type="dxa"/>
            <w:vMerge w:val="continue"/>
            <w:vAlign w:val="top"/>
          </w:tcPr>
          <w:p>
            <w:pPr>
              <w:pStyle w:val="0"/>
              <w:rPr>
                <w:rFonts w:hint="eastAsia"/>
              </w:rPr>
            </w:pPr>
          </w:p>
        </w:tc>
        <w:tc>
          <w:tcPr>
            <w:tcW w:w="283" w:type="dxa"/>
            <w:tcBorders>
              <w:top w:val="nil"/>
              <w:left w:val="none" w:color="auto" w:sz="0" w:space="0"/>
              <w:bottom w:val="nil"/>
              <w:right w:val="nil"/>
              <w:tl2br w:val="none" w:color="auto" w:sz="0" w:space="0"/>
              <w:tr2bl w:val="none" w:color="auto" w:sz="0" w:space="0"/>
            </w:tcBorders>
            <w:vAlign w:val="top"/>
          </w:tcPr>
          <w:p>
            <w:pPr>
              <w:pStyle w:val="0"/>
              <w:spacing w:line="300" w:lineRule="exact"/>
              <w:ind w:left="0" w:leftChars="0" w:firstLine="0" w:firstLineChars="0"/>
              <w:rPr>
                <w:rFonts w:hint="default"/>
                <w:sz w:val="20"/>
              </w:rPr>
            </w:pPr>
          </w:p>
        </w:tc>
        <w:tc>
          <w:tcPr>
            <w:tcW w:w="7450" w:type="dxa"/>
            <w:tcBorders>
              <w:top w:val="nil"/>
              <w:left w:val="nil"/>
              <w:bottom w:val="nil"/>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sz w:val="20"/>
              </w:rPr>
            </w:pPr>
            <w:r>
              <w:rPr>
                <w:rFonts w:hint="eastAsia"/>
                <w:sz w:val="20"/>
              </w:rPr>
              <w:t>介護予防教室の活動拠点の不足／軽度認知症や発症前の高齢者の居場所が不足</w:t>
            </w:r>
          </w:p>
        </w:tc>
      </w:tr>
      <w:tr>
        <w:trPr>
          <w:trHeight w:val="283" w:hRule="atLeast"/>
        </w:trPr>
        <w:tc>
          <w:tcPr>
            <w:tcW w:w="1258" w:type="dxa"/>
            <w:vMerge w:val="continue"/>
            <w:vAlign w:val="top"/>
          </w:tcPr>
          <w:p>
            <w:pPr>
              <w:pStyle w:val="0"/>
              <w:rPr>
                <w:rFonts w:hint="eastAsia"/>
              </w:rPr>
            </w:pPr>
          </w:p>
        </w:tc>
        <w:tc>
          <w:tcPr>
            <w:tcW w:w="283" w:type="dxa"/>
            <w:tcBorders>
              <w:top w:val="nil"/>
              <w:left w:val="none" w:color="auto" w:sz="0" w:space="0"/>
              <w:bottom w:val="single" w:color="auto" w:sz="4" w:space="0"/>
              <w:right w:val="nil"/>
              <w:tl2br w:val="none" w:color="auto" w:sz="0" w:space="0"/>
              <w:tr2bl w:val="none" w:color="auto" w:sz="0" w:space="0"/>
            </w:tcBorders>
            <w:vAlign w:val="top"/>
          </w:tcPr>
          <w:p>
            <w:pPr>
              <w:pStyle w:val="0"/>
              <w:spacing w:line="300" w:lineRule="exact"/>
              <w:ind w:left="0" w:leftChars="0" w:firstLine="0" w:firstLineChars="0"/>
              <w:rPr>
                <w:rFonts w:hint="default"/>
                <w:sz w:val="20"/>
              </w:rPr>
            </w:pPr>
          </w:p>
        </w:tc>
        <w:tc>
          <w:tcPr>
            <w:tcW w:w="7450" w:type="dxa"/>
            <w:tcBorders>
              <w:top w:val="nil"/>
              <w:left w:val="nil"/>
              <w:bottom w:val="single" w:color="auto" w:sz="4" w:space="0"/>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sz w:val="20"/>
              </w:rPr>
            </w:pPr>
            <w:r>
              <w:rPr>
                <w:rFonts w:hint="eastAsia"/>
                <w:sz w:val="20"/>
              </w:rPr>
              <w:t>高齢者が立ち寄り過ごせる場の不足</w:t>
            </w:r>
          </w:p>
        </w:tc>
      </w:tr>
      <w:tr>
        <w:trPr>
          <w:trHeight w:val="300" w:hRule="atLeast"/>
        </w:trPr>
        <w:tc>
          <w:tcPr>
            <w:tcW w:w="1258" w:type="dxa"/>
            <w:vMerge w:val="restart"/>
            <w:vAlign w:val="top"/>
          </w:tcPr>
          <w:p>
            <w:pPr>
              <w:pStyle w:val="0"/>
              <w:spacing w:line="300" w:lineRule="exact"/>
              <w:ind w:left="0" w:leftChars="0" w:firstLine="0" w:firstLineChars="0"/>
              <w:jc w:val="center"/>
              <w:rPr>
                <w:rFonts w:hint="default"/>
                <w:b w:val="1"/>
                <w:sz w:val="20"/>
              </w:rPr>
            </w:pPr>
            <w:r>
              <w:rPr>
                <w:rFonts w:hint="eastAsia"/>
                <w:b w:val="1"/>
                <w:sz w:val="20"/>
              </w:rPr>
              <w:t>障がい関係</w:t>
            </w:r>
          </w:p>
        </w:tc>
        <w:tc>
          <w:tcPr>
            <w:tcW w:w="7733"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b w:val="1"/>
                <w:sz w:val="20"/>
              </w:rPr>
            </w:pPr>
            <w:r>
              <w:rPr>
                <w:rFonts w:hint="eastAsia"/>
                <w:b w:val="1"/>
                <w:sz w:val="20"/>
              </w:rPr>
              <w:t>◇公的サービスの不足</w:t>
            </w:r>
          </w:p>
        </w:tc>
      </w:tr>
      <w:tr>
        <w:trPr>
          <w:trHeight w:val="283" w:hRule="atLeast"/>
        </w:trPr>
        <w:tc>
          <w:tcPr>
            <w:tcW w:w="1258" w:type="dxa"/>
            <w:vMerge w:val="continue"/>
            <w:vAlign w:val="top"/>
          </w:tcPr>
          <w:p>
            <w:pPr>
              <w:pStyle w:val="0"/>
              <w:rPr>
                <w:rFonts w:hint="eastAsia"/>
              </w:rPr>
            </w:pPr>
          </w:p>
        </w:tc>
        <w:tc>
          <w:tcPr>
            <w:tcW w:w="283" w:type="dxa"/>
            <w:tcBorders>
              <w:top w:val="nil"/>
              <w:left w:val="none" w:color="auto" w:sz="0" w:space="0"/>
              <w:bottom w:val="nil"/>
              <w:right w:val="nil"/>
              <w:tl2br w:val="none" w:color="auto" w:sz="0" w:space="0"/>
              <w:tr2bl w:val="none" w:color="auto" w:sz="0" w:space="0"/>
            </w:tcBorders>
            <w:vAlign w:val="top"/>
          </w:tcPr>
          <w:p>
            <w:pPr>
              <w:pStyle w:val="0"/>
              <w:spacing w:line="300" w:lineRule="exact"/>
              <w:ind w:left="0" w:leftChars="0" w:firstLine="0" w:firstLineChars="0"/>
              <w:rPr>
                <w:rFonts w:hint="default"/>
                <w:sz w:val="20"/>
              </w:rPr>
            </w:pPr>
          </w:p>
        </w:tc>
        <w:tc>
          <w:tcPr>
            <w:tcW w:w="7450" w:type="dxa"/>
            <w:tcBorders>
              <w:top w:val="nil"/>
              <w:left w:val="nil"/>
              <w:bottom w:val="nil"/>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sz w:val="20"/>
              </w:rPr>
            </w:pPr>
            <w:r>
              <w:rPr>
                <w:rFonts w:hint="eastAsia"/>
                <w:sz w:val="20"/>
              </w:rPr>
              <w:t>相談支援事業所、居宅介護、リハビリ等のサービスが不足</w:t>
            </w:r>
          </w:p>
        </w:tc>
      </w:tr>
      <w:tr>
        <w:trPr>
          <w:trHeight w:val="283" w:hRule="atLeast"/>
        </w:trPr>
        <w:tc>
          <w:tcPr>
            <w:tcW w:w="1258" w:type="dxa"/>
            <w:vMerge w:val="continue"/>
            <w:vAlign w:val="top"/>
          </w:tcPr>
          <w:p>
            <w:pPr>
              <w:pStyle w:val="0"/>
              <w:rPr>
                <w:rFonts w:hint="eastAsia"/>
              </w:rPr>
            </w:pPr>
          </w:p>
        </w:tc>
        <w:tc>
          <w:tcPr>
            <w:tcW w:w="283" w:type="dxa"/>
            <w:tcBorders>
              <w:top w:val="nil"/>
              <w:left w:val="none" w:color="auto" w:sz="0" w:space="0"/>
              <w:bottom w:val="nil"/>
              <w:right w:val="nil"/>
              <w:tl2br w:val="none" w:color="auto" w:sz="0" w:space="0"/>
              <w:tr2bl w:val="none" w:color="auto" w:sz="0" w:space="0"/>
            </w:tcBorders>
            <w:vAlign w:val="top"/>
          </w:tcPr>
          <w:p>
            <w:pPr>
              <w:pStyle w:val="0"/>
              <w:spacing w:line="300" w:lineRule="exact"/>
              <w:ind w:left="0" w:leftChars="0" w:firstLine="0" w:firstLineChars="0"/>
              <w:rPr>
                <w:rFonts w:hint="default"/>
                <w:sz w:val="20"/>
              </w:rPr>
            </w:pPr>
          </w:p>
        </w:tc>
        <w:tc>
          <w:tcPr>
            <w:tcW w:w="7450" w:type="dxa"/>
            <w:tcBorders>
              <w:top w:val="nil"/>
              <w:left w:val="nil"/>
              <w:bottom w:val="nil"/>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sz w:val="20"/>
              </w:rPr>
            </w:pPr>
            <w:r>
              <w:rPr>
                <w:rFonts w:hint="eastAsia"/>
                <w:sz w:val="20"/>
              </w:rPr>
              <w:t>知的・精神障がい者を受け入れ可能な病院がない</w:t>
            </w:r>
          </w:p>
        </w:tc>
      </w:tr>
      <w:tr>
        <w:trPr>
          <w:trHeight w:val="98" w:hRule="atLeast"/>
        </w:trPr>
        <w:tc>
          <w:tcPr>
            <w:tcW w:w="1258" w:type="dxa"/>
            <w:vMerge w:val="continue"/>
            <w:vAlign w:val="top"/>
          </w:tcPr>
          <w:p>
            <w:pPr>
              <w:pStyle w:val="0"/>
              <w:rPr>
                <w:rFonts w:hint="eastAsia"/>
              </w:rPr>
            </w:pPr>
          </w:p>
        </w:tc>
        <w:tc>
          <w:tcPr>
            <w:tcW w:w="773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b w:val="1"/>
                <w:sz w:val="20"/>
              </w:rPr>
            </w:pPr>
            <w:r>
              <w:rPr>
                <w:rFonts w:hint="eastAsia"/>
                <w:b w:val="1"/>
                <w:sz w:val="20"/>
              </w:rPr>
              <w:t>◇障がい者への理解・交流不足</w:t>
            </w:r>
          </w:p>
        </w:tc>
      </w:tr>
      <w:tr>
        <w:trPr>
          <w:trHeight w:val="283" w:hRule="atLeast"/>
        </w:trPr>
        <w:tc>
          <w:tcPr>
            <w:tcW w:w="125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83" w:type="dxa"/>
            <w:tcBorders>
              <w:top w:val="nil"/>
              <w:left w:val="none" w:color="auto" w:sz="0" w:space="0"/>
              <w:bottom w:val="nil"/>
              <w:right w:val="nil"/>
              <w:tl2br w:val="none" w:color="auto" w:sz="0" w:space="0"/>
              <w:tr2bl w:val="none" w:color="auto" w:sz="0" w:space="0"/>
            </w:tcBorders>
            <w:vAlign w:val="top"/>
          </w:tcPr>
          <w:p>
            <w:pPr>
              <w:pStyle w:val="0"/>
              <w:spacing w:line="300" w:lineRule="exact"/>
              <w:ind w:left="0" w:leftChars="0" w:firstLine="0" w:firstLineChars="0"/>
              <w:rPr>
                <w:rFonts w:hint="default"/>
                <w:b w:val="1"/>
                <w:sz w:val="20"/>
              </w:rPr>
            </w:pPr>
          </w:p>
        </w:tc>
        <w:tc>
          <w:tcPr>
            <w:tcW w:w="7450" w:type="dxa"/>
            <w:tcBorders>
              <w:top w:val="nil"/>
              <w:left w:val="nil"/>
              <w:bottom w:val="nil"/>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b w:val="1"/>
                <w:sz w:val="20"/>
              </w:rPr>
            </w:pPr>
            <w:r>
              <w:rPr>
                <w:rFonts w:hint="eastAsia"/>
                <w:sz w:val="20"/>
              </w:rPr>
              <w:t>障がいのある住民と地域の人との交流の場が少なく、理解を得られにくい</w:t>
            </w:r>
          </w:p>
        </w:tc>
      </w:tr>
      <w:tr>
        <w:trPr>
          <w:trHeight w:val="283" w:hRule="atLeast"/>
        </w:trPr>
        <w:tc>
          <w:tcPr>
            <w:tcW w:w="1258"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b w:val="1"/>
                <w:sz w:val="20"/>
              </w:rPr>
            </w:pPr>
          </w:p>
        </w:tc>
        <w:tc>
          <w:tcPr>
            <w:tcW w:w="283" w:type="dxa"/>
            <w:tcBorders>
              <w:top w:val="nil"/>
              <w:left w:val="none" w:color="auto" w:sz="0" w:space="0"/>
              <w:bottom w:val="single" w:color="auto" w:sz="4" w:space="0"/>
              <w:right w:val="nil"/>
              <w:tl2br w:val="none" w:color="auto" w:sz="0" w:space="0"/>
              <w:tr2bl w:val="none" w:color="auto" w:sz="0" w:space="0"/>
            </w:tcBorders>
            <w:vAlign w:val="top"/>
          </w:tcPr>
          <w:p>
            <w:pPr>
              <w:pStyle w:val="0"/>
              <w:spacing w:line="300" w:lineRule="exact"/>
              <w:ind w:left="0" w:leftChars="0" w:firstLine="0" w:firstLineChars="0"/>
              <w:rPr>
                <w:rFonts w:hint="default"/>
                <w:sz w:val="20"/>
              </w:rPr>
            </w:pPr>
          </w:p>
        </w:tc>
        <w:tc>
          <w:tcPr>
            <w:tcW w:w="7450" w:type="dxa"/>
            <w:tcBorders>
              <w:top w:val="nil"/>
              <w:left w:val="nil"/>
              <w:bottom w:val="single" w:color="auto" w:sz="4" w:space="0"/>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sz w:val="20"/>
              </w:rPr>
            </w:pPr>
            <w:r>
              <w:rPr>
                <w:rFonts w:hint="eastAsia"/>
                <w:sz w:val="20"/>
              </w:rPr>
              <w:t>障がい者が働ける場所</w:t>
            </w:r>
          </w:p>
        </w:tc>
      </w:tr>
      <w:tr>
        <w:trPr>
          <w:trHeight w:val="130" w:hRule="atLeast"/>
        </w:trPr>
        <w:tc>
          <w:tcPr>
            <w:tcW w:w="125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ind w:left="0" w:leftChars="0" w:firstLine="0" w:firstLineChars="0"/>
              <w:jc w:val="center"/>
              <w:rPr>
                <w:rFonts w:hint="default"/>
                <w:b w:val="1"/>
                <w:sz w:val="20"/>
              </w:rPr>
            </w:pPr>
            <w:r>
              <w:rPr>
                <w:rFonts w:hint="eastAsia"/>
                <w:b w:val="1"/>
                <w:sz w:val="20"/>
              </w:rPr>
              <w:t>子ども関係</w:t>
            </w:r>
          </w:p>
        </w:tc>
        <w:tc>
          <w:tcPr>
            <w:tcW w:w="7733" w:type="dxa"/>
            <w:gridSpan w:val="2"/>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b w:val="1"/>
                <w:sz w:val="20"/>
              </w:rPr>
            </w:pPr>
            <w:r>
              <w:rPr>
                <w:rFonts w:hint="eastAsia"/>
                <w:b w:val="1"/>
                <w:sz w:val="20"/>
              </w:rPr>
              <w:t>◇子育て相談・支援施設の不足</w:t>
            </w:r>
          </w:p>
        </w:tc>
      </w:tr>
      <w:tr>
        <w:trPr>
          <w:trHeight w:val="283" w:hRule="atLeast"/>
        </w:trPr>
        <w:tc>
          <w:tcPr>
            <w:tcW w:w="1258" w:type="dxa"/>
            <w:vMerge w:val="continue"/>
            <w:vAlign w:val="top"/>
          </w:tcPr>
          <w:p>
            <w:pPr>
              <w:pStyle w:val="0"/>
              <w:spacing w:line="300" w:lineRule="exact"/>
              <w:ind w:left="0" w:leftChars="0" w:firstLine="0" w:firstLineChars="0"/>
              <w:jc w:val="center"/>
              <w:rPr>
                <w:rFonts w:hint="default"/>
                <w:b w:val="1"/>
                <w:sz w:val="20"/>
              </w:rPr>
            </w:pPr>
          </w:p>
        </w:tc>
        <w:tc>
          <w:tcPr>
            <w:tcW w:w="283" w:type="dxa"/>
            <w:tcBorders>
              <w:top w:val="nil"/>
              <w:left w:val="none" w:color="auto" w:sz="0" w:space="0"/>
              <w:bottom w:val="nil"/>
              <w:right w:val="nil"/>
              <w:tl2br w:val="none" w:color="auto" w:sz="0" w:space="0"/>
              <w:tr2bl w:val="none" w:color="auto" w:sz="0" w:space="0"/>
            </w:tcBorders>
            <w:vAlign w:val="top"/>
          </w:tcPr>
          <w:p>
            <w:pPr>
              <w:pStyle w:val="0"/>
              <w:spacing w:line="300" w:lineRule="exact"/>
              <w:ind w:left="0" w:leftChars="0" w:firstLine="0" w:firstLineChars="0"/>
              <w:rPr>
                <w:rFonts w:hint="default"/>
                <w:sz w:val="20"/>
              </w:rPr>
            </w:pPr>
          </w:p>
        </w:tc>
        <w:tc>
          <w:tcPr>
            <w:tcW w:w="7450" w:type="dxa"/>
            <w:tcBorders>
              <w:top w:val="nil"/>
              <w:left w:val="nil"/>
              <w:bottom w:val="nil"/>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sz w:val="20"/>
              </w:rPr>
            </w:pPr>
            <w:r>
              <w:rPr>
                <w:rFonts w:hint="eastAsia"/>
                <w:sz w:val="20"/>
              </w:rPr>
              <w:t>親子同士が交流できる場の充実</w:t>
            </w:r>
          </w:p>
        </w:tc>
      </w:tr>
      <w:tr>
        <w:trPr>
          <w:trHeight w:val="283" w:hRule="atLeast"/>
        </w:trPr>
        <w:tc>
          <w:tcPr>
            <w:tcW w:w="1258" w:type="dxa"/>
            <w:vMerge w:val="continue"/>
            <w:vAlign w:val="top"/>
          </w:tcPr>
          <w:p>
            <w:pPr>
              <w:pStyle w:val="0"/>
              <w:spacing w:line="300" w:lineRule="exact"/>
              <w:ind w:left="0" w:leftChars="0" w:firstLine="0" w:firstLineChars="0"/>
              <w:jc w:val="center"/>
              <w:rPr>
                <w:rFonts w:hint="default"/>
                <w:b w:val="1"/>
                <w:sz w:val="20"/>
              </w:rPr>
            </w:pPr>
          </w:p>
        </w:tc>
        <w:tc>
          <w:tcPr>
            <w:tcW w:w="283" w:type="dxa"/>
            <w:tcBorders>
              <w:top w:val="nil"/>
              <w:left w:val="none" w:color="auto" w:sz="0" w:space="0"/>
              <w:bottom w:val="nil"/>
              <w:right w:val="nil"/>
              <w:tl2br w:val="none" w:color="auto" w:sz="0" w:space="0"/>
              <w:tr2bl w:val="none" w:color="auto" w:sz="0" w:space="0"/>
            </w:tcBorders>
            <w:vAlign w:val="top"/>
          </w:tcPr>
          <w:p>
            <w:pPr>
              <w:pStyle w:val="0"/>
              <w:spacing w:line="300" w:lineRule="exact"/>
              <w:ind w:left="0" w:leftChars="0" w:firstLine="0" w:firstLineChars="0"/>
              <w:rPr>
                <w:rFonts w:hint="default"/>
                <w:sz w:val="20"/>
              </w:rPr>
            </w:pPr>
          </w:p>
        </w:tc>
        <w:tc>
          <w:tcPr>
            <w:tcW w:w="7450" w:type="dxa"/>
            <w:tcBorders>
              <w:top w:val="nil"/>
              <w:left w:val="nil"/>
              <w:bottom w:val="nil"/>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sz w:val="20"/>
              </w:rPr>
            </w:pPr>
            <w:r>
              <w:rPr>
                <w:rFonts w:hint="eastAsia"/>
                <w:sz w:val="20"/>
              </w:rPr>
              <w:t>子育てを相談できる場所・拠点・人が少ない</w:t>
            </w:r>
          </w:p>
        </w:tc>
      </w:tr>
      <w:tr>
        <w:trPr>
          <w:trHeight w:val="283" w:hRule="atLeast"/>
        </w:trPr>
        <w:tc>
          <w:tcPr>
            <w:tcW w:w="1258" w:type="dxa"/>
            <w:vMerge w:val="continue"/>
            <w:vAlign w:val="top"/>
          </w:tcPr>
          <w:p>
            <w:pPr>
              <w:pStyle w:val="0"/>
              <w:spacing w:line="300" w:lineRule="exact"/>
              <w:ind w:left="0" w:leftChars="0" w:firstLine="0" w:firstLineChars="0"/>
              <w:jc w:val="center"/>
              <w:rPr>
                <w:rFonts w:hint="default"/>
                <w:b w:val="1"/>
                <w:sz w:val="20"/>
              </w:rPr>
            </w:pPr>
          </w:p>
        </w:tc>
        <w:tc>
          <w:tcPr>
            <w:tcW w:w="283" w:type="dxa"/>
            <w:tcBorders>
              <w:top w:val="nil"/>
              <w:left w:val="none" w:color="auto" w:sz="0" w:space="0"/>
              <w:bottom w:val="single" w:color="auto" w:sz="4" w:space="0"/>
              <w:right w:val="nil"/>
              <w:tl2br w:val="none" w:color="auto" w:sz="0" w:space="0"/>
              <w:tr2bl w:val="none" w:color="auto" w:sz="0" w:space="0"/>
            </w:tcBorders>
            <w:vAlign w:val="top"/>
          </w:tcPr>
          <w:p>
            <w:pPr>
              <w:pStyle w:val="0"/>
              <w:spacing w:line="300" w:lineRule="exact"/>
              <w:ind w:left="0" w:leftChars="0" w:firstLine="0" w:firstLineChars="0"/>
              <w:rPr>
                <w:rFonts w:hint="default"/>
                <w:sz w:val="20"/>
              </w:rPr>
            </w:pPr>
          </w:p>
        </w:tc>
        <w:tc>
          <w:tcPr>
            <w:tcW w:w="7450" w:type="dxa"/>
            <w:tcBorders>
              <w:top w:val="nil"/>
              <w:left w:val="nil"/>
              <w:bottom w:val="single" w:color="auto" w:sz="4" w:space="0"/>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sz w:val="20"/>
              </w:rPr>
            </w:pPr>
            <w:r>
              <w:rPr>
                <w:rFonts w:hint="eastAsia"/>
                <w:sz w:val="20"/>
              </w:rPr>
              <w:t>病気になった子どもや持病・障がいのある子どもを預けられる場所がない</w:t>
            </w:r>
          </w:p>
        </w:tc>
      </w:tr>
      <w:tr>
        <w:trPr>
          <w:trHeight w:val="130" w:hRule="atLeast"/>
        </w:trPr>
        <w:tc>
          <w:tcPr>
            <w:tcW w:w="1258" w:type="dxa"/>
            <w:vMerge w:val="restart"/>
            <w:vAlign w:val="top"/>
          </w:tcPr>
          <w:p>
            <w:pPr>
              <w:pStyle w:val="0"/>
              <w:spacing w:line="300" w:lineRule="exact"/>
              <w:ind w:left="0" w:leftChars="0" w:firstLine="0" w:firstLineChars="0"/>
              <w:jc w:val="center"/>
              <w:rPr>
                <w:rFonts w:hint="default"/>
                <w:b w:val="1"/>
                <w:sz w:val="20"/>
              </w:rPr>
            </w:pPr>
            <w:r>
              <w:rPr>
                <w:rFonts w:hint="eastAsia"/>
                <w:b w:val="1"/>
                <w:sz w:val="20"/>
              </w:rPr>
              <w:t>その他</w:t>
            </w:r>
          </w:p>
        </w:tc>
        <w:tc>
          <w:tcPr>
            <w:tcW w:w="773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b w:val="1"/>
                <w:sz w:val="20"/>
              </w:rPr>
            </w:pPr>
            <w:r>
              <w:rPr>
                <w:rFonts w:hint="eastAsia"/>
                <w:b w:val="1"/>
                <w:sz w:val="20"/>
              </w:rPr>
              <w:t>◇多世代交流の場の不足</w:t>
            </w:r>
          </w:p>
        </w:tc>
      </w:tr>
      <w:tr>
        <w:trPr>
          <w:trHeight w:val="283" w:hRule="atLeast"/>
        </w:trPr>
        <w:tc>
          <w:tcPr>
            <w:tcW w:w="1258" w:type="dxa"/>
            <w:vMerge w:val="continue"/>
            <w:vAlign w:val="top"/>
          </w:tcPr>
          <w:p>
            <w:pPr>
              <w:pStyle w:val="0"/>
              <w:spacing w:line="300" w:lineRule="exact"/>
              <w:ind w:left="0" w:leftChars="0" w:firstLine="0" w:firstLineChars="0"/>
              <w:rPr>
                <w:rFonts w:hint="default"/>
                <w:sz w:val="20"/>
              </w:rPr>
            </w:pPr>
          </w:p>
        </w:tc>
        <w:tc>
          <w:tcPr>
            <w:tcW w:w="283" w:type="dxa"/>
            <w:tcBorders>
              <w:top w:val="nil"/>
              <w:left w:val="none" w:color="auto" w:sz="0" w:space="0"/>
              <w:bottom w:val="nil"/>
              <w:right w:val="nil"/>
              <w:tl2br w:val="none" w:color="auto" w:sz="0" w:space="0"/>
              <w:tr2bl w:val="none" w:color="auto" w:sz="0" w:space="0"/>
            </w:tcBorders>
            <w:vAlign w:val="top"/>
          </w:tcPr>
          <w:p>
            <w:pPr>
              <w:pStyle w:val="0"/>
              <w:spacing w:line="300" w:lineRule="exact"/>
              <w:ind w:left="0" w:leftChars="0" w:firstLine="0" w:firstLineChars="0"/>
              <w:rPr>
                <w:rFonts w:hint="default"/>
                <w:sz w:val="20"/>
              </w:rPr>
            </w:pPr>
          </w:p>
        </w:tc>
        <w:tc>
          <w:tcPr>
            <w:tcW w:w="7450" w:type="dxa"/>
            <w:tcBorders>
              <w:top w:val="nil"/>
              <w:left w:val="nil"/>
              <w:bottom w:val="nil"/>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sz w:val="20"/>
              </w:rPr>
            </w:pPr>
            <w:r>
              <w:rPr>
                <w:rFonts w:hint="eastAsia"/>
                <w:sz w:val="20"/>
              </w:rPr>
              <w:t>多世代の人が集まれる場所や、「行きたい」と思える場所が少ない</w:t>
            </w:r>
          </w:p>
        </w:tc>
      </w:tr>
      <w:tr>
        <w:trPr>
          <w:trHeight w:val="283" w:hRule="atLeast"/>
        </w:trPr>
        <w:tc>
          <w:tcPr>
            <w:tcW w:w="1258" w:type="dxa"/>
            <w:vMerge w:val="continue"/>
            <w:vAlign w:val="top"/>
          </w:tcPr>
          <w:p>
            <w:pPr>
              <w:pStyle w:val="0"/>
              <w:spacing w:line="300" w:lineRule="exact"/>
              <w:ind w:left="0" w:leftChars="0" w:firstLine="0" w:firstLineChars="0"/>
              <w:rPr>
                <w:rFonts w:hint="default"/>
                <w:sz w:val="20"/>
              </w:rPr>
            </w:pPr>
          </w:p>
        </w:tc>
        <w:tc>
          <w:tcPr>
            <w:tcW w:w="283" w:type="dxa"/>
            <w:tcBorders>
              <w:top w:val="nil"/>
              <w:left w:val="none" w:color="auto" w:sz="0" w:space="0"/>
              <w:bottom w:val="none" w:color="auto" w:sz="0" w:space="0"/>
              <w:right w:val="nil"/>
              <w:tl2br w:val="none" w:color="auto" w:sz="0" w:space="0"/>
              <w:tr2bl w:val="none" w:color="auto" w:sz="0" w:space="0"/>
            </w:tcBorders>
            <w:vAlign w:val="top"/>
          </w:tcPr>
          <w:p>
            <w:pPr>
              <w:pStyle w:val="0"/>
              <w:spacing w:line="300" w:lineRule="exact"/>
              <w:ind w:left="0" w:leftChars="0" w:firstLine="0" w:firstLineChars="0"/>
              <w:rPr>
                <w:rFonts w:hint="default"/>
                <w:sz w:val="20"/>
              </w:rPr>
            </w:pPr>
          </w:p>
        </w:tc>
        <w:tc>
          <w:tcPr>
            <w:tcW w:w="7450" w:type="dxa"/>
            <w:tcBorders>
              <w:top w:val="nil"/>
              <w:left w:val="nil"/>
              <w:bottom w:val="none" w:color="auto" w:sz="0" w:space="0"/>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sz w:val="20"/>
              </w:rPr>
            </w:pPr>
            <w:r>
              <w:rPr>
                <w:rFonts w:hint="eastAsia"/>
                <w:sz w:val="20"/>
              </w:rPr>
              <w:t>子ども食堂等で高齢者や障がい者が役割を持って活躍できる場所がない</w:t>
            </w:r>
          </w:p>
        </w:tc>
      </w:tr>
      <w:tr>
        <w:trPr/>
        <w:tc>
          <w:tcPr>
            <w:tcW w:w="8991" w:type="dxa"/>
            <w:gridSpan w:val="3"/>
            <w:shd w:val="clear" w:color="auto" w:themeFill="background1" w:themeFillTint="FF" w:themeFillShade="D9"/>
            <w:vAlign w:val="top"/>
          </w:tcPr>
          <w:p>
            <w:pPr>
              <w:pStyle w:val="0"/>
              <w:spacing w:line="300" w:lineRule="exact"/>
              <w:ind w:left="0" w:leftChars="0" w:firstLine="0" w:firstLineChars="0"/>
              <w:rPr>
                <w:rFonts w:hint="default"/>
                <w:sz w:val="20"/>
              </w:rPr>
            </w:pPr>
            <w:r>
              <w:rPr>
                <w:rFonts w:hint="eastAsia"/>
                <w:sz w:val="20"/>
              </w:rPr>
              <w:t>Q.</w:t>
            </w:r>
            <w:r>
              <w:rPr>
                <w:rFonts w:hint="default"/>
                <w:sz w:val="20"/>
              </w:rPr>
              <w:t xml:space="preserve"> </w:t>
            </w:r>
            <w:r>
              <w:rPr>
                <w:rFonts w:hint="eastAsia"/>
                <w:sz w:val="20"/>
              </w:rPr>
              <w:t>「拠点」にあったら良いなと思う機能</w:t>
            </w:r>
          </w:p>
        </w:tc>
      </w:tr>
      <w:tr>
        <w:trPr>
          <w:trHeight w:val="283" w:hRule="atLeast"/>
        </w:trPr>
        <w:tc>
          <w:tcPr>
            <w:tcW w:w="1258" w:type="dxa"/>
            <w:vMerge w:val="restart"/>
            <w:vAlign w:val="top"/>
          </w:tcPr>
          <w:p>
            <w:pPr>
              <w:pStyle w:val="0"/>
              <w:spacing w:line="300" w:lineRule="exact"/>
              <w:ind w:left="0" w:leftChars="0" w:firstLine="0" w:firstLineChars="0"/>
              <w:jc w:val="center"/>
              <w:rPr>
                <w:rFonts w:hint="default"/>
                <w:b w:val="1"/>
                <w:sz w:val="20"/>
              </w:rPr>
            </w:pPr>
            <w:r>
              <w:rPr>
                <w:rFonts w:hint="eastAsia"/>
                <w:b w:val="1"/>
                <w:sz w:val="20"/>
              </w:rPr>
              <w:t>相談窓口</w:t>
            </w:r>
          </w:p>
          <w:p>
            <w:pPr>
              <w:pStyle w:val="0"/>
              <w:spacing w:line="300" w:lineRule="exact"/>
              <w:ind w:left="0" w:leftChars="0" w:firstLine="0" w:firstLineChars="0"/>
              <w:jc w:val="center"/>
              <w:rPr>
                <w:rFonts w:hint="default"/>
                <w:b w:val="1"/>
                <w:sz w:val="20"/>
              </w:rPr>
            </w:pPr>
            <w:r>
              <w:rPr>
                <w:rFonts w:hint="eastAsia"/>
                <w:b w:val="1"/>
                <w:sz w:val="20"/>
              </w:rPr>
              <w:t>申請・手続</w:t>
            </w:r>
          </w:p>
        </w:tc>
        <w:tc>
          <w:tcPr>
            <w:tcW w:w="283" w:type="dxa"/>
            <w:tcBorders>
              <w:top w:val="none" w:color="auto" w:sz="0" w:space="0"/>
              <w:left w:val="none" w:color="auto" w:sz="0" w:space="0"/>
              <w:bottom w:val="nil"/>
              <w:right w:val="nil"/>
              <w:tl2br w:val="none" w:color="auto" w:sz="0" w:space="0"/>
              <w:tr2bl w:val="none" w:color="auto" w:sz="0" w:space="0"/>
            </w:tcBorders>
            <w:vAlign w:val="top"/>
          </w:tcPr>
          <w:p>
            <w:pPr>
              <w:pStyle w:val="0"/>
              <w:spacing w:line="300" w:lineRule="exact"/>
              <w:ind w:left="0" w:leftChars="0" w:firstLine="0" w:firstLineChars="0"/>
              <w:rPr>
                <w:rFonts w:hint="default"/>
                <w:sz w:val="20"/>
              </w:rPr>
            </w:pPr>
          </w:p>
        </w:tc>
        <w:tc>
          <w:tcPr>
            <w:tcW w:w="7450" w:type="dxa"/>
            <w:tcBorders>
              <w:top w:val="none" w:color="auto" w:sz="0" w:space="0"/>
              <w:left w:val="nil"/>
              <w:bottom w:val="nil"/>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sz w:val="20"/>
              </w:rPr>
            </w:pPr>
            <w:r>
              <w:rPr>
                <w:rFonts w:hint="eastAsia"/>
                <w:sz w:val="20"/>
              </w:rPr>
              <w:t>高齢者・障がい者・子どもなど総合的に相談できる窓口</w:t>
            </w:r>
          </w:p>
        </w:tc>
      </w:tr>
      <w:tr>
        <w:trPr>
          <w:trHeight w:val="283" w:hRule="atLeast"/>
        </w:trPr>
        <w:tc>
          <w:tcPr>
            <w:tcW w:w="1258" w:type="dxa"/>
            <w:vMerge w:val="continue"/>
            <w:vAlign w:val="top"/>
          </w:tcPr>
          <w:p>
            <w:pPr>
              <w:pStyle w:val="0"/>
              <w:spacing w:line="300" w:lineRule="exact"/>
              <w:ind w:left="0" w:leftChars="0" w:firstLine="0" w:firstLineChars="0"/>
              <w:jc w:val="center"/>
              <w:rPr>
                <w:rFonts w:hint="default"/>
                <w:b w:val="1"/>
                <w:sz w:val="20"/>
              </w:rPr>
            </w:pPr>
          </w:p>
        </w:tc>
        <w:tc>
          <w:tcPr>
            <w:tcW w:w="283" w:type="dxa"/>
            <w:tcBorders>
              <w:top w:val="nil"/>
              <w:left w:val="none" w:color="auto" w:sz="0" w:space="0"/>
              <w:bottom w:val="nil"/>
              <w:right w:val="nil"/>
              <w:tl2br w:val="none" w:color="auto" w:sz="0" w:space="0"/>
              <w:tr2bl w:val="none" w:color="auto" w:sz="0" w:space="0"/>
            </w:tcBorders>
            <w:vAlign w:val="top"/>
          </w:tcPr>
          <w:p>
            <w:pPr>
              <w:pStyle w:val="0"/>
              <w:spacing w:line="300" w:lineRule="exact"/>
              <w:ind w:left="0" w:leftChars="0" w:firstLine="0" w:firstLineChars="0"/>
              <w:rPr>
                <w:rFonts w:hint="default"/>
                <w:sz w:val="20"/>
              </w:rPr>
            </w:pPr>
          </w:p>
        </w:tc>
        <w:tc>
          <w:tcPr>
            <w:tcW w:w="7450" w:type="dxa"/>
            <w:tcBorders>
              <w:top w:val="nil"/>
              <w:left w:val="nil"/>
              <w:bottom w:val="nil"/>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sz w:val="20"/>
              </w:rPr>
            </w:pPr>
            <w:r>
              <w:rPr>
                <w:rFonts w:hint="eastAsia"/>
                <w:sz w:val="20"/>
              </w:rPr>
              <w:t>北部の住民なら「ここに行けばよい」と思われるような総合相談窓口</w:t>
            </w:r>
          </w:p>
        </w:tc>
      </w:tr>
      <w:tr>
        <w:trPr>
          <w:trHeight w:val="283" w:hRule="atLeast"/>
        </w:trPr>
        <w:tc>
          <w:tcPr>
            <w:tcW w:w="1258" w:type="dxa"/>
            <w:vMerge w:val="continue"/>
            <w:vAlign w:val="top"/>
          </w:tcPr>
          <w:p>
            <w:pPr>
              <w:pStyle w:val="0"/>
              <w:spacing w:line="300" w:lineRule="exact"/>
              <w:ind w:left="0" w:leftChars="0" w:firstLine="0" w:firstLineChars="0"/>
              <w:jc w:val="center"/>
              <w:rPr>
                <w:rFonts w:hint="default"/>
                <w:b w:val="1"/>
                <w:sz w:val="20"/>
              </w:rPr>
            </w:pPr>
          </w:p>
        </w:tc>
        <w:tc>
          <w:tcPr>
            <w:tcW w:w="283" w:type="dxa"/>
            <w:tcBorders>
              <w:top w:val="nil"/>
              <w:left w:val="none" w:color="auto" w:sz="0" w:space="0"/>
              <w:bottom w:val="single" w:color="auto" w:sz="4" w:space="0"/>
              <w:right w:val="nil"/>
              <w:tl2br w:val="none" w:color="auto" w:sz="0" w:space="0"/>
              <w:tr2bl w:val="none" w:color="auto" w:sz="0" w:space="0"/>
            </w:tcBorders>
            <w:vAlign w:val="top"/>
          </w:tcPr>
          <w:p>
            <w:pPr>
              <w:pStyle w:val="0"/>
              <w:spacing w:line="300" w:lineRule="exact"/>
              <w:ind w:left="0" w:leftChars="0" w:firstLine="0" w:firstLineChars="0"/>
              <w:rPr>
                <w:rFonts w:hint="default"/>
                <w:sz w:val="20"/>
              </w:rPr>
            </w:pPr>
          </w:p>
        </w:tc>
        <w:tc>
          <w:tcPr>
            <w:tcW w:w="7450" w:type="dxa"/>
            <w:tcBorders>
              <w:top w:val="nil"/>
              <w:left w:val="nil"/>
              <w:bottom w:val="single" w:color="auto" w:sz="4" w:space="0"/>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sz w:val="20"/>
              </w:rPr>
            </w:pPr>
            <w:r>
              <w:rPr>
                <w:rFonts w:hint="eastAsia"/>
                <w:sz w:val="20"/>
              </w:rPr>
              <w:t>市役所でしかできない申請等手続きや気軽な相談が可能な窓口・居場所</w:t>
            </w:r>
          </w:p>
        </w:tc>
      </w:tr>
      <w:tr>
        <w:trPr>
          <w:trHeight w:val="283" w:hRule="atLeast"/>
        </w:trPr>
        <w:tc>
          <w:tcPr>
            <w:tcW w:w="1258" w:type="dxa"/>
            <w:vMerge w:val="restart"/>
            <w:vAlign w:val="top"/>
          </w:tcPr>
          <w:p>
            <w:pPr>
              <w:pStyle w:val="0"/>
              <w:spacing w:line="300" w:lineRule="exact"/>
              <w:ind w:left="0" w:leftChars="0" w:firstLine="0" w:firstLineChars="0"/>
              <w:jc w:val="center"/>
              <w:rPr>
                <w:rFonts w:hint="default"/>
                <w:b w:val="1"/>
                <w:sz w:val="20"/>
              </w:rPr>
            </w:pPr>
            <w:r>
              <w:rPr>
                <w:rFonts w:hint="eastAsia"/>
                <w:b w:val="1"/>
                <w:sz w:val="20"/>
              </w:rPr>
              <w:t>多世代交流</w:t>
            </w:r>
          </w:p>
          <w:p>
            <w:pPr>
              <w:pStyle w:val="0"/>
              <w:spacing w:line="300" w:lineRule="exact"/>
              <w:ind w:left="0" w:leftChars="0" w:firstLine="0" w:firstLineChars="0"/>
              <w:jc w:val="center"/>
              <w:rPr>
                <w:rFonts w:hint="default"/>
                <w:b w:val="1"/>
                <w:sz w:val="20"/>
              </w:rPr>
            </w:pPr>
            <w:r>
              <w:rPr>
                <w:rFonts w:hint="eastAsia"/>
                <w:b w:val="1"/>
                <w:sz w:val="20"/>
              </w:rPr>
              <w:t>集い</w:t>
            </w:r>
          </w:p>
        </w:tc>
        <w:tc>
          <w:tcPr>
            <w:tcW w:w="283" w:type="dxa"/>
            <w:tcBorders>
              <w:top w:val="none" w:color="auto" w:sz="0" w:space="0"/>
              <w:left w:val="none" w:color="auto" w:sz="0" w:space="0"/>
              <w:bottom w:val="nil"/>
              <w:right w:val="nil"/>
              <w:tl2br w:val="none" w:color="auto" w:sz="0" w:space="0"/>
              <w:tr2bl w:val="none" w:color="auto" w:sz="0" w:space="0"/>
            </w:tcBorders>
            <w:vAlign w:val="top"/>
          </w:tcPr>
          <w:p>
            <w:pPr>
              <w:pStyle w:val="0"/>
              <w:spacing w:line="300" w:lineRule="exact"/>
              <w:ind w:left="0" w:leftChars="0" w:firstLine="0" w:firstLineChars="0"/>
              <w:rPr>
                <w:rFonts w:hint="default"/>
                <w:sz w:val="20"/>
              </w:rPr>
            </w:pPr>
          </w:p>
        </w:tc>
        <w:tc>
          <w:tcPr>
            <w:tcW w:w="7450" w:type="dxa"/>
            <w:tcBorders>
              <w:top w:val="none" w:color="auto" w:sz="0" w:space="0"/>
              <w:left w:val="nil"/>
              <w:bottom w:val="nil"/>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sz w:val="20"/>
              </w:rPr>
            </w:pPr>
            <w:r>
              <w:rPr>
                <w:rFonts w:hint="eastAsia"/>
                <w:sz w:val="20"/>
              </w:rPr>
              <w:t>多世代・多属性が交流できる場／障がい者も一緒に交流できる場</w:t>
            </w:r>
          </w:p>
        </w:tc>
      </w:tr>
      <w:tr>
        <w:trPr>
          <w:trHeight w:val="283" w:hRule="atLeast"/>
        </w:trPr>
        <w:tc>
          <w:tcPr>
            <w:tcW w:w="1258" w:type="dxa"/>
            <w:vMerge w:val="continue"/>
            <w:vAlign w:val="top"/>
          </w:tcPr>
          <w:p>
            <w:pPr>
              <w:pStyle w:val="0"/>
              <w:spacing w:line="300" w:lineRule="exact"/>
              <w:ind w:left="0" w:leftChars="0" w:firstLine="0" w:firstLineChars="0"/>
              <w:jc w:val="center"/>
              <w:rPr>
                <w:rFonts w:hint="default"/>
                <w:b w:val="1"/>
                <w:sz w:val="20"/>
              </w:rPr>
            </w:pPr>
          </w:p>
        </w:tc>
        <w:tc>
          <w:tcPr>
            <w:tcW w:w="283" w:type="dxa"/>
            <w:tcBorders>
              <w:top w:val="nil"/>
              <w:left w:val="none" w:color="auto" w:sz="0" w:space="0"/>
              <w:bottom w:val="nil"/>
              <w:right w:val="nil"/>
              <w:tl2br w:val="none" w:color="auto" w:sz="0" w:space="0"/>
              <w:tr2bl w:val="none" w:color="auto" w:sz="0" w:space="0"/>
            </w:tcBorders>
            <w:vAlign w:val="top"/>
          </w:tcPr>
          <w:p>
            <w:pPr>
              <w:pStyle w:val="0"/>
              <w:spacing w:line="300" w:lineRule="exact"/>
              <w:ind w:left="0" w:leftChars="0" w:firstLine="0" w:firstLineChars="0"/>
              <w:rPr>
                <w:rFonts w:hint="default"/>
                <w:sz w:val="20"/>
              </w:rPr>
            </w:pPr>
          </w:p>
        </w:tc>
        <w:tc>
          <w:tcPr>
            <w:tcW w:w="7450" w:type="dxa"/>
            <w:tcBorders>
              <w:top w:val="nil"/>
              <w:left w:val="nil"/>
              <w:bottom w:val="nil"/>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sz w:val="20"/>
              </w:rPr>
            </w:pPr>
            <w:r>
              <w:rPr>
                <w:rFonts w:hint="eastAsia"/>
                <w:sz w:val="20"/>
              </w:rPr>
              <w:t>高齢者が集える場（マッサージ機・血圧測定器・囲碁将棋コーナーの設置　等）</w:t>
            </w:r>
          </w:p>
        </w:tc>
      </w:tr>
      <w:tr>
        <w:trPr>
          <w:trHeight w:val="283" w:hRule="atLeast"/>
        </w:trPr>
        <w:tc>
          <w:tcPr>
            <w:tcW w:w="1258" w:type="dxa"/>
            <w:vMerge w:val="continue"/>
            <w:vAlign w:val="top"/>
          </w:tcPr>
          <w:p>
            <w:pPr>
              <w:pStyle w:val="0"/>
              <w:spacing w:line="300" w:lineRule="exact"/>
              <w:ind w:left="0" w:leftChars="0" w:firstLine="0" w:firstLineChars="0"/>
              <w:jc w:val="center"/>
              <w:rPr>
                <w:rFonts w:hint="default"/>
                <w:b w:val="1"/>
                <w:sz w:val="20"/>
              </w:rPr>
            </w:pPr>
          </w:p>
        </w:tc>
        <w:tc>
          <w:tcPr>
            <w:tcW w:w="283" w:type="dxa"/>
            <w:tcBorders>
              <w:top w:val="nil"/>
              <w:left w:val="none" w:color="auto" w:sz="0" w:space="0"/>
              <w:bottom w:val="none" w:color="auto" w:sz="0" w:space="0"/>
              <w:right w:val="nil"/>
              <w:tl2br w:val="none" w:color="auto" w:sz="0" w:space="0"/>
              <w:tr2bl w:val="none" w:color="auto" w:sz="0" w:space="0"/>
            </w:tcBorders>
            <w:vAlign w:val="top"/>
          </w:tcPr>
          <w:p>
            <w:pPr>
              <w:pStyle w:val="0"/>
              <w:spacing w:line="300" w:lineRule="exact"/>
              <w:ind w:left="0" w:leftChars="0" w:firstLine="0" w:firstLineChars="0"/>
              <w:rPr>
                <w:rFonts w:hint="default"/>
                <w:sz w:val="20"/>
              </w:rPr>
            </w:pPr>
          </w:p>
        </w:tc>
        <w:tc>
          <w:tcPr>
            <w:tcW w:w="7450" w:type="dxa"/>
            <w:tcBorders>
              <w:top w:val="nil"/>
              <w:left w:val="nil"/>
              <w:bottom w:val="none" w:color="auto" w:sz="0" w:space="0"/>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sz w:val="20"/>
              </w:rPr>
            </w:pPr>
            <w:r>
              <w:rPr>
                <w:rFonts w:hint="eastAsia"/>
                <w:sz w:val="20"/>
              </w:rPr>
              <w:t>趣味等を活かし多世代が活躍でき、地域交流が生まれる場</w:t>
            </w:r>
          </w:p>
        </w:tc>
      </w:tr>
      <w:tr>
        <w:trPr>
          <w:trHeight w:val="283" w:hRule="atLeast"/>
        </w:trPr>
        <w:tc>
          <w:tcPr>
            <w:tcW w:w="1258" w:type="dxa"/>
            <w:vAlign w:val="top"/>
          </w:tcPr>
          <w:p>
            <w:pPr>
              <w:pStyle w:val="0"/>
              <w:spacing w:line="300" w:lineRule="exact"/>
              <w:ind w:left="0" w:leftChars="0" w:firstLine="0" w:firstLineChars="0"/>
              <w:jc w:val="center"/>
              <w:rPr>
                <w:rFonts w:hint="default"/>
                <w:b w:val="1"/>
                <w:sz w:val="20"/>
              </w:rPr>
            </w:pPr>
            <w:r>
              <w:rPr>
                <w:rFonts w:hint="eastAsia"/>
                <w:b w:val="1"/>
                <w:sz w:val="20"/>
              </w:rPr>
              <w:t>子どもの場</w:t>
            </w:r>
          </w:p>
        </w:tc>
        <w:tc>
          <w:tcPr>
            <w:tcW w:w="28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300" w:lineRule="exact"/>
              <w:ind w:left="0" w:leftChars="0" w:firstLine="0" w:firstLineChars="0"/>
              <w:rPr>
                <w:rFonts w:hint="default"/>
                <w:sz w:val="20"/>
              </w:rPr>
            </w:pPr>
          </w:p>
        </w:tc>
        <w:tc>
          <w:tcPr>
            <w:tcW w:w="745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sz w:val="20"/>
              </w:rPr>
            </w:pPr>
            <w:r>
              <w:rPr>
                <w:rFonts w:hint="eastAsia"/>
                <w:sz w:val="20"/>
              </w:rPr>
              <w:t>児童館／子ども食堂／子どもが安心して遊べる場所</w:t>
            </w:r>
          </w:p>
        </w:tc>
      </w:tr>
      <w:tr>
        <w:trPr>
          <w:trHeight w:val="283" w:hRule="atLeast"/>
        </w:trPr>
        <w:tc>
          <w:tcPr>
            <w:tcW w:w="1258" w:type="dxa"/>
            <w:vAlign w:val="top"/>
          </w:tcPr>
          <w:p>
            <w:pPr>
              <w:pStyle w:val="0"/>
              <w:spacing w:line="300" w:lineRule="exact"/>
              <w:ind w:left="0" w:leftChars="0" w:firstLine="0" w:firstLineChars="0"/>
              <w:jc w:val="center"/>
              <w:rPr>
                <w:rFonts w:hint="default"/>
                <w:b w:val="1"/>
                <w:sz w:val="20"/>
              </w:rPr>
            </w:pPr>
            <w:r>
              <w:rPr>
                <w:rFonts w:hint="eastAsia"/>
                <w:b w:val="1"/>
                <w:sz w:val="20"/>
              </w:rPr>
              <w:t>健康促進</w:t>
            </w:r>
          </w:p>
        </w:tc>
        <w:tc>
          <w:tcPr>
            <w:tcW w:w="283" w:type="dxa"/>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spacing w:line="300" w:lineRule="exact"/>
              <w:ind w:left="0" w:leftChars="0" w:firstLine="0" w:firstLineChars="0"/>
              <w:rPr>
                <w:rFonts w:hint="default"/>
                <w:sz w:val="20"/>
              </w:rPr>
            </w:pPr>
          </w:p>
        </w:tc>
        <w:tc>
          <w:tcPr>
            <w:tcW w:w="7450" w:type="dxa"/>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spacing w:line="300" w:lineRule="exact"/>
              <w:ind w:left="0" w:leftChars="0" w:firstLine="0" w:firstLineChars="0"/>
              <w:rPr>
                <w:rFonts w:hint="default"/>
                <w:sz w:val="20"/>
              </w:rPr>
            </w:pPr>
            <w:r>
              <w:rPr>
                <w:rFonts w:hint="eastAsia"/>
                <w:sz w:val="20"/>
              </w:rPr>
              <w:t>体操やダンスができる場（スタジオ・体育室）　等</w:t>
            </w:r>
          </w:p>
        </w:tc>
      </w:tr>
      <w:tr>
        <w:trPr>
          <w:trHeight w:val="283" w:hRule="atLeast"/>
        </w:trPr>
        <w:tc>
          <w:tcPr>
            <w:tcW w:w="1258" w:type="dxa"/>
            <w:vMerge w:val="restart"/>
            <w:vAlign w:val="top"/>
          </w:tcPr>
          <w:p>
            <w:pPr>
              <w:pStyle w:val="0"/>
              <w:spacing w:line="300" w:lineRule="exact"/>
              <w:ind w:left="0" w:leftChars="0" w:firstLine="0" w:firstLineChars="0"/>
              <w:jc w:val="center"/>
              <w:rPr>
                <w:rFonts w:hint="default"/>
                <w:b w:val="1"/>
                <w:sz w:val="20"/>
              </w:rPr>
            </w:pPr>
            <w:r>
              <w:rPr>
                <w:rFonts w:hint="eastAsia"/>
                <w:b w:val="1"/>
                <w:sz w:val="20"/>
              </w:rPr>
              <w:t>その他</w:t>
            </w:r>
          </w:p>
        </w:tc>
        <w:tc>
          <w:tcPr>
            <w:tcW w:w="283" w:type="dxa"/>
            <w:tcBorders>
              <w:top w:val="none" w:color="auto" w:sz="0" w:space="0"/>
              <w:left w:val="none" w:color="auto" w:sz="0" w:space="0"/>
              <w:bottom w:val="nil"/>
              <w:right w:val="nil"/>
              <w:tl2br w:val="none" w:color="auto" w:sz="0" w:space="0"/>
              <w:tr2bl w:val="none" w:color="auto" w:sz="0" w:space="0"/>
            </w:tcBorders>
            <w:vAlign w:val="top"/>
          </w:tcPr>
          <w:p>
            <w:pPr>
              <w:pStyle w:val="0"/>
              <w:spacing w:line="240" w:lineRule="exact"/>
              <w:ind w:left="0" w:leftChars="0" w:firstLine="0" w:firstLineChars="0"/>
              <w:rPr>
                <w:rFonts w:hint="default"/>
                <w:sz w:val="20"/>
              </w:rPr>
            </w:pPr>
          </w:p>
        </w:tc>
        <w:tc>
          <w:tcPr>
            <w:tcW w:w="7450" w:type="dxa"/>
            <w:tcBorders>
              <w:top w:val="none" w:color="auto" w:sz="0" w:space="0"/>
              <w:left w:val="nil"/>
              <w:bottom w:val="nil"/>
              <w:right w:val="none" w:color="auto" w:sz="0" w:space="0"/>
              <w:tl2br w:val="none" w:color="auto" w:sz="0" w:space="0"/>
              <w:tr2bl w:val="none" w:color="auto" w:sz="0" w:space="0"/>
            </w:tcBorders>
            <w:vAlign w:val="center"/>
          </w:tcPr>
          <w:p>
            <w:pPr>
              <w:pStyle w:val="0"/>
              <w:spacing w:line="240" w:lineRule="exact"/>
              <w:ind w:left="0" w:leftChars="0" w:firstLine="0" w:firstLineChars="0"/>
              <w:rPr>
                <w:rFonts w:hint="default"/>
                <w:sz w:val="20"/>
              </w:rPr>
            </w:pPr>
            <w:r>
              <w:rPr>
                <w:rFonts w:hint="eastAsia"/>
                <w:sz w:val="20"/>
              </w:rPr>
              <w:t>飲食機能（喫茶・軽食コーナー）</w:t>
            </w:r>
          </w:p>
        </w:tc>
      </w:tr>
      <w:tr>
        <w:trPr>
          <w:trHeight w:val="283" w:hRule="atLeast"/>
        </w:trPr>
        <w:tc>
          <w:tcPr>
            <w:tcW w:w="1258" w:type="dxa"/>
            <w:vMerge w:val="continue"/>
            <w:vAlign w:val="top"/>
          </w:tcPr>
          <w:p>
            <w:pPr>
              <w:pStyle w:val="0"/>
              <w:spacing w:line="300" w:lineRule="exact"/>
              <w:ind w:left="0" w:leftChars="0" w:firstLine="0" w:firstLineChars="0"/>
              <w:rPr>
                <w:rFonts w:hint="default"/>
                <w:sz w:val="20"/>
              </w:rPr>
            </w:pPr>
          </w:p>
        </w:tc>
        <w:tc>
          <w:tcPr>
            <w:tcW w:w="283" w:type="dxa"/>
            <w:tcBorders>
              <w:top w:val="nil"/>
              <w:left w:val="none" w:color="auto" w:sz="0" w:space="0"/>
              <w:bottom w:val="nil"/>
              <w:right w:val="nil"/>
              <w:tl2br w:val="none" w:color="auto" w:sz="0" w:space="0"/>
              <w:tr2bl w:val="none" w:color="auto" w:sz="0" w:space="0"/>
            </w:tcBorders>
            <w:vAlign w:val="top"/>
          </w:tcPr>
          <w:p>
            <w:pPr>
              <w:pStyle w:val="0"/>
              <w:spacing w:line="240" w:lineRule="exact"/>
              <w:ind w:left="0" w:leftChars="0" w:firstLine="200"/>
              <w:rPr>
                <w:rFonts w:hint="default"/>
                <w:sz w:val="20"/>
              </w:rPr>
            </w:pPr>
          </w:p>
        </w:tc>
        <w:tc>
          <w:tcPr>
            <w:tcW w:w="7450" w:type="dxa"/>
            <w:tcBorders>
              <w:top w:val="nil"/>
              <w:left w:val="nil"/>
              <w:bottom w:val="nil"/>
              <w:right w:val="none" w:color="auto" w:sz="0" w:space="0"/>
              <w:tl2br w:val="none" w:color="auto" w:sz="0" w:space="0"/>
              <w:tr2bl w:val="none" w:color="auto" w:sz="0" w:space="0"/>
            </w:tcBorders>
            <w:vAlign w:val="center"/>
          </w:tcPr>
          <w:p>
            <w:pPr>
              <w:pStyle w:val="0"/>
              <w:spacing w:line="240" w:lineRule="exact"/>
              <w:ind w:left="0" w:leftChars="0" w:firstLine="0" w:firstLineChars="0"/>
              <w:rPr>
                <w:rFonts w:hint="default"/>
                <w:sz w:val="20"/>
              </w:rPr>
            </w:pPr>
            <w:r>
              <w:rPr>
                <w:rFonts w:hint="eastAsia"/>
                <w:sz w:val="20"/>
              </w:rPr>
              <w:t>地域福祉活動の拠点</w:t>
            </w:r>
          </w:p>
        </w:tc>
      </w:tr>
      <w:tr>
        <w:trPr>
          <w:trHeight w:val="283" w:hRule="atLeast"/>
        </w:trPr>
        <w:tc>
          <w:tcPr>
            <w:tcW w:w="1258" w:type="dxa"/>
            <w:vMerge w:val="continue"/>
            <w:vAlign w:val="top"/>
          </w:tcPr>
          <w:p>
            <w:pPr>
              <w:pStyle w:val="0"/>
              <w:spacing w:line="300" w:lineRule="exact"/>
              <w:ind w:left="0" w:leftChars="0" w:firstLine="0" w:firstLineChars="0"/>
              <w:rPr>
                <w:rFonts w:hint="default"/>
                <w:sz w:val="20"/>
              </w:rPr>
            </w:pPr>
          </w:p>
        </w:tc>
        <w:tc>
          <w:tcPr>
            <w:tcW w:w="283" w:type="dxa"/>
            <w:tcBorders>
              <w:top w:val="nil"/>
              <w:left w:val="none" w:color="auto" w:sz="0" w:space="0"/>
              <w:bottom w:val="none" w:color="auto" w:sz="0" w:space="0"/>
              <w:right w:val="nil"/>
              <w:tl2br w:val="none" w:color="auto" w:sz="0" w:space="0"/>
              <w:tr2bl w:val="none" w:color="auto" w:sz="0" w:space="0"/>
            </w:tcBorders>
            <w:vAlign w:val="top"/>
          </w:tcPr>
          <w:p>
            <w:pPr>
              <w:pStyle w:val="0"/>
              <w:spacing w:line="240" w:lineRule="exact"/>
              <w:ind w:left="0" w:leftChars="0" w:firstLine="200"/>
              <w:rPr>
                <w:rFonts w:hint="default"/>
                <w:sz w:val="20"/>
              </w:rPr>
            </w:pPr>
          </w:p>
        </w:tc>
        <w:tc>
          <w:tcPr>
            <w:tcW w:w="7450" w:type="dxa"/>
            <w:tcBorders>
              <w:top w:val="nil"/>
              <w:left w:val="nil"/>
              <w:bottom w:val="none" w:color="auto" w:sz="0" w:space="0"/>
              <w:right w:val="none" w:color="auto" w:sz="0" w:space="0"/>
              <w:tl2br w:val="none" w:color="auto" w:sz="0" w:space="0"/>
              <w:tr2bl w:val="none" w:color="auto" w:sz="0" w:space="0"/>
            </w:tcBorders>
            <w:vAlign w:val="center"/>
          </w:tcPr>
          <w:p>
            <w:pPr>
              <w:pStyle w:val="0"/>
              <w:spacing w:line="240" w:lineRule="exact"/>
              <w:ind w:left="0" w:leftChars="0" w:firstLine="0" w:firstLineChars="0"/>
              <w:rPr>
                <w:rFonts w:hint="default"/>
                <w:sz w:val="20"/>
              </w:rPr>
            </w:pPr>
            <w:r>
              <w:rPr>
                <w:rFonts w:hint="eastAsia"/>
                <w:sz w:val="20"/>
              </w:rPr>
              <w:t>一般就労の難しい人が働ける場所</w:t>
            </w:r>
          </w:p>
        </w:tc>
      </w:tr>
    </w:tbl>
    <w:p>
      <w:pPr>
        <w:pStyle w:val="0"/>
        <w:rPr>
          <w:rFonts w:hint="default"/>
        </w:rPr>
      </w:pPr>
    </w:p>
    <w:p>
      <w:pPr>
        <w:pStyle w:val="0"/>
        <w:rPr>
          <w:rFonts w:hint="default"/>
        </w:rPr>
      </w:pPr>
    </w:p>
    <w:p>
      <w:pPr>
        <w:pStyle w:val="1"/>
        <w:numPr>
          <w:ilvl w:val="0"/>
          <w:numId w:val="8"/>
        </w:numPr>
        <w:pBdr>
          <w:top w:val="single" w:color="203764" w:themeColor="accent1" w:themeShade="80" w:sz="24" w:space="1"/>
          <w:bottom w:val="single" w:color="203764" w:themeColor="accent1" w:themeShade="80" w:sz="24" w:space="1"/>
        </w:pBdr>
        <w:rPr>
          <w:rFonts w:hint="default"/>
        </w:rPr>
      </w:pPr>
      <w:r>
        <w:rPr>
          <w:rFonts w:hint="eastAsia"/>
        </w:rPr>
        <w:t>　川西病院跡地活用の基本方針</w:t>
      </w:r>
    </w:p>
    <w:p>
      <w:pPr>
        <w:pStyle w:val="2"/>
        <w:shd w:val="clear" w:color="auto" w:themeFill="accent1" w:themeFillTint="FF" w:themeFillShade="80"/>
        <w:spacing w:before="180" w:beforeLines="0" w:beforeAutospacing="0" w:after="180" w:afterLines="0" w:afterAutospacing="0"/>
        <w:rPr>
          <w:rFonts w:hint="default"/>
        </w:rPr>
      </w:pPr>
      <w:r>
        <w:rPr>
          <w:rFonts w:hint="eastAsia"/>
        </w:rPr>
        <w:t>基本コンセプト</w:t>
      </w:r>
    </w:p>
    <w:p>
      <w:pPr>
        <w:pStyle w:val="0"/>
        <w:ind w:firstLine="240"/>
        <w:rPr>
          <w:rFonts w:hint="default"/>
          <w:color w:val="auto"/>
          <w:sz w:val="24"/>
        </w:rPr>
      </w:pPr>
      <w:r>
        <w:rPr>
          <w:rFonts w:hint="eastAsia"/>
          <w:color w:val="auto"/>
          <w:sz w:val="24"/>
        </w:rPr>
        <w:t>本市にとって、跡地活用を実施する第一の目的は、市立病院移転後の病院機能にかわる住民の方々の安心につながることです。</w:t>
      </w:r>
    </w:p>
    <w:p>
      <w:pPr>
        <w:pStyle w:val="0"/>
        <w:ind w:firstLine="240"/>
        <w:rPr>
          <w:rFonts w:hint="default"/>
          <w:color w:val="auto"/>
          <w:sz w:val="24"/>
        </w:rPr>
      </w:pPr>
      <w:r>
        <w:rPr>
          <w:rFonts w:hint="eastAsia"/>
          <w:color w:val="auto"/>
          <w:sz w:val="24"/>
        </w:rPr>
        <w:t>このため、南側に建設される川西リハビリテーション病院との連携による北部地域の「医療・福祉」（地域包括ケア）の機能を確保するため、民間介護事業者の誘致や障がい者サービス等を中心に進めることとし、以下を基本コンセプトとします。</w:t>
      </w:r>
    </w:p>
    <w:p>
      <w:pPr>
        <w:pStyle w:val="0"/>
        <w:ind w:left="257" w:leftChars="117" w:firstLine="0" w:firstLineChars="0"/>
        <w:jc w:val="left"/>
        <w:rPr>
          <w:rFonts w:hint="default"/>
          <w:color w:val="00B0F0"/>
          <w:sz w:val="24"/>
        </w:rPr>
      </w:pPr>
    </w:p>
    <w:p>
      <w:pPr>
        <w:pStyle w:val="0"/>
        <w:ind w:left="257" w:leftChars="117" w:firstLine="0" w:firstLineChars="0"/>
        <w:jc w:val="left"/>
        <w:rPr>
          <w:rFonts w:hint="default"/>
          <w:color w:val="auto"/>
          <w:sz w:val="24"/>
        </w:rPr>
      </w:pPr>
      <w:r>
        <w:rPr>
          <w:rFonts w:hint="eastAsia"/>
          <w:color w:val="auto"/>
          <w:sz w:val="24"/>
        </w:rPr>
        <w:t>≪基本コンセプト≫</w:t>
      </w:r>
    </w:p>
    <w:p>
      <w:pPr>
        <w:pStyle w:val="0"/>
        <w:ind w:left="497" w:leftChars="117" w:hanging="240" w:hangingChars="100"/>
        <w:rPr>
          <w:rFonts w:hint="default"/>
          <w:color w:val="auto"/>
          <w:sz w:val="24"/>
        </w:rPr>
      </w:pPr>
      <w:r>
        <w:rPr>
          <w:rFonts w:hint="eastAsia"/>
          <w:color w:val="auto"/>
          <w:sz w:val="24"/>
        </w:rPr>
        <w:t>■　北部地域の方々の生活を支える機能を有する施設を整備することにより、安心して住み続けられる地域づくりを目ざします。</w:t>
      </w:r>
    </w:p>
    <w:p>
      <w:pPr>
        <w:pStyle w:val="0"/>
        <w:ind w:firstLine="240"/>
        <w:rPr>
          <w:rFonts w:hint="default"/>
          <w:strike w:val="0"/>
          <w:dstrike w:val="0"/>
          <w:color w:val="00B0F0"/>
        </w:rPr>
      </w:pPr>
    </w:p>
    <w:p>
      <w:pPr>
        <w:pStyle w:val="0"/>
        <w:ind w:firstLine="240"/>
        <w:rPr>
          <w:rFonts w:hint="default"/>
          <w:strike w:val="0"/>
          <w:dstrike w:val="0"/>
          <w:color w:val="auto"/>
        </w:rPr>
      </w:pPr>
      <w:r>
        <w:rPr>
          <w:rFonts w:hint="eastAsia"/>
          <w:strike w:val="0"/>
          <w:dstrike w:val="0"/>
          <w:color w:val="auto"/>
          <w:sz w:val="24"/>
        </w:rPr>
        <w:t>なお、本事業用地は「北部地域のまちづくり方針」の中で、「医療・福祉ゾーン」として位置づけるほか、北部地域全体で必要な機能は、今後、「北部地域のまちづくり方針」の中で、検討していくこととし</w:t>
      </w:r>
      <w:r>
        <w:rPr>
          <w:rFonts w:hint="eastAsia"/>
          <w:color w:val="auto"/>
          <w:sz w:val="24"/>
        </w:rPr>
        <w:t>ます</w:t>
      </w:r>
      <w:r>
        <w:rPr>
          <w:rFonts w:hint="eastAsia"/>
          <w:strike w:val="0"/>
          <w:dstrike w:val="0"/>
          <w:color w:val="auto"/>
          <w:sz w:val="24"/>
        </w:rPr>
        <w:t>。</w:t>
      </w:r>
    </w:p>
    <w:p>
      <w:pPr>
        <w:pStyle w:val="0"/>
        <w:ind w:left="220" w:leftChars="100" w:firstLine="240" w:firstLineChars="100"/>
        <w:rPr>
          <w:rFonts w:hint="default"/>
          <w:color w:val="auto"/>
          <w:sz w:val="24"/>
        </w:rPr>
      </w:pPr>
      <w:r>
        <w:rPr>
          <w:rFonts w:hint="eastAsia"/>
          <w:color w:val="auto"/>
          <w:sz w:val="24"/>
        </w:rPr>
        <w:t>特に、住民ワークショップや関係団体等からの意見の中では、「総合相談の実施」についてのご意見が多くあり、北部地域住民の方々にとって、今後必要な機能であると考えています。　　</w:t>
      </w:r>
    </w:p>
    <w:p>
      <w:pPr>
        <w:pStyle w:val="0"/>
        <w:ind w:left="220" w:leftChars="100" w:firstLine="0" w:firstLineChars="0"/>
        <w:rPr>
          <w:rFonts w:hint="default"/>
          <w:color w:val="auto"/>
          <w:sz w:val="24"/>
        </w:rPr>
      </w:pPr>
    </w:p>
    <w:p>
      <w:pPr>
        <w:pStyle w:val="2"/>
        <w:shd w:val="clear" w:color="auto" w:themeFill="accent1" w:themeFillTint="FF" w:themeFillShade="80"/>
        <w:spacing w:before="180" w:beforeLines="0" w:beforeAutospacing="0" w:after="180" w:afterLines="0" w:afterAutospacing="0"/>
        <w:rPr>
          <w:rFonts w:hint="default"/>
          <w:color w:val="auto"/>
        </w:rPr>
      </w:pPr>
      <w:bookmarkStart w:id="12" w:name="_Toc124958180"/>
      <w:r>
        <w:rPr>
          <w:rFonts w:hint="eastAsia"/>
          <w:color w:val="auto"/>
        </w:rPr>
        <w:t>本事業用地における導入機能</w:t>
      </w:r>
      <w:bookmarkEnd w:id="12"/>
    </w:p>
    <w:p>
      <w:pPr>
        <w:pStyle w:val="3"/>
        <w:numPr>
          <w:ilvl w:val="0"/>
          <w:numId w:val="0"/>
        </w:numPr>
        <w:pBdr>
          <w:bottom w:val="single" w:color="203764" w:themeColor="accent1" w:themeShade="80" w:sz="8" w:space="1"/>
        </w:pBdr>
        <w:spacing w:before="108" w:beforeLines="0" w:beforeAutospacing="0" w:after="72" w:afterLines="0" w:afterAutospacing="0"/>
        <w:rPr>
          <w:rFonts w:hint="default"/>
          <w:color w:val="auto"/>
        </w:rPr>
      </w:pPr>
      <w:bookmarkStart w:id="13" w:name="_Toc124958182"/>
      <w:r>
        <w:rPr>
          <w:rFonts w:hint="eastAsia"/>
          <w:color w:val="305496" w:themeColor="accent1" w:themeShade="C0"/>
        </w:rPr>
        <w:t>（１）</w:t>
      </w:r>
      <w:r>
        <w:rPr>
          <w:rFonts w:hint="eastAsia"/>
          <w:color w:val="305496" w:themeColor="accent1" w:themeShade="C0"/>
        </w:rPr>
        <w:t xml:space="preserve"> </w:t>
      </w:r>
      <w:r>
        <w:rPr>
          <w:rFonts w:hint="eastAsia"/>
          <w:color w:val="305496" w:themeColor="accent1" w:themeShade="C0"/>
        </w:rPr>
        <w:t>地域の「安心」を守る福祉サービス</w:t>
      </w:r>
      <w:bookmarkEnd w:id="13"/>
    </w:p>
    <w:p>
      <w:pPr>
        <w:pStyle w:val="0"/>
        <w:ind w:left="0" w:leftChars="0" w:firstLine="240"/>
        <w:rPr>
          <w:rFonts w:hint="default"/>
          <w:color w:val="auto"/>
          <w:sz w:val="24"/>
        </w:rPr>
      </w:pPr>
      <w:r>
        <w:rPr>
          <w:rFonts w:hint="eastAsia"/>
          <w:color w:val="auto"/>
          <w:sz w:val="24"/>
        </w:rPr>
        <w:t>①　在宅サービス</w:t>
      </w:r>
      <w:r>
        <w:rPr>
          <w:rFonts w:hint="eastAsia"/>
          <w:color w:val="auto"/>
          <w:sz w:val="24"/>
          <w:u w:val="none" w:color="auto"/>
        </w:rPr>
        <w:t>機能</w:t>
      </w:r>
    </w:p>
    <w:p>
      <w:pPr>
        <w:pStyle w:val="0"/>
        <w:ind w:left="440" w:leftChars="200" w:firstLine="240" w:firstLineChars="100"/>
        <w:rPr>
          <w:rFonts w:hint="default"/>
          <w:color w:val="000000" w:themeColor="text1"/>
          <w:sz w:val="24"/>
        </w:rPr>
      </w:pPr>
      <w:r>
        <w:rPr>
          <w:rFonts w:hint="eastAsia"/>
          <w:color w:val="auto"/>
          <w:sz w:val="24"/>
        </w:rPr>
        <w:t>訪問介護や訪問リハビリテーション、デイサービスやショートステイなどの在宅サービスの充実を図るとともに、定期巡回・随時対応型訪問介護看護など</w:t>
      </w:r>
      <w:r>
        <w:rPr>
          <w:rFonts w:hint="eastAsia"/>
          <w:color w:val="auto"/>
          <w:sz w:val="24"/>
        </w:rPr>
        <w:t>24</w:t>
      </w:r>
      <w:r>
        <w:rPr>
          <w:rFonts w:hint="eastAsia"/>
          <w:color w:val="auto"/>
          <w:sz w:val="24"/>
        </w:rPr>
        <w:t>時間対応の在宅サービスを誘致し、北部地域住民の在宅生活を支援する機能を提供</w:t>
      </w:r>
      <w:r>
        <w:rPr>
          <w:rFonts w:hint="eastAsia"/>
          <w:color w:val="000000" w:themeColor="text1"/>
          <w:sz w:val="24"/>
        </w:rPr>
        <w:t>します。</w:t>
      </w:r>
    </w:p>
    <w:p>
      <w:pPr>
        <w:pStyle w:val="0"/>
        <w:ind w:left="0" w:leftChars="0" w:firstLine="240"/>
        <w:rPr>
          <w:rFonts w:hint="eastAsia"/>
          <w:color w:val="000000" w:themeColor="text1"/>
          <w:sz w:val="24"/>
        </w:rPr>
      </w:pPr>
    </w:p>
    <w:p>
      <w:pPr>
        <w:pStyle w:val="0"/>
        <w:ind w:left="0" w:leftChars="0" w:firstLine="240"/>
        <w:rPr>
          <w:rFonts w:hint="eastAsia"/>
          <w:color w:val="000000" w:themeColor="text1"/>
          <w:sz w:val="24"/>
        </w:rPr>
      </w:pPr>
      <w:r>
        <w:rPr>
          <w:rFonts w:hint="eastAsia"/>
          <w:color w:val="000000" w:themeColor="text1"/>
          <w:sz w:val="24"/>
        </w:rPr>
        <w:t>②　住まいの機能</w:t>
      </w:r>
    </w:p>
    <w:p>
      <w:pPr>
        <w:pStyle w:val="0"/>
        <w:ind w:left="517" w:leftChars="235" w:firstLine="120" w:firstLineChars="50"/>
        <w:rPr>
          <w:rFonts w:hint="default"/>
          <w:sz w:val="24"/>
        </w:rPr>
      </w:pPr>
      <w:r>
        <w:rPr>
          <w:rFonts w:hint="eastAsia"/>
          <w:color w:val="000000" w:themeColor="text1"/>
          <w:sz w:val="24"/>
        </w:rPr>
        <w:t>北部地域住民の方々が、住み続けられる住まいとして特別養護老人ホームをはじめとする住まいの機能</w:t>
      </w:r>
      <w:r>
        <w:rPr>
          <w:rFonts w:hint="eastAsia"/>
          <w:sz w:val="24"/>
        </w:rPr>
        <w:t>を誘致します。</w:t>
      </w:r>
    </w:p>
    <w:p>
      <w:pPr>
        <w:pStyle w:val="0"/>
        <w:ind w:left="517" w:leftChars="235" w:firstLine="120" w:firstLineChars="50"/>
        <w:rPr>
          <w:rFonts w:hint="default"/>
          <w:sz w:val="24"/>
        </w:rPr>
      </w:pPr>
    </w:p>
    <w:p>
      <w:pPr>
        <w:pStyle w:val="0"/>
        <w:ind w:leftChars="0" w:firstLine="0" w:firstLineChars="0"/>
        <w:rPr>
          <w:rFonts w:hint="eastAsia"/>
          <w:sz w:val="24"/>
        </w:rPr>
      </w:pPr>
      <w:r>
        <w:rPr>
          <w:rFonts w:hint="eastAsia"/>
          <w:sz w:val="24"/>
        </w:rPr>
        <w:t>③　</w:t>
      </w:r>
      <w:r>
        <w:rPr>
          <w:rFonts w:hint="eastAsia"/>
          <w:color w:val="auto"/>
          <w:sz w:val="24"/>
        </w:rPr>
        <w:t>障がい者（児）を支援する機能</w:t>
      </w:r>
    </w:p>
    <w:p>
      <w:pPr>
        <w:pStyle w:val="0"/>
        <w:ind w:left="297" w:leftChars="0" w:firstLine="360" w:firstLineChars="150"/>
        <w:rPr>
          <w:rFonts w:hint="default"/>
          <w:color w:val="auto"/>
          <w:sz w:val="24"/>
        </w:rPr>
      </w:pPr>
      <w:r>
        <w:rPr>
          <w:rFonts w:hint="eastAsia"/>
          <w:color w:val="auto"/>
          <w:sz w:val="24"/>
        </w:rPr>
        <w:t>市内で提供のない共生型のサービスが提供できるように進めます。</w:t>
      </w:r>
    </w:p>
    <w:p>
      <w:pPr>
        <w:pStyle w:val="0"/>
        <w:ind w:left="440" w:leftChars="200" w:firstLine="240" w:firstLineChars="100"/>
        <w:rPr>
          <w:rFonts w:hint="default"/>
          <w:color w:val="auto"/>
          <w:sz w:val="24"/>
        </w:rPr>
      </w:pPr>
      <w:r>
        <w:rPr>
          <w:rFonts w:hint="eastAsia"/>
          <w:color w:val="auto"/>
          <w:spacing w:val="7"/>
          <w:sz w:val="24"/>
          <w:fitText w:val="8640" w:id="1"/>
        </w:rPr>
        <w:t>障がい者（児）へのリハビリ機能については、市内に提供事業者がなく、市外ま</w:t>
      </w:r>
      <w:r>
        <w:rPr>
          <w:rFonts w:hint="eastAsia"/>
          <w:color w:val="auto"/>
          <w:spacing w:val="29"/>
          <w:sz w:val="24"/>
          <w:fitText w:val="8640" w:id="1"/>
        </w:rPr>
        <w:t>で</w:t>
      </w:r>
    </w:p>
    <w:p>
      <w:pPr>
        <w:pStyle w:val="0"/>
        <w:ind w:left="440" w:leftChars="200" w:firstLine="0" w:firstLineChars="0"/>
        <w:rPr>
          <w:rFonts w:hint="default"/>
          <w:color w:val="auto"/>
          <w:sz w:val="24"/>
        </w:rPr>
      </w:pPr>
      <w:r>
        <w:rPr>
          <w:rFonts w:hint="eastAsia"/>
          <w:color w:val="auto"/>
          <w:sz w:val="24"/>
        </w:rPr>
        <w:t>サービスを受けに行っている実態があることから、障がい者（児）へのリハビリ機能を本事業用地で提供できるように進めます。</w:t>
      </w:r>
    </w:p>
    <w:p>
      <w:pPr>
        <w:pStyle w:val="0"/>
        <w:ind w:left="440" w:leftChars="200" w:firstLine="0" w:firstLineChars="0"/>
        <w:rPr>
          <w:rFonts w:hint="default"/>
          <w:color w:val="305496" w:themeColor="accent1" w:themeShade="C0"/>
          <w:sz w:val="24"/>
        </w:rPr>
      </w:pPr>
    </w:p>
    <w:p>
      <w:pPr>
        <w:pStyle w:val="3"/>
        <w:numPr>
          <w:ilvl w:val="0"/>
          <w:numId w:val="0"/>
        </w:numPr>
        <w:pBdr>
          <w:bottom w:val="single" w:color="203764" w:themeColor="accent1" w:themeShade="80" w:sz="8" w:space="1"/>
        </w:pBdr>
        <w:spacing w:before="108" w:beforeLines="0" w:beforeAutospacing="0" w:after="72" w:afterLines="0" w:afterAutospacing="0"/>
        <w:rPr>
          <w:rFonts w:hint="default"/>
          <w:color w:val="auto"/>
        </w:rPr>
      </w:pPr>
      <w:bookmarkStart w:id="14" w:name="_Toc124958184"/>
      <w:bookmarkEnd w:id="14"/>
      <w:r>
        <w:rPr>
          <w:rFonts w:hint="eastAsia"/>
          <w:color w:val="305496" w:themeColor="accent1" w:themeShade="C0"/>
        </w:rPr>
        <w:t>（２）</w:t>
      </w:r>
      <w:r>
        <w:rPr>
          <w:rFonts w:hint="eastAsia"/>
          <w:color w:val="305496" w:themeColor="accent1" w:themeShade="C0"/>
        </w:rPr>
        <w:t xml:space="preserve"> </w:t>
      </w:r>
      <w:r>
        <w:rPr>
          <w:rFonts w:hint="eastAsia"/>
          <w:color w:val="305496" w:themeColor="accent1" w:themeShade="C0"/>
        </w:rPr>
        <w:t>付帯機能としての公園や交流機能等</w:t>
      </w:r>
    </w:p>
    <w:p>
      <w:pPr>
        <w:pStyle w:val="0"/>
        <w:ind w:left="0" w:leftChars="0" w:firstLine="240"/>
        <w:rPr>
          <w:rFonts w:hint="default"/>
          <w:color w:val="auto"/>
        </w:rPr>
      </w:pPr>
      <w:r>
        <w:rPr>
          <w:rFonts w:hint="eastAsia"/>
          <w:color w:val="auto"/>
          <w:sz w:val="24"/>
        </w:rPr>
        <w:t>住民ワークショップにおいては、交流や活躍の場所などの機能を求める声が多かったことから、公園や施設を活用した交流や活躍の場所を提供することについては、本事業を実施する民間事業者からの提案を求めることとします。</w:t>
      </w:r>
    </w:p>
    <w:p>
      <w:pPr>
        <w:pStyle w:val="0"/>
        <w:ind w:left="0" w:leftChars="0" w:firstLine="240"/>
        <w:rPr>
          <w:rFonts w:hint="default"/>
          <w:color w:val="auto"/>
          <w:sz w:val="24"/>
        </w:rPr>
      </w:pPr>
      <w:r>
        <w:rPr>
          <w:rFonts w:hint="eastAsia"/>
          <w:color w:val="auto"/>
          <w:sz w:val="24"/>
        </w:rPr>
        <w:t>なお、公園については、今後、市内の都市公園に整備、拡充していく上でも、広くその特性を理解し、ユニバーサルデザインの考え方も取り入れた整備を進めます。</w:t>
      </w:r>
    </w:p>
    <w:p>
      <w:pPr>
        <w:pStyle w:val="0"/>
        <w:ind w:left="0" w:leftChars="0" w:firstLine="240"/>
        <w:rPr>
          <w:rFonts w:hint="default"/>
          <w:color w:val="auto"/>
        </w:rPr>
      </w:pPr>
    </w:p>
    <w:p>
      <w:pPr>
        <w:pStyle w:val="0"/>
        <w:ind w:left="0" w:leftChars="0" w:firstLine="240"/>
        <w:rPr>
          <w:rFonts w:hint="default"/>
          <w:color w:val="auto"/>
        </w:rPr>
      </w:pPr>
    </w:p>
    <w:p>
      <w:pPr>
        <w:pStyle w:val="1"/>
        <w:numPr>
          <w:ilvl w:val="0"/>
          <w:numId w:val="8"/>
        </w:numPr>
        <w:pBdr>
          <w:top w:val="single" w:color="203764" w:themeColor="accent1" w:themeShade="80" w:sz="24" w:space="1"/>
          <w:bottom w:val="single" w:color="203764" w:themeColor="accent1" w:themeShade="80" w:sz="24" w:space="1"/>
        </w:pBdr>
        <w:rPr>
          <w:rFonts w:hint="default"/>
        </w:rPr>
      </w:pPr>
      <w:r>
        <w:rPr>
          <w:rFonts w:hint="eastAsia"/>
        </w:rPr>
        <w:t>　</w:t>
      </w:r>
      <w:bookmarkStart w:id="15" w:name="_Toc124958186"/>
      <w:r>
        <w:rPr>
          <w:rFonts w:hint="eastAsia"/>
        </w:rPr>
        <w:t>施設の整備・運営の考え方</w:t>
      </w:r>
      <w:bookmarkEnd w:id="15"/>
    </w:p>
    <w:p>
      <w:pPr>
        <w:pStyle w:val="2"/>
        <w:shd w:val="clear" w:color="auto" w:themeFill="accent1" w:themeFillTint="FF" w:themeFillShade="80"/>
        <w:spacing w:before="180" w:beforeLines="0" w:beforeAutospacing="0" w:after="180" w:afterLines="0" w:afterAutospacing="0"/>
        <w:rPr>
          <w:rFonts w:hint="default"/>
        </w:rPr>
      </w:pPr>
      <w:bookmarkStart w:id="16" w:name="_Toc124958187"/>
      <w:r>
        <w:rPr>
          <w:rFonts w:hint="eastAsia"/>
        </w:rPr>
        <w:t>施設の整備イメージ</w:t>
      </w:r>
      <w:bookmarkEnd w:id="16"/>
    </w:p>
    <w:p>
      <w:pPr>
        <w:pStyle w:val="0"/>
        <w:ind w:firstLine="240"/>
        <w:rPr>
          <w:rFonts w:hint="default"/>
          <w:color w:val="auto"/>
        </w:rPr>
      </w:pPr>
      <w:r>
        <w:rPr>
          <w:rFonts w:hint="eastAsia"/>
          <w:color w:val="auto"/>
          <w:sz w:val="24"/>
        </w:rPr>
        <w:t>「福祉複合施設」は、川西病院の建物の位置に近い、本事業用地南側に配置することで、近隣への環境変化の影響が少なくなる計画とし、そのすぐ隣に駐車場を配置し、公園・広場は、近隣の方々の誰でもが利用しやすいよう一番北側に配置するゾーニング案を現時点では考えていますが、本事業</w:t>
      </w:r>
      <w:r>
        <w:rPr>
          <w:rFonts w:hint="eastAsia"/>
          <w:strike w:val="0"/>
          <w:dstrike w:val="0"/>
          <w:color w:val="auto"/>
          <w:sz w:val="24"/>
        </w:rPr>
        <w:t>用地における</w:t>
      </w:r>
      <w:r>
        <w:rPr>
          <w:rFonts w:hint="eastAsia"/>
          <w:color w:val="auto"/>
          <w:sz w:val="24"/>
        </w:rPr>
        <w:t>主たる機能を実施する民間事業者を公募により募集することから、民間事業者の提案内容により変更する可能性があります。</w:t>
      </w:r>
    </w:p>
    <w:p>
      <w:pPr>
        <w:pStyle w:val="0"/>
        <w:ind w:firstLine="240"/>
        <w:rPr>
          <w:rFonts w:hint="default"/>
        </w:rPr>
      </w:pPr>
    </w:p>
    <w:p>
      <w:pPr>
        <w:pStyle w:val="0"/>
        <w:ind w:firstLine="240"/>
        <w:rPr>
          <w:rFonts w:hint="default"/>
        </w:rPr>
      </w:pPr>
      <w:r>
        <w:rPr>
          <w:rFonts w:hint="eastAsia"/>
          <w:color w:val="auto"/>
          <w:sz w:val="24"/>
        </w:rPr>
        <w:t>　　　　　　　　　　　　　　　　　　　　　　　　</w:t>
      </w:r>
      <w:r>
        <w:rPr>
          <w:rFonts w:hint="eastAsia"/>
        </w:rPr>
        <w:t>ゾーニング（案）</w:t>
      </w:r>
    </w:p>
    <w:p>
      <w:pPr>
        <w:pStyle w:val="0"/>
        <w:ind w:left="0" w:leftChars="0" w:firstLine="0" w:firstLineChars="0"/>
        <w:rPr>
          <w:rFonts w:hint="default"/>
        </w:rPr>
      </w:pPr>
      <w:r>
        <w:rPr>
          <w:rFonts w:hint="eastAsia"/>
        </w:rPr>
        <w:drawing>
          <wp:anchor simplePos="0" relativeHeight="8" behindDoc="0" locked="0" layoutInCell="1" hidden="0" allowOverlap="1">
            <wp:simplePos x="0" y="0"/>
            <wp:positionH relativeFrom="page">
              <wp:posOffset>2176145</wp:posOffset>
            </wp:positionH>
            <wp:positionV relativeFrom="page">
              <wp:posOffset>4316730</wp:posOffset>
            </wp:positionV>
            <wp:extent cx="3783965" cy="4947920"/>
            <wp:effectExtent l="43180" t="32385" r="42545" b="33020"/>
            <wp:wrapNone/>
            <wp:docPr id="1032" name="図 13"/>
            <a:graphic xmlns:a="http://schemas.openxmlformats.org/drawingml/2006/main">
              <a:graphicData uri="http://schemas.openxmlformats.org/drawingml/2006/picture">
                <pic:pic xmlns:pic="http://schemas.openxmlformats.org/drawingml/2006/picture">
                  <pic:nvPicPr>
                    <pic:cNvPr id="1032" name="図 13"/>
                    <pic:cNvPicPr>
                      <a:picLocks noChangeAspect="1"/>
                    </pic:cNvPicPr>
                  </pic:nvPicPr>
                  <pic:blipFill>
                    <a:blip r:embed="rId10"/>
                    <a:stretch>
                      <a:fillRect/>
                    </a:stretch>
                  </pic:blipFill>
                  <pic:spPr>
                    <a:xfrm rot="21540000">
                      <a:off x="0" y="0"/>
                      <a:ext cx="3783965" cy="4947920"/>
                    </a:xfrm>
                    <a:prstGeom prst="rect">
                      <a:avLst/>
                    </a:prstGeom>
                  </pic:spPr>
                </pic:pic>
              </a:graphicData>
            </a:graphic>
          </wp:anchor>
        </w:drawing>
      </w: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r>
        <w:rPr>
          <w:rFonts w:hint="eastAsia"/>
        </w:rPr>
        <w:t xml:space="preserve">                                                           </w:t>
      </w: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0"/>
        <w:ind w:left="0" w:leftChars="0" w:firstLine="0" w:firstLineChars="0"/>
        <w:rPr>
          <w:rFonts w:hint="default"/>
        </w:rPr>
      </w:pPr>
    </w:p>
    <w:p>
      <w:pPr>
        <w:pStyle w:val="2"/>
        <w:shd w:val="clear" w:color="auto" w:themeFill="accent1" w:themeFillTint="FF" w:themeFillShade="80"/>
        <w:spacing w:before="180" w:beforeLines="0" w:beforeAutospacing="0" w:after="180" w:afterLines="0" w:afterAutospacing="0"/>
        <w:rPr>
          <w:rFonts w:hint="default"/>
        </w:rPr>
      </w:pPr>
      <w:bookmarkStart w:id="17" w:name="_Toc124958188"/>
      <w:r>
        <w:rPr>
          <w:rFonts w:hint="eastAsia"/>
        </w:rPr>
        <w:t>整備運営の考え方</w:t>
      </w:r>
      <w:bookmarkEnd w:id="17"/>
    </w:p>
    <w:p>
      <w:pPr>
        <w:pStyle w:val="0"/>
        <w:ind w:firstLine="240"/>
        <w:rPr>
          <w:rFonts w:hint="default"/>
          <w:color w:val="auto"/>
        </w:rPr>
      </w:pPr>
      <w:r>
        <w:rPr>
          <w:rFonts w:hint="eastAsia"/>
          <w:sz w:val="24"/>
        </w:rPr>
        <w:t>整備運営の考え方は下表のとおりですが、</w:t>
      </w:r>
      <w:r>
        <w:rPr>
          <w:rFonts w:hint="eastAsia"/>
          <w:color w:val="auto"/>
          <w:sz w:val="24"/>
        </w:rPr>
        <w:t>公募した民間事業者の提案内容をもとに、整備運営方式についても同事業者と協議して決定していく予定です。</w:t>
      </w:r>
    </w:p>
    <w:tbl>
      <w:tblPr>
        <w:tblStyle w:val="101"/>
        <w:tblpPr w:leftFromText="0" w:rightFromText="0" w:topFromText="0" w:bottomFromText="0" w:vertAnchor="text" w:horzAnchor="margin" w:tblpX="421" w:tblpY="809"/>
        <w:tblOverlap w:val="never"/>
        <w:tblW w:w="9240" w:type="dxa"/>
        <w:tblLayout w:type="fixed"/>
        <w:tblLook w:firstRow="1" w:lastRow="0" w:firstColumn="1" w:lastColumn="0" w:noHBand="0" w:noVBand="1" w:val="04A0"/>
      </w:tblPr>
      <w:tblGrid>
        <w:gridCol w:w="1995"/>
        <w:gridCol w:w="4200"/>
        <w:gridCol w:w="1260"/>
        <w:gridCol w:w="1785"/>
      </w:tblGrid>
      <w:tr>
        <w:trPr/>
        <w:tc>
          <w:tcPr>
            <w:tcW w:w="1995" w:type="dxa"/>
            <w:shd w:val="clear" w:color="auto" w:themeFill="background1" w:themeFillTint="FF" w:themeFillShade="D9"/>
            <w:vAlign w:val="top"/>
          </w:tcPr>
          <w:p>
            <w:pPr>
              <w:pStyle w:val="0"/>
              <w:ind w:left="0" w:leftChars="0" w:firstLine="0" w:firstLineChars="0"/>
              <w:jc w:val="center"/>
              <w:rPr>
                <w:rFonts w:hint="default"/>
              </w:rPr>
            </w:pPr>
            <w:r>
              <w:rPr>
                <w:rFonts w:hint="eastAsia"/>
              </w:rPr>
              <w:t>対象</w:t>
            </w:r>
          </w:p>
        </w:tc>
        <w:tc>
          <w:tcPr>
            <w:tcW w:w="4200" w:type="dxa"/>
            <w:shd w:val="clear" w:color="auto" w:themeFill="background1" w:themeFillTint="FF" w:themeFillShade="D9"/>
            <w:vAlign w:val="top"/>
          </w:tcPr>
          <w:p>
            <w:pPr>
              <w:pStyle w:val="0"/>
              <w:ind w:left="0" w:leftChars="0" w:firstLine="0" w:firstLineChars="0"/>
              <w:jc w:val="center"/>
              <w:rPr>
                <w:rFonts w:hint="default"/>
              </w:rPr>
            </w:pPr>
            <w:r>
              <w:rPr>
                <w:rFonts w:hint="eastAsia"/>
              </w:rPr>
              <w:t>想定機能</w:t>
            </w:r>
          </w:p>
        </w:tc>
        <w:tc>
          <w:tcPr>
            <w:tcW w:w="1260" w:type="dxa"/>
            <w:shd w:val="clear" w:color="auto" w:themeFill="background1" w:themeFillTint="FF" w:themeFillShade="D9"/>
            <w:vAlign w:val="top"/>
          </w:tcPr>
          <w:p>
            <w:pPr>
              <w:pStyle w:val="0"/>
              <w:ind w:left="0" w:leftChars="0" w:firstLine="0" w:firstLineChars="0"/>
              <w:jc w:val="center"/>
              <w:rPr>
                <w:rFonts w:hint="default"/>
              </w:rPr>
            </w:pPr>
            <w:r>
              <w:rPr>
                <w:rFonts w:hint="eastAsia"/>
              </w:rPr>
              <w:t>施設整備</w:t>
            </w:r>
          </w:p>
        </w:tc>
        <w:tc>
          <w:tcPr>
            <w:tcW w:w="1785" w:type="dxa"/>
            <w:shd w:val="clear" w:color="auto" w:themeFill="background1" w:themeFillTint="FF" w:themeFillShade="D9"/>
            <w:vAlign w:val="top"/>
          </w:tcPr>
          <w:p>
            <w:pPr>
              <w:pStyle w:val="0"/>
              <w:ind w:left="0" w:leftChars="0" w:firstLine="0" w:firstLineChars="0"/>
              <w:jc w:val="center"/>
              <w:rPr>
                <w:rFonts w:hint="default"/>
              </w:rPr>
            </w:pPr>
            <w:r>
              <w:rPr>
                <w:rFonts w:hint="eastAsia"/>
              </w:rPr>
              <w:t>管理運営</w:t>
            </w:r>
          </w:p>
        </w:tc>
      </w:tr>
      <w:tr>
        <w:trPr/>
        <w:tc>
          <w:tcPr>
            <w:tcW w:w="1995" w:type="dxa"/>
            <w:shd w:val="clear" w:color="auto" w:themeFill="background1" w:themeFillTint="FF" w:themeFillShade="F2"/>
            <w:vAlign w:val="top"/>
          </w:tcPr>
          <w:p>
            <w:pPr>
              <w:pStyle w:val="0"/>
              <w:ind w:left="0" w:leftChars="0" w:firstLine="0" w:firstLineChars="0"/>
              <w:rPr>
                <w:rFonts w:hint="default"/>
                <w:color w:val="auto"/>
              </w:rPr>
            </w:pPr>
            <w:r>
              <w:rPr>
                <w:rFonts w:hint="eastAsia"/>
                <w:color w:val="auto"/>
              </w:rPr>
              <w:t>公園・広場・駐車場</w:t>
            </w:r>
          </w:p>
        </w:tc>
        <w:tc>
          <w:tcPr>
            <w:tcW w:w="4200" w:type="dxa"/>
            <w:vAlign w:val="top"/>
          </w:tcPr>
          <w:p>
            <w:pPr>
              <w:pStyle w:val="0"/>
              <w:ind w:left="0" w:leftChars="0" w:firstLine="440" w:firstLineChars="200"/>
              <w:rPr>
                <w:rFonts w:hint="default"/>
                <w:color w:val="auto"/>
              </w:rPr>
            </w:pPr>
            <w:r>
              <w:rPr>
                <w:rFonts w:hint="eastAsia"/>
                <w:color w:val="auto"/>
              </w:rPr>
              <w:t>－</w:t>
            </w:r>
          </w:p>
        </w:tc>
        <w:tc>
          <w:tcPr>
            <w:tcW w:w="1260" w:type="dxa"/>
            <w:vAlign w:val="top"/>
          </w:tcPr>
          <w:p>
            <w:pPr>
              <w:pStyle w:val="0"/>
              <w:ind w:left="0" w:leftChars="0" w:firstLine="0" w:firstLineChars="0"/>
              <w:jc w:val="center"/>
              <w:rPr>
                <w:rFonts w:hint="default"/>
                <w:color w:val="auto"/>
              </w:rPr>
            </w:pPr>
            <w:r>
              <w:rPr>
                <w:rFonts w:hint="eastAsia"/>
                <w:color w:val="auto"/>
              </w:rPr>
              <w:t>市・民間</w:t>
            </w:r>
          </w:p>
        </w:tc>
        <w:tc>
          <w:tcPr>
            <w:tcW w:w="1785" w:type="dxa"/>
            <w:vAlign w:val="top"/>
          </w:tcPr>
          <w:p>
            <w:pPr>
              <w:pStyle w:val="0"/>
              <w:ind w:left="0" w:leftChars="0" w:firstLine="0" w:firstLineChars="0"/>
              <w:jc w:val="center"/>
              <w:rPr>
                <w:rFonts w:hint="default"/>
                <w:color w:val="auto"/>
              </w:rPr>
            </w:pPr>
            <w:r>
              <w:rPr>
                <w:rFonts w:hint="eastAsia"/>
                <w:color w:val="auto"/>
                <w:sz w:val="21"/>
              </w:rPr>
              <w:t>市・民間</w:t>
            </w:r>
          </w:p>
        </w:tc>
      </w:tr>
      <w:tr>
        <w:trPr/>
        <w:tc>
          <w:tcPr>
            <w:tcW w:w="1995" w:type="dxa"/>
            <w:shd w:val="clear" w:color="auto" w:themeFill="background1" w:themeFillTint="FF" w:themeFillShade="F2"/>
            <w:vAlign w:val="top"/>
          </w:tcPr>
          <w:p>
            <w:pPr>
              <w:pStyle w:val="0"/>
              <w:ind w:left="0" w:leftChars="0" w:firstLine="0" w:firstLineChars="0"/>
              <w:rPr>
                <w:rFonts w:hint="default"/>
                <w:color w:val="auto"/>
              </w:rPr>
            </w:pPr>
            <w:r>
              <w:rPr>
                <w:rFonts w:hint="eastAsia"/>
                <w:color w:val="auto"/>
              </w:rPr>
              <w:t>道路</w:t>
            </w:r>
          </w:p>
        </w:tc>
        <w:tc>
          <w:tcPr>
            <w:tcW w:w="4200" w:type="dxa"/>
            <w:vAlign w:val="top"/>
          </w:tcPr>
          <w:p>
            <w:pPr>
              <w:pStyle w:val="0"/>
              <w:ind w:left="0" w:leftChars="0" w:firstLine="0" w:firstLineChars="0"/>
              <w:rPr>
                <w:rFonts w:hint="default"/>
                <w:color w:val="auto"/>
              </w:rPr>
            </w:pPr>
            <w:r>
              <w:rPr>
                <w:rFonts w:hint="eastAsia"/>
                <w:color w:val="auto"/>
              </w:rPr>
              <w:t>　　　－</w:t>
            </w:r>
          </w:p>
        </w:tc>
        <w:tc>
          <w:tcPr>
            <w:tcW w:w="1260" w:type="dxa"/>
            <w:vAlign w:val="top"/>
          </w:tcPr>
          <w:p>
            <w:pPr>
              <w:pStyle w:val="0"/>
              <w:ind w:left="0" w:leftChars="0" w:firstLine="0" w:firstLineChars="0"/>
              <w:jc w:val="center"/>
              <w:rPr>
                <w:rFonts w:hint="default"/>
                <w:color w:val="auto"/>
              </w:rPr>
            </w:pPr>
            <w:r>
              <w:rPr>
                <w:rFonts w:hint="eastAsia"/>
                <w:color w:val="auto"/>
              </w:rPr>
              <w:t>市</w:t>
            </w:r>
          </w:p>
        </w:tc>
        <w:tc>
          <w:tcPr>
            <w:tcW w:w="1785" w:type="dxa"/>
            <w:vAlign w:val="top"/>
          </w:tcPr>
          <w:p>
            <w:pPr>
              <w:pStyle w:val="0"/>
              <w:ind w:left="0" w:leftChars="0" w:firstLine="0" w:firstLineChars="0"/>
              <w:jc w:val="center"/>
              <w:rPr>
                <w:rFonts w:hint="default"/>
                <w:color w:val="auto"/>
              </w:rPr>
            </w:pPr>
            <w:r>
              <w:rPr>
                <w:rFonts w:hint="eastAsia"/>
                <w:color w:val="auto"/>
              </w:rPr>
              <w:t>市</w:t>
            </w:r>
          </w:p>
        </w:tc>
      </w:tr>
      <w:tr>
        <w:trPr/>
        <w:tc>
          <w:tcPr>
            <w:tcW w:w="1995" w:type="dxa"/>
            <w:vMerge w:val="restart"/>
            <w:shd w:val="clear" w:color="auto" w:themeFill="background1" w:themeFillTint="FF" w:themeFillShade="F2"/>
            <w:vAlign w:val="top"/>
          </w:tcPr>
          <w:p>
            <w:pPr>
              <w:pStyle w:val="0"/>
              <w:ind w:left="0" w:leftChars="0" w:firstLine="0" w:firstLineChars="0"/>
              <w:rPr>
                <w:rFonts w:hint="default"/>
                <w:color w:val="auto"/>
              </w:rPr>
            </w:pPr>
            <w:r>
              <w:rPr>
                <w:rFonts w:hint="eastAsia"/>
                <w:color w:val="auto"/>
              </w:rPr>
              <w:t>福祉施設</w:t>
            </w:r>
          </w:p>
        </w:tc>
        <w:tc>
          <w:tcPr>
            <w:tcW w:w="4200" w:type="dxa"/>
            <w:vAlign w:val="top"/>
          </w:tcPr>
          <w:p>
            <w:pPr>
              <w:pStyle w:val="0"/>
              <w:ind w:left="0" w:leftChars="0" w:firstLine="0" w:firstLineChars="0"/>
              <w:rPr>
                <w:rFonts w:hint="default"/>
                <w:color w:val="auto"/>
              </w:rPr>
            </w:pPr>
            <w:r>
              <w:rPr>
                <w:rFonts w:hint="eastAsia"/>
                <w:color w:val="auto"/>
              </w:rPr>
              <w:t>障がい福祉サービス</w:t>
            </w:r>
          </w:p>
        </w:tc>
        <w:tc>
          <w:tcPr>
            <w:tcW w:w="1260" w:type="dxa"/>
            <w:vAlign w:val="top"/>
          </w:tcPr>
          <w:p>
            <w:pPr>
              <w:pStyle w:val="0"/>
              <w:ind w:left="0" w:leftChars="0" w:firstLine="330" w:firstLineChars="150"/>
              <w:rPr>
                <w:rFonts w:hint="default"/>
                <w:color w:val="auto"/>
              </w:rPr>
            </w:pPr>
            <w:r>
              <w:rPr>
                <w:rFonts w:hint="eastAsia"/>
                <w:color w:val="auto"/>
              </w:rPr>
              <w:t>民間</w:t>
            </w:r>
          </w:p>
        </w:tc>
        <w:tc>
          <w:tcPr>
            <w:tcW w:w="1785" w:type="dxa"/>
            <w:vAlign w:val="top"/>
          </w:tcPr>
          <w:p>
            <w:pPr>
              <w:pStyle w:val="0"/>
              <w:ind w:left="0" w:leftChars="0" w:firstLine="0" w:firstLineChars="0"/>
              <w:jc w:val="center"/>
              <w:rPr>
                <w:rFonts w:hint="default"/>
                <w:color w:val="auto"/>
              </w:rPr>
            </w:pPr>
            <w:r>
              <w:rPr>
                <w:rFonts w:hint="eastAsia"/>
                <w:color w:val="auto"/>
              </w:rPr>
              <w:t>市</w:t>
            </w:r>
            <w:r>
              <w:rPr>
                <w:rFonts w:hint="eastAsia"/>
                <w:color w:val="auto"/>
              </w:rPr>
              <w:t>(</w:t>
            </w:r>
            <w:r>
              <w:rPr>
                <w:rFonts w:hint="eastAsia"/>
                <w:color w:val="auto"/>
              </w:rPr>
              <w:t>委託</w:t>
            </w:r>
            <w:r>
              <w:rPr>
                <w:rFonts w:hint="eastAsia"/>
                <w:color w:val="auto"/>
              </w:rPr>
              <w:t>)</w:t>
            </w:r>
            <w:r>
              <w:rPr>
                <w:rFonts w:hint="eastAsia"/>
                <w:color w:val="auto"/>
              </w:rPr>
              <w:t>・民間</w:t>
            </w:r>
          </w:p>
        </w:tc>
      </w:tr>
      <w:tr>
        <w:trPr/>
        <w:tc>
          <w:tcPr>
            <w:tcW w:w="1995" w:type="dxa"/>
            <w:vMerge w:val="continue"/>
            <w:shd w:val="clear" w:color="auto" w:themeFill="background1" w:themeFillTint="FF" w:themeFillShade="F2"/>
            <w:vAlign w:val="top"/>
          </w:tcPr>
          <w:p>
            <w:pPr>
              <w:pStyle w:val="0"/>
              <w:rPr>
                <w:rFonts w:hint="eastAsia"/>
              </w:rPr>
            </w:pPr>
          </w:p>
        </w:tc>
        <w:tc>
          <w:tcPr>
            <w:tcW w:w="4200" w:type="dxa"/>
            <w:vAlign w:val="top"/>
          </w:tcPr>
          <w:p>
            <w:pPr>
              <w:pStyle w:val="0"/>
              <w:ind w:left="0" w:leftChars="0" w:firstLine="0" w:firstLineChars="0"/>
              <w:rPr>
                <w:rFonts w:hint="default"/>
                <w:color w:val="auto"/>
              </w:rPr>
            </w:pPr>
            <w:r>
              <w:rPr>
                <w:rFonts w:hint="eastAsia"/>
                <w:color w:val="auto"/>
              </w:rPr>
              <w:t>介護サービス</w:t>
            </w:r>
          </w:p>
        </w:tc>
        <w:tc>
          <w:tcPr>
            <w:tcW w:w="1260" w:type="dxa"/>
            <w:vAlign w:val="top"/>
          </w:tcPr>
          <w:p>
            <w:pPr>
              <w:pStyle w:val="0"/>
              <w:ind w:left="0" w:leftChars="0" w:firstLine="0" w:firstLineChars="0"/>
              <w:jc w:val="center"/>
              <w:rPr>
                <w:rFonts w:hint="default"/>
                <w:color w:val="auto"/>
              </w:rPr>
            </w:pPr>
            <w:r>
              <w:rPr>
                <w:rFonts w:hint="eastAsia"/>
                <w:color w:val="auto"/>
              </w:rPr>
              <w:t>民間</w:t>
            </w:r>
          </w:p>
        </w:tc>
        <w:tc>
          <w:tcPr>
            <w:tcW w:w="1785" w:type="dxa"/>
            <w:vAlign w:val="top"/>
          </w:tcPr>
          <w:p>
            <w:pPr>
              <w:pStyle w:val="0"/>
              <w:ind w:left="0" w:leftChars="0" w:firstLine="0" w:firstLineChars="0"/>
              <w:jc w:val="center"/>
              <w:rPr>
                <w:rFonts w:hint="default"/>
                <w:color w:val="auto"/>
              </w:rPr>
            </w:pPr>
            <w:r>
              <w:rPr>
                <w:rFonts w:hint="eastAsia"/>
                <w:color w:val="auto"/>
              </w:rPr>
              <w:t>民間</w:t>
            </w:r>
          </w:p>
        </w:tc>
      </w:tr>
    </w:tbl>
    <w:p>
      <w:pPr>
        <w:pStyle w:val="33"/>
        <w:spacing w:before="175" w:beforeLines="50" w:beforeAutospacing="0"/>
        <w:ind w:left="936" w:leftChars="0" w:firstLine="0" w:firstLineChars="0"/>
        <w:jc w:val="center"/>
        <w:rPr>
          <w:rFonts w:hint="default"/>
        </w:rPr>
      </w:pPr>
    </w:p>
    <w:p>
      <w:pPr>
        <w:pStyle w:val="1"/>
        <w:numPr>
          <w:ilvl w:val="0"/>
          <w:numId w:val="8"/>
        </w:numPr>
        <w:pBdr>
          <w:top w:val="single" w:color="203764" w:themeColor="accent1" w:themeShade="80" w:sz="24" w:space="1"/>
          <w:bottom w:val="single" w:color="203764" w:themeColor="accent1" w:themeShade="80" w:sz="24" w:space="1"/>
        </w:pBdr>
        <w:rPr>
          <w:rFonts w:hint="default"/>
        </w:rPr>
      </w:pPr>
      <w:r>
        <w:rPr>
          <w:rFonts w:hint="eastAsia"/>
        </w:rPr>
        <w:t>　</w:t>
      </w:r>
      <w:bookmarkStart w:id="18" w:name="_Toc124958189"/>
      <w:r>
        <w:rPr>
          <w:rFonts w:hint="eastAsia"/>
        </w:rPr>
        <w:t>施設整備に向けて</w:t>
      </w:r>
      <w:bookmarkEnd w:id="18"/>
    </w:p>
    <w:p>
      <w:pPr>
        <w:pStyle w:val="2"/>
        <w:shd w:val="clear" w:color="auto" w:themeFill="accent1" w:themeFillTint="FF" w:themeFillShade="80"/>
        <w:spacing w:before="180" w:beforeLines="0" w:beforeAutospacing="0" w:after="180" w:afterLines="0" w:afterAutospacing="0"/>
        <w:rPr>
          <w:rFonts w:hint="default"/>
        </w:rPr>
      </w:pPr>
      <w:bookmarkStart w:id="19" w:name="_Toc124958190"/>
      <w:r>
        <w:rPr>
          <w:rFonts w:hint="eastAsia"/>
        </w:rPr>
        <w:t>事業スケジュール</w:t>
      </w:r>
      <w:bookmarkEnd w:id="19"/>
    </w:p>
    <w:p>
      <w:pPr>
        <w:pStyle w:val="0"/>
        <w:ind w:firstLine="240"/>
        <w:rPr>
          <w:rFonts w:hint="default"/>
          <w:sz w:val="24"/>
        </w:rPr>
      </w:pPr>
      <w:r>
        <w:rPr>
          <w:rFonts w:hint="eastAsia"/>
          <w:color w:val="auto"/>
          <w:sz w:val="24"/>
        </w:rPr>
        <w:t>川西病院は、川西リハビリテーション病院の開設後に</w:t>
      </w:r>
      <w:r>
        <w:rPr>
          <w:rFonts w:hint="eastAsia"/>
          <w:sz w:val="24"/>
        </w:rPr>
        <w:t>建物の解体工事を行い、同敷地に新施設を整備する計画であり</w:t>
      </w:r>
      <w:r>
        <w:rPr>
          <w:rFonts w:hint="eastAsia"/>
          <w:color w:val="auto"/>
          <w:sz w:val="24"/>
        </w:rPr>
        <w:t>、令和８年度末の</w:t>
      </w:r>
      <w:r>
        <w:rPr>
          <w:rFonts w:hint="eastAsia"/>
          <w:sz w:val="24"/>
        </w:rPr>
        <w:t>福祉複合施設の開設を予定しています。</w:t>
      </w:r>
    </w:p>
    <w:p>
      <w:pPr>
        <w:pStyle w:val="0"/>
        <w:ind w:firstLine="240"/>
        <w:rPr>
          <w:rFonts w:hint="default"/>
          <w:sz w:val="24"/>
        </w:rPr>
      </w:pPr>
    </w:p>
    <w:p>
      <w:pPr>
        <w:pStyle w:val="33"/>
        <w:numPr>
          <w:ilvl w:val="0"/>
          <w:numId w:val="9"/>
        </w:numPr>
        <w:spacing w:before="175" w:beforeLines="50" w:beforeAutospacing="0"/>
        <w:ind w:left="936" w:leftChars="0" w:firstLineChars="0"/>
        <w:jc w:val="center"/>
        <w:rPr>
          <w:rFonts w:hint="default"/>
        </w:rPr>
      </w:pPr>
      <w:r>
        <w:rPr>
          <w:rFonts w:hint="eastAsia"/>
        </w:rPr>
        <w:t>事業スケジュール（予定）</w:t>
      </w:r>
    </w:p>
    <w:p>
      <w:pPr>
        <w:pStyle w:val="0"/>
        <w:rPr>
          <w:rFonts w:hint="default"/>
        </w:rPr>
      </w:pPr>
      <w:r>
        <w:rPr>
          <w:rFonts w:hint="eastAsia"/>
        </w:rPr>
        <w:t xml:space="preserve">    </w:t>
      </w:r>
    </w:p>
    <w:p>
      <w:pPr>
        <w:pStyle w:val="0"/>
        <w:rPr>
          <w:rFonts w:hint="default"/>
        </w:rPr>
      </w:pPr>
      <w:r>
        <w:rPr>
          <w:rFonts w:hint="eastAsia"/>
        </w:rPr>
        <w:drawing>
          <wp:anchor simplePos="0" relativeHeight="9" behindDoc="0" locked="0" layoutInCell="1" hidden="0" allowOverlap="1">
            <wp:simplePos x="0" y="0"/>
            <wp:positionH relativeFrom="page">
              <wp:posOffset>1251585</wp:posOffset>
            </wp:positionH>
            <wp:positionV relativeFrom="page">
              <wp:posOffset>3474720</wp:posOffset>
            </wp:positionV>
            <wp:extent cx="5226050" cy="3994150"/>
            <wp:effectExtent l="0" t="0" r="0" b="0"/>
            <wp:wrapNone/>
            <wp:docPr id="1033" name="四角形 17"/>
            <a:graphic xmlns:a="http://schemas.openxmlformats.org/drawingml/2006/main">
              <a:graphicData uri="http://schemas.openxmlformats.org/drawingml/2006/picture">
                <pic:pic xmlns:pic="http://schemas.openxmlformats.org/drawingml/2006/picture">
                  <pic:nvPicPr>
                    <pic:cNvPr id="1033" name="四角形 17"/>
                    <pic:cNvPicPr>
                      <a:picLocks noGrp="1"/>
                    </pic:cNvPicPr>
                  </pic:nvPicPr>
                  <pic:blipFill>
                    <a:blip r:embed="rId11"/>
                    <a:stretch>
                      <a:fillRect/>
                    </a:stretch>
                  </pic:blipFill>
                  <pic:spPr>
                    <a:xfrm>
                      <a:off x="0" y="0"/>
                      <a:ext cx="5226050" cy="3994150"/>
                    </a:xfrm>
                    <a:prstGeom prst="rect">
                      <a:avLst/>
                    </a:prstGeom>
                  </pic:spPr>
                </pic:pic>
              </a:graphicData>
            </a:graphic>
          </wp:anchor>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p>
    <w:p>
      <w:pPr>
        <w:pStyle w:val="0"/>
        <w:rPr>
          <w:rFonts w:hint="default"/>
        </w:rPr>
      </w:pPr>
    </w:p>
    <w:p>
      <w:pPr>
        <w:pStyle w:val="0"/>
        <w:ind w:left="297" w:leftChars="135" w:firstLine="550" w:firstLineChars="25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2"/>
        <w:shd w:val="clear" w:color="auto" w:themeFill="accent1" w:themeFillTint="FF" w:themeFillShade="80"/>
        <w:spacing w:before="180" w:beforeLines="0" w:beforeAutospacing="0" w:after="180" w:afterLines="0" w:afterAutospacing="0"/>
        <w:rPr>
          <w:rFonts w:hint="default"/>
        </w:rPr>
      </w:pPr>
      <w:bookmarkStart w:id="20" w:name="_Toc124958191"/>
      <w:r>
        <w:rPr>
          <w:rFonts w:hint="eastAsia"/>
        </w:rPr>
        <w:t>今後の要検討事項・想定される課題</w:t>
      </w:r>
      <w:bookmarkEnd w:id="20"/>
    </w:p>
    <w:p>
      <w:pPr>
        <w:pStyle w:val="3"/>
        <w:numPr>
          <w:ilvl w:val="0"/>
          <w:numId w:val="12"/>
        </w:numPr>
        <w:pBdr>
          <w:bottom w:val="single" w:color="203764" w:themeColor="accent1" w:themeShade="80" w:sz="8" w:space="1"/>
        </w:pBdr>
        <w:spacing w:before="108" w:beforeLines="0" w:beforeAutospacing="0" w:after="72" w:afterLines="0" w:afterAutospacing="0"/>
        <w:rPr>
          <w:rFonts w:hint="default"/>
        </w:rPr>
      </w:pPr>
      <w:bookmarkStart w:id="21" w:name="_Toc124958192"/>
      <w:r>
        <w:rPr>
          <w:rFonts w:hint="eastAsia"/>
          <w:color w:val="305496" w:themeColor="accent1" w:themeShade="C0"/>
        </w:rPr>
        <w:t>敷地条件等の整理</w:t>
      </w:r>
      <w:bookmarkEnd w:id="21"/>
    </w:p>
    <w:p>
      <w:pPr>
        <w:pStyle w:val="0"/>
        <w:ind w:firstLine="240"/>
        <w:rPr>
          <w:rFonts w:hint="default"/>
          <w:color w:val="auto"/>
          <w:sz w:val="24"/>
        </w:rPr>
      </w:pPr>
      <w:r>
        <w:rPr>
          <w:rFonts w:hint="eastAsia"/>
          <w:color w:val="auto"/>
          <w:sz w:val="24"/>
        </w:rPr>
        <w:t>本事業用地の活用に当たっては、道路の整備などが必要であるため、具体的な施設計画の検討に向け、これらの条件整理を早急に行います。</w:t>
      </w:r>
    </w:p>
    <w:p>
      <w:pPr>
        <w:pStyle w:val="0"/>
        <w:ind w:firstLine="240"/>
        <w:rPr>
          <w:rFonts w:hint="default"/>
          <w:color w:val="auto"/>
          <w:sz w:val="24"/>
        </w:rPr>
      </w:pPr>
    </w:p>
    <w:p>
      <w:pPr>
        <w:pStyle w:val="3"/>
        <w:numPr>
          <w:ilvl w:val="0"/>
          <w:numId w:val="12"/>
        </w:numPr>
        <w:pBdr>
          <w:bottom w:val="single" w:color="203764" w:themeColor="accent1" w:themeShade="80" w:sz="8" w:space="1"/>
        </w:pBdr>
        <w:spacing w:before="108" w:beforeLines="0" w:beforeAutospacing="0" w:after="72" w:afterLines="0" w:afterAutospacing="0"/>
        <w:rPr>
          <w:rFonts w:hint="default"/>
          <w:color w:val="auto"/>
        </w:rPr>
      </w:pPr>
      <w:bookmarkStart w:id="22" w:name="_Toc124958193"/>
      <w:r>
        <w:rPr>
          <w:rFonts w:hint="eastAsia"/>
          <w:color w:val="305496" w:themeColor="accent1" w:themeShade="C0"/>
        </w:rPr>
        <w:t>導入機能及び事業スキーム</w:t>
      </w:r>
      <w:bookmarkEnd w:id="22"/>
    </w:p>
    <w:p>
      <w:pPr>
        <w:pStyle w:val="0"/>
        <w:ind w:firstLine="240"/>
        <w:rPr>
          <w:rFonts w:hint="default"/>
          <w:color w:val="auto"/>
          <w:sz w:val="24"/>
        </w:rPr>
      </w:pPr>
      <w:r>
        <w:rPr>
          <w:rFonts w:hint="eastAsia"/>
          <w:color w:val="auto"/>
          <w:sz w:val="24"/>
        </w:rPr>
        <w:t>施設等の整備及び管理運営において、民間事業者の活用を想定していることから、その事業範囲について整理をし、民間事業者公募のための事業条件として整える必要があります。また、本事業の実現性を担保するため、想定される民間事業者の参画可能性について確認をしながら、事業条件等を精査します。</w:t>
      </w:r>
    </w:p>
    <w:p>
      <w:pPr>
        <w:pStyle w:val="0"/>
        <w:ind w:firstLine="240"/>
        <w:rPr>
          <w:rFonts w:hint="default"/>
          <w:color w:val="auto"/>
          <w:sz w:val="24"/>
        </w:rPr>
      </w:pPr>
    </w:p>
    <w:p>
      <w:pPr>
        <w:pStyle w:val="3"/>
        <w:numPr>
          <w:ilvl w:val="0"/>
          <w:numId w:val="12"/>
        </w:numPr>
        <w:pBdr>
          <w:bottom w:val="single" w:color="203764" w:themeColor="accent1" w:themeShade="80" w:sz="8" w:space="1"/>
        </w:pBdr>
        <w:spacing w:before="108" w:beforeLines="0" w:beforeAutospacing="0" w:after="72" w:afterLines="0" w:afterAutospacing="0"/>
        <w:rPr>
          <w:rFonts w:hint="default"/>
          <w:color w:val="auto"/>
        </w:rPr>
      </w:pPr>
      <w:bookmarkStart w:id="23" w:name="_Toc124958195"/>
      <w:r>
        <w:rPr>
          <w:rFonts w:hint="eastAsia"/>
          <w:color w:val="305496" w:themeColor="accent1" w:themeShade="C0"/>
        </w:rPr>
        <w:t>各種調査結果等を踏まえた事業スケジュール</w:t>
      </w:r>
      <w:bookmarkEnd w:id="23"/>
    </w:p>
    <w:p>
      <w:pPr>
        <w:pStyle w:val="0"/>
        <w:ind w:firstLine="240"/>
        <w:rPr>
          <w:rFonts w:hint="default"/>
          <w:color w:val="auto"/>
          <w:sz w:val="24"/>
        </w:rPr>
      </w:pPr>
      <w:r>
        <w:rPr>
          <w:rFonts w:hint="eastAsia"/>
          <w:color w:val="auto"/>
          <w:sz w:val="24"/>
        </w:rPr>
        <w:t>本事業用地では、土壌汚染等の調査結果によっては対策工事等が必要となる可能性があることに加え、民間事業者の新施設の規模により、当該施設の建設工事期間が変更となる可能性があることから、適宜見直し、調整等を行います。</w:t>
      </w:r>
    </w:p>
    <w:p>
      <w:pPr>
        <w:pStyle w:val="0"/>
        <w:ind w:left="0" w:leftChars="0" w:firstLine="0" w:firstLineChars="0"/>
        <w:rPr>
          <w:rFonts w:hint="default"/>
          <w:sz w:val="24"/>
        </w:rPr>
      </w:pPr>
    </w:p>
    <w:sectPr>
      <w:footerReference r:id="rId6" w:type="default"/>
      <w:pgSz w:w="11906" w:h="16838"/>
      <w:pgMar w:top="1418" w:right="1304" w:bottom="1418" w:left="1304" w:header="851" w:footer="56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P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wiss">
    <w:panose1 w:val="00000000000000000000"/>
    <w:charset w:val="00"/>
    <w:family w:val="roman"/>
    <w:notTrueType/>
    <w:pitch w:val="fixed"/>
    <w:sig w:usb0="00000000" w:usb1="00000000" w:usb2="00000000" w:usb3="00000000" w:csb0="00000001"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8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87887750"/>
      <w:docPartObj>
        <w:docPartGallery w:val="Page Numbers (Bottom of Page)"/>
        <w:docPartUnique/>
      </w:docPartObj>
    </w:sdtPr>
    <w:sdtEndPr>
      <w:rPr>
        <w:rFonts w:hint="default"/>
      </w:rPr>
    </w:sdtEndPr>
    <w:sdtContent>
      <w:p>
        <w:pPr>
          <w:pStyle w:val="2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6"/>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CE5C2E44"/>
    <w:lvl w:ilvl="0">
      <w:start w:val="1"/>
      <w:numFmt w:val="decimalFullWidth"/>
      <w:pStyle w:val="1"/>
      <w:suff w:val="space"/>
      <w:lvlText w:val="第%1章"/>
      <w:lvlJc w:val="left"/>
      <w:pPr>
        <w:ind w:left="420" w:hanging="420"/>
      </w:pPr>
    </w:lvl>
    <w:lvl w:ilvl="1">
      <w:start w:val="1"/>
      <w:numFmt w:val="decimalFullWidth"/>
      <w:pStyle w:val="2"/>
      <w:suff w:val="space"/>
      <w:lvlText w:val="%2．"/>
      <w:lvlJc w:val="left"/>
      <w:pPr>
        <w:ind w:left="397" w:hanging="397"/>
      </w:pPr>
      <w:rPr>
        <w:rFonts w:hint="eastAsia" w:ascii="BIZ UDPゴシック" w:hAnsi="BIZ UDPゴシック" w:eastAsia="BIZ UDPゴシック"/>
        <w:b w:val="1"/>
        <w:i w:val="0"/>
        <w:sz w:val="28"/>
      </w:rPr>
    </w:lvl>
    <w:lvl w:ilvl="2">
      <w:start w:val="1"/>
      <w:numFmt w:val="decimalFullWidth"/>
      <w:suff w:val="space"/>
      <w:lvlText w:val="（%3）"/>
      <w:lvlJc w:val="left"/>
      <w:pPr>
        <w:ind w:left="397" w:hanging="397"/>
      </w:pPr>
      <w:rPr>
        <w:rFonts w:hint="eastAsia" w:ascii="Meiryo UI" w:hAnsi="Meiryo UI" w:eastAsia="Meiryo UI"/>
        <w:b w:val="0"/>
        <w:i w:val="0"/>
        <w:sz w:val="22"/>
      </w:rPr>
    </w:lvl>
    <w:lvl w:ilvl="3">
      <w:start w:val="1"/>
      <w:numFmt w:val="decimalEnclosedCircle"/>
      <w:pStyle w:val="4"/>
      <w:suff w:val="space"/>
      <w:lvlText w:val="%4"/>
      <w:lvlJc w:val="left"/>
      <w:pPr>
        <w:ind w:left="369" w:firstLine="57"/>
      </w:pPr>
      <w:rPr>
        <w:sz w:val="24"/>
      </w:rPr>
    </w:lvl>
    <w:lvl w:ilvl="4">
      <w:start w:val="1"/>
      <w:numFmt w:val="aiueoFullWidth"/>
      <w:pStyle w:val="5"/>
      <w:suff w:val="space"/>
      <w:lvlText w:val="（%5）"/>
      <w:lvlJc w:val="left"/>
      <w:pPr>
        <w:ind w:left="113" w:firstLine="0"/>
      </w:pPr>
    </w:lvl>
    <w:lvl w:ilvl="5">
      <w:start w:val="1"/>
      <w:numFmt w:val="none"/>
      <w:pStyle w:val="6"/>
      <w:suff w:val="nothing"/>
      <w:lvlText w:val=""/>
      <w:lvlJc w:val="left"/>
      <w:pPr>
        <w:ind w:left="2550" w:hanging="425"/>
      </w:pPr>
      <w:rPr>
        <w:rFonts w:hint="default"/>
      </w:rPr>
    </w:lvl>
    <w:lvl w:ilvl="6">
      <w:start w:val="1"/>
      <w:numFmt w:val="none"/>
      <w:pStyle w:val="7"/>
      <w:suff w:val="nothing"/>
      <w:lvlText w:val=""/>
      <w:lvlJc w:val="left"/>
      <w:pPr>
        <w:ind w:left="2975" w:hanging="425"/>
      </w:pPr>
      <w:rPr>
        <w:rFonts w:hint="default"/>
      </w:rPr>
    </w:lvl>
    <w:lvl w:ilvl="7">
      <w:start w:val="1"/>
      <w:numFmt w:val="none"/>
      <w:pStyle w:val="8"/>
      <w:suff w:val="nothing"/>
      <w:lvlText w:val=""/>
      <w:lvlJc w:val="left"/>
      <w:pPr>
        <w:ind w:left="3400" w:hanging="425"/>
      </w:pPr>
      <w:rPr>
        <w:rFonts w:hint="default"/>
      </w:rPr>
    </w:lvl>
    <w:lvl w:ilvl="8">
      <w:start w:val="1"/>
      <w:numFmt w:val="none"/>
      <w:pStyle w:val="9"/>
      <w:suff w:val="nothing"/>
      <w:lvlText w:val=""/>
      <w:lvlJc w:val="left"/>
      <w:pPr>
        <w:ind w:left="3825" w:hanging="425"/>
      </w:pPr>
      <w:rPr>
        <w:rFonts w:hint="default"/>
      </w:rPr>
    </w:lvl>
  </w:abstractNum>
  <w:abstractNum w:abstractNumId="1">
    <w:nsid w:val="00000002"/>
    <w:multiLevelType w:val="hybridMultilevel"/>
    <w:tmpl w:val="21040382"/>
    <w:lvl w:ilvl="0" w:tplc="D9D4486A">
      <w:start w:val="1"/>
      <w:numFmt w:val="decimal"/>
      <w:pStyle w:val="3"/>
      <w:suff w:val="space"/>
      <w:lvlText w:val="（%1）"/>
      <w:lvlJc w:val="left"/>
      <w:pPr>
        <w:ind w:left="420" w:hanging="420"/>
      </w:pPr>
    </w:lvl>
    <w:lvl w:ilvl="1" w:tplc="BE927006">
      <w:numFmt w:val="bullet"/>
      <w:lvlText w:val="・"/>
      <w:lvlJc w:val="left"/>
      <w:pPr>
        <w:ind w:left="780" w:hanging="360"/>
      </w:pPr>
      <w:rPr>
        <w:rFonts w:hint="eastAsia" w:ascii="ＭＳ Ｐ明朝" w:hAnsi="ＭＳ Ｐ明朝" w:eastAsia="ＭＳ Ｐ明朝"/>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BF8858A6"/>
    <w:lvl w:ilvl="0" w:tplc="39886B20">
      <w:numFmt w:val="bullet"/>
      <w:pStyle w:val="34"/>
      <w:lvlText w:val=""/>
      <w:lvlJc w:val="left"/>
      <w:pPr>
        <w:ind w:left="840" w:hanging="420"/>
      </w:pPr>
      <w:rPr>
        <w:rFonts w:hint="default" w:ascii="Wingdings" w:hAnsi="Wingdings"/>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abstractNum w:abstractNumId="3">
    <w:nsid w:val="00000004"/>
    <w:multiLevelType w:val="hybridMultilevel"/>
    <w:tmpl w:val="C054DD90"/>
    <w:lvl w:ilvl="0" w:tplc="AE1882E6">
      <w:start w:val="1"/>
      <w:numFmt w:val="decimal"/>
      <w:pStyle w:val="51"/>
      <w:suff w:val="space"/>
      <w:lvlText w:val="第%1章　"/>
      <w:lvlJc w:val="left"/>
      <w:pPr>
        <w:ind w:left="397" w:hanging="397"/>
      </w:pPr>
      <w:rPr>
        <w:rFonts w:hint="eastAsia" w:eastAsia="Meiryo UI"/>
        <w:b w:val="1"/>
        <w:i w:val="0"/>
        <w:spacing w:val="40"/>
        <w:sz w:val="2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EE7E17E0"/>
    <w:lvl w:ilvl="0" w:tplc="089CC714">
      <w:start w:val="1"/>
      <w:numFmt w:val="decimal"/>
      <w:pStyle w:val="72"/>
      <w:suff w:val="space"/>
      <w:lvlText w:val="問%1"/>
      <w:lvlJc w:val="left"/>
      <w:pPr>
        <w:ind w:left="0" w:firstLine="0"/>
      </w:pPr>
      <w:rPr>
        <w:rFonts w:hint="default" w:ascii="Meiryo UI" w:hAnsi="Meiryo UI" w:eastAsia="Meiryo UI"/>
        <w:b w:val="1"/>
        <w:i w:val="0"/>
        <w:sz w:val="21"/>
        <w:bdr w:val="none" w:color="auto" w:sz="0" w:space="0"/>
      </w:rPr>
    </w:lvl>
    <w:lvl w:ilvl="1" w:tplc="04090017">
      <w:start w:val="1"/>
      <w:numFmt w:val="decimal"/>
      <w:lvlText w:val="%2."/>
      <w:lvlJc w:val="left"/>
      <w:pPr>
        <w:tabs>
          <w:tab w:val="num" w:leader="none" w:pos="446"/>
        </w:tabs>
        <w:ind w:left="446" w:hanging="446"/>
      </w:pPr>
      <w:rPr>
        <w:rFonts w:hint="default" w:ascii="Swiss" w:hAnsi="Swiss" w:eastAsia="ＭＳ 明朝"/>
        <w:b w:val="0"/>
        <w:i w:val="0"/>
        <w:sz w:val="21"/>
      </w:rPr>
    </w:lvl>
    <w:lvl w:ilvl="2" w:tplc="04090011">
      <w:start w:val="1"/>
      <w:numFmt w:val="decimalFullWidth"/>
      <w:lvlText w:val="%3．"/>
      <w:lvlJc w:val="left"/>
      <w:pPr>
        <w:tabs>
          <w:tab w:val="num" w:leader="none" w:pos="1260"/>
        </w:tabs>
        <w:ind w:left="1260" w:hanging="420"/>
      </w:pPr>
      <w:rPr>
        <w:rFonts w:hint="eastAsia"/>
      </w:rPr>
    </w:lvl>
    <w:lvl w:ilvl="3" w:tplc="0409000F">
      <w:start w:val="1"/>
      <w:numFmt w:val="decimalEnclosedCircle"/>
      <w:lvlText w:val="%4"/>
      <w:lvlJc w:val="left"/>
      <w:pPr>
        <w:tabs>
          <w:tab w:val="num" w:leader="none" w:pos="1620"/>
        </w:tabs>
        <w:ind w:left="1620" w:hanging="360"/>
      </w:pPr>
      <w:rPr>
        <w:rFonts w:hint="eastAsia"/>
      </w:rPr>
    </w:lvl>
    <w:lvl w:ilvl="4" w:tplc="04090017">
      <w:start w:val="3"/>
      <w:numFmt w:val="decimal"/>
      <w:lvlText w:val="%5"/>
      <w:lvlJc w:val="left"/>
      <w:pPr>
        <w:ind w:left="2040" w:hanging="360"/>
      </w:pPr>
      <w:rPr>
        <w:rFonts w:hint="default"/>
      </w:rPr>
    </w:lvl>
    <w:lvl w:ilvl="5" w:tplc="04090011">
      <w:start w:val="1"/>
      <w:numFmt w:val="decimalFullWidth"/>
      <w:lvlText w:val="（%6）"/>
      <w:lvlJc w:val="left"/>
      <w:pPr>
        <w:tabs>
          <w:tab w:val="num" w:leader="none" w:pos="2820"/>
        </w:tabs>
        <w:ind w:left="2820" w:hanging="720"/>
      </w:pPr>
      <w:rPr>
        <w:rFonts w:hint="default"/>
      </w:rPr>
    </w:lvl>
    <w:lvl w:ilvl="6" w:tplc="0409000F">
      <w:start w:val="1"/>
      <w:numFmt w:val="decimal"/>
      <w:lvlText w:val="(%7)"/>
      <w:lvlJc w:val="left"/>
      <w:pPr>
        <w:tabs>
          <w:tab w:val="num" w:leader="none" w:pos="2880"/>
        </w:tabs>
        <w:ind w:left="2880" w:hanging="360"/>
      </w:pPr>
      <w:rPr>
        <w:rFonts w:hint="default"/>
      </w:r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5">
    <w:nsid w:val="00000006"/>
    <w:multiLevelType w:val="singleLevel"/>
    <w:tmpl w:val="5FDCFA48"/>
    <w:lvl w:ilvl="0">
      <w:numFmt w:val="bullet"/>
      <w:pStyle w:val="86"/>
      <w:lvlText w:val=""/>
      <w:lvlJc w:val="left"/>
      <w:pPr>
        <w:tabs>
          <w:tab w:val="num" w:leader="none" w:pos="360"/>
        </w:tabs>
        <w:ind w:left="360" w:hanging="360" w:hangingChars="200"/>
      </w:pPr>
      <w:rPr>
        <w:rFonts w:hint="default" w:ascii="Wingdings" w:hAnsi="Wingdings"/>
      </w:rPr>
    </w:lvl>
  </w:abstractNum>
  <w:abstractNum w:abstractNumId="6">
    <w:nsid w:val="00000007"/>
    <w:multiLevelType w:val="hybridMultilevel"/>
    <w:tmpl w:val="A434F3BA"/>
    <w:lvl w:ilvl="0" w:tplc="77BA99B0">
      <w:start w:val="1"/>
      <w:numFmt w:val="decimal"/>
      <w:suff w:val="space"/>
      <w:lvlText w:val="【図表%1】"/>
      <w:lvlJc w:val="left"/>
      <w:pPr>
        <w:ind w:left="937" w:hanging="420"/>
      </w:pPr>
      <w:rPr>
        <w:rFonts w:hint="eastAsia" w:ascii="BIZ UDPゴシック" w:hAnsi="BIZ UDPゴシック" w:eastAsia="BIZ UDPゴシック"/>
        <w:sz w:val="21"/>
      </w:rPr>
    </w:lvl>
    <w:lvl w:ilvl="1" w:tplc="04090017">
      <w:start w:val="1"/>
      <w:numFmt w:val="aiueoFullWidth"/>
      <w:lvlText w:val="(%2)"/>
      <w:lvlJc w:val="left"/>
      <w:pPr>
        <w:ind w:left="1357" w:hanging="420"/>
      </w:pPr>
    </w:lvl>
    <w:lvl w:ilvl="2" w:tplc="04090011">
      <w:start w:val="1"/>
      <w:numFmt w:val="decimalEnclosedCircle"/>
      <w:lvlText w:val="%3"/>
      <w:lvlJc w:val="left"/>
      <w:pPr>
        <w:ind w:left="1777" w:hanging="420"/>
      </w:pPr>
    </w:lvl>
    <w:lvl w:ilvl="3" w:tplc="0409000F">
      <w:start w:val="1"/>
      <w:numFmt w:val="decimal"/>
      <w:lvlText w:val="%4."/>
      <w:lvlJc w:val="left"/>
      <w:pPr>
        <w:ind w:left="2197" w:hanging="420"/>
      </w:pPr>
    </w:lvl>
    <w:lvl w:ilvl="4" w:tplc="04090017">
      <w:start w:val="1"/>
      <w:numFmt w:val="aiueoFullWidth"/>
      <w:lvlText w:val="(%5)"/>
      <w:lvlJc w:val="left"/>
      <w:pPr>
        <w:ind w:left="2617" w:hanging="420"/>
      </w:pPr>
    </w:lvl>
    <w:lvl w:ilvl="5" w:tplc="04090011">
      <w:start w:val="1"/>
      <w:numFmt w:val="decimalEnclosedCircle"/>
      <w:lvlText w:val="%6"/>
      <w:lvlJc w:val="left"/>
      <w:pPr>
        <w:ind w:left="3037" w:hanging="420"/>
      </w:pPr>
    </w:lvl>
    <w:lvl w:ilvl="6" w:tplc="0409000F">
      <w:start w:val="1"/>
      <w:numFmt w:val="decimal"/>
      <w:lvlText w:val="%7."/>
      <w:lvlJc w:val="left"/>
      <w:pPr>
        <w:ind w:left="3457" w:hanging="420"/>
      </w:pPr>
    </w:lvl>
    <w:lvl w:ilvl="7" w:tplc="04090017">
      <w:start w:val="1"/>
      <w:numFmt w:val="aiueoFullWidth"/>
      <w:lvlText w:val="(%8)"/>
      <w:lvlJc w:val="left"/>
      <w:pPr>
        <w:ind w:left="3877" w:hanging="420"/>
      </w:pPr>
    </w:lvl>
    <w:lvl w:ilvl="8" w:tplc="04090011">
      <w:start w:val="1"/>
      <w:numFmt w:val="decimalEnclosedCircle"/>
      <w:lvlText w:val="%9"/>
      <w:lvlJc w:val="left"/>
      <w:pPr>
        <w:ind w:left="4297" w:hanging="420"/>
      </w:pPr>
    </w:lvl>
  </w:abstractNum>
  <w:abstractNum w:abstractNumId="7">
    <w:nsid w:val="00000008"/>
    <w:multiLevelType w:val="hybridMultilevel"/>
    <w:tmpl w:val="20107A6E"/>
    <w:lvl w:ilvl="0" w:tplc="B8009100">
      <w:numFmt w:val="bullet"/>
      <w:suff w:val="space"/>
      <w:lvlText w:val=""/>
      <w:lvlJc w:val="left"/>
      <w:pPr>
        <w:ind w:left="487" w:hanging="420"/>
      </w:pPr>
      <w:rPr>
        <w:rFonts w:hint="default" w:ascii="Wingdings" w:hAnsi="Wingdings"/>
      </w:rPr>
    </w:lvl>
    <w:lvl w:ilvl="1" w:tplc="FFFFFFFF">
      <w:numFmt w:val="bullet"/>
      <w:lvlText w:val=""/>
      <w:lvlJc w:val="left"/>
      <w:pPr>
        <w:ind w:left="907" w:hanging="420"/>
      </w:pPr>
      <w:rPr>
        <w:rFonts w:hint="default" w:ascii="Wingdings" w:hAnsi="Wingdings"/>
      </w:rPr>
    </w:lvl>
    <w:lvl w:ilvl="2" w:tplc="FFFFFFFF">
      <w:numFmt w:val="bullet"/>
      <w:lvlText w:val=""/>
      <w:lvlJc w:val="left"/>
      <w:pPr>
        <w:ind w:left="1327" w:hanging="420"/>
      </w:pPr>
      <w:rPr>
        <w:rFonts w:hint="default" w:ascii="Wingdings" w:hAnsi="Wingdings"/>
      </w:rPr>
    </w:lvl>
    <w:lvl w:ilvl="3" w:tplc="FFFFFFFF">
      <w:numFmt w:val="bullet"/>
      <w:lvlText w:val=""/>
      <w:lvlJc w:val="left"/>
      <w:pPr>
        <w:ind w:left="1747" w:hanging="420"/>
      </w:pPr>
      <w:rPr>
        <w:rFonts w:hint="default" w:ascii="Wingdings" w:hAnsi="Wingdings"/>
      </w:rPr>
    </w:lvl>
    <w:lvl w:ilvl="4" w:tplc="FFFFFFFF">
      <w:numFmt w:val="bullet"/>
      <w:lvlText w:val=""/>
      <w:lvlJc w:val="left"/>
      <w:pPr>
        <w:ind w:left="2167" w:hanging="420"/>
      </w:pPr>
      <w:rPr>
        <w:rFonts w:hint="default" w:ascii="Wingdings" w:hAnsi="Wingdings"/>
      </w:rPr>
    </w:lvl>
    <w:lvl w:ilvl="5" w:tplc="FFFFFFFF">
      <w:numFmt w:val="bullet"/>
      <w:lvlText w:val=""/>
      <w:lvlJc w:val="left"/>
      <w:pPr>
        <w:ind w:left="2587" w:hanging="420"/>
      </w:pPr>
      <w:rPr>
        <w:rFonts w:hint="default" w:ascii="Wingdings" w:hAnsi="Wingdings"/>
      </w:rPr>
    </w:lvl>
    <w:lvl w:ilvl="6" w:tplc="FFFFFFFF">
      <w:numFmt w:val="bullet"/>
      <w:lvlText w:val=""/>
      <w:lvlJc w:val="left"/>
      <w:pPr>
        <w:ind w:left="3007" w:hanging="420"/>
      </w:pPr>
      <w:rPr>
        <w:rFonts w:hint="default" w:ascii="Wingdings" w:hAnsi="Wingdings"/>
      </w:rPr>
    </w:lvl>
    <w:lvl w:ilvl="7" w:tplc="FFFFFFFF">
      <w:numFmt w:val="bullet"/>
      <w:lvlText w:val=""/>
      <w:lvlJc w:val="left"/>
      <w:pPr>
        <w:ind w:left="3427" w:hanging="420"/>
      </w:pPr>
      <w:rPr>
        <w:rFonts w:hint="default" w:ascii="Wingdings" w:hAnsi="Wingdings"/>
      </w:rPr>
    </w:lvl>
    <w:lvl w:ilvl="8" w:tplc="FFFFFFFF">
      <w:numFmt w:val="bullet"/>
      <w:lvlText w:val=""/>
      <w:lvlJc w:val="left"/>
      <w:pPr>
        <w:ind w:left="3847" w:hanging="420"/>
      </w:pPr>
      <w:rPr>
        <w:rFonts w:hint="default" w:ascii="Wingdings" w:hAnsi="Wingdings"/>
      </w:rPr>
    </w:lvl>
  </w:abstractNum>
  <w:num w:numId="1">
    <w:abstractNumId w:val="0"/>
  </w:num>
  <w:num w:numId="2">
    <w:abstractNumId w:val="0"/>
  </w:num>
  <w:num w:numId="3">
    <w:abstractNumId w:val="1"/>
  </w:num>
  <w:num w:numId="4">
    <w:abstractNumId w:val="2"/>
  </w:num>
  <w:num w:numId="5">
    <w:abstractNumId w:val="3"/>
  </w:num>
  <w:num w:numId="6">
    <w:abstractNumId w:val="4"/>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440" w:lineRule="exact"/>
      <w:ind w:left="297" w:leftChars="135" w:firstLine="220" w:firstLineChars="100"/>
      <w:jc w:val="both"/>
    </w:pPr>
    <w:rPr>
      <w:rFonts w:ascii="BIZ UDPゴシック" w:hAnsi="BIZ UDPゴシック" w:eastAsia="BIZ UDPゴシック"/>
      <w:color w:val="000000" w:themeColor="text1"/>
      <w:sz w:val="22"/>
    </w:rPr>
  </w:style>
  <w:style w:type="paragraph" w:styleId="1">
    <w:name w:val="heading 1"/>
    <w:basedOn w:val="0"/>
    <w:next w:val="0"/>
    <w:link w:val="15"/>
    <w:uiPriority w:val="0"/>
    <w:qFormat/>
    <w:pPr>
      <w:keepNext w:val="1"/>
      <w:pageBreakBefore w:val="1"/>
      <w:numPr>
        <w:ilvl w:val="0"/>
        <w:numId w:val="1"/>
      </w:numPr>
      <w:pBdr>
        <w:top w:val="single" w:color="2E74B4" w:themeColor="accent5" w:themeShade="BF" w:sz="24" w:space="1"/>
        <w:bottom w:val="single" w:color="2E74B4" w:themeColor="accent5" w:themeShade="BF" w:sz="24" w:space="1"/>
      </w:pBdr>
      <w:spacing w:line="600" w:lineRule="exact"/>
      <w:ind w:left="0" w:leftChars="0" w:firstLine="0" w:firstLineChars="0"/>
      <w:outlineLvl w:val="0"/>
    </w:pPr>
    <w:rPr>
      <w:b w:val="1"/>
      <w:color w:val="203764" w:themeColor="accent1" w:themeShade="80"/>
      <w:sz w:val="40"/>
    </w:rPr>
  </w:style>
  <w:style w:type="paragraph" w:styleId="2">
    <w:name w:val="heading 2"/>
    <w:basedOn w:val="0"/>
    <w:next w:val="0"/>
    <w:link w:val="16"/>
    <w:uiPriority w:val="0"/>
    <w:qFormat/>
    <w:pPr>
      <w:keepNext w:val="1"/>
      <w:numPr>
        <w:ilvl w:val="1"/>
        <w:numId w:val="2"/>
      </w:numPr>
      <w:shd w:val="clear" w:color="auto" w:themeFill="accent5" w:themeFillTint="FF" w:themeFillShade="FF"/>
      <w:spacing w:before="175" w:beforeLines="50" w:beforeAutospacing="0" w:after="175" w:afterLines="50" w:afterAutospacing="0" w:line="400" w:lineRule="exact"/>
      <w:ind w:left="0" w:leftChars="0" w:firstLine="0" w:firstLineChars="0"/>
      <w:outlineLvl w:val="1"/>
    </w:pPr>
    <w:rPr>
      <w:b w:val="1"/>
      <w:color w:val="FFFFFF" w:themeColor="background1"/>
      <w:sz w:val="28"/>
    </w:rPr>
  </w:style>
  <w:style w:type="paragraph" w:styleId="3">
    <w:name w:val="heading 3"/>
    <w:basedOn w:val="0"/>
    <w:next w:val="0"/>
    <w:link w:val="17"/>
    <w:uiPriority w:val="0"/>
    <w:qFormat/>
    <w:pPr>
      <w:keepNext w:val="1"/>
      <w:numPr>
        <w:ilvl w:val="0"/>
        <w:numId w:val="3"/>
      </w:numPr>
      <w:pBdr>
        <w:bottom w:val="single" w:color="5B9BD5" w:themeColor="accent5" w:sz="8" w:space="1"/>
      </w:pBdr>
      <w:adjustRightInd w:val="0"/>
      <w:snapToGrid w:val="0"/>
      <w:spacing w:before="105" w:beforeLines="30" w:beforeAutospacing="0" w:after="70" w:afterLines="20" w:afterAutospacing="0" w:line="400" w:lineRule="exact"/>
      <w:ind w:left="0" w:leftChars="0" w:firstLine="0" w:firstLineChars="0"/>
      <w:outlineLvl w:val="2"/>
    </w:pPr>
    <w:rPr>
      <w:b w:val="1"/>
      <w:color w:val="203764" w:themeColor="accent1" w:themeShade="80"/>
      <w:sz w:val="24"/>
    </w:rPr>
  </w:style>
  <w:style w:type="paragraph" w:styleId="4">
    <w:name w:val="heading 4"/>
    <w:basedOn w:val="0"/>
    <w:next w:val="0"/>
    <w:link w:val="18"/>
    <w:uiPriority w:val="0"/>
    <w:qFormat/>
    <w:pPr>
      <w:keepNext w:val="1"/>
      <w:numPr>
        <w:ilvl w:val="3"/>
        <w:numId w:val="2"/>
      </w:numPr>
      <w:adjustRightInd w:val="0"/>
      <w:snapToGrid w:val="0"/>
      <w:ind w:left="426" w:leftChars="0" w:hanging="232" w:firstLineChars="0"/>
      <w:outlineLvl w:val="3"/>
    </w:pPr>
    <w:rPr>
      <w:b w:val="1"/>
      <w:sz w:val="24"/>
    </w:rPr>
  </w:style>
  <w:style w:type="paragraph" w:styleId="5">
    <w:name w:val="heading 5"/>
    <w:basedOn w:val="0"/>
    <w:next w:val="0"/>
    <w:link w:val="19"/>
    <w:uiPriority w:val="0"/>
    <w:qFormat/>
    <w:pPr>
      <w:keepNext w:val="1"/>
      <w:numPr>
        <w:ilvl w:val="4"/>
        <w:numId w:val="2"/>
      </w:numPr>
      <w:adjustRightInd w:val="0"/>
      <w:snapToGrid w:val="0"/>
      <w:ind w:left="141" w:leftChars="64" w:firstLineChars="0"/>
      <w:outlineLvl w:val="4"/>
    </w:pPr>
  </w:style>
  <w:style w:type="paragraph" w:styleId="6">
    <w:name w:val="heading 6"/>
    <w:basedOn w:val="0"/>
    <w:next w:val="0"/>
    <w:link w:val="20"/>
    <w:uiPriority w:val="0"/>
    <w:qFormat/>
    <w:pPr>
      <w:keepNext w:val="1"/>
      <w:numPr>
        <w:ilvl w:val="5"/>
        <w:numId w:val="2"/>
      </w:numPr>
      <w:ind w:left="0" w:leftChars="0" w:firstLine="0" w:firstLineChars="0"/>
      <w:outlineLvl w:val="5"/>
    </w:pPr>
    <w:rPr>
      <w:b w:val="1"/>
    </w:rPr>
  </w:style>
  <w:style w:type="paragraph" w:styleId="7">
    <w:name w:val="heading 7"/>
    <w:basedOn w:val="0"/>
    <w:next w:val="0"/>
    <w:link w:val="21"/>
    <w:uiPriority w:val="0"/>
    <w:qFormat/>
    <w:pPr>
      <w:keepNext w:val="1"/>
      <w:numPr>
        <w:ilvl w:val="6"/>
        <w:numId w:val="2"/>
      </w:numPr>
      <w:ind w:left="0" w:leftChars="0" w:firstLine="0" w:firstLineChars="0"/>
      <w:outlineLvl w:val="6"/>
    </w:pPr>
  </w:style>
  <w:style w:type="paragraph" w:styleId="8">
    <w:name w:val="heading 8"/>
    <w:basedOn w:val="0"/>
    <w:next w:val="0"/>
    <w:link w:val="22"/>
    <w:uiPriority w:val="0"/>
    <w:qFormat/>
    <w:pPr>
      <w:keepNext w:val="1"/>
      <w:numPr>
        <w:ilvl w:val="7"/>
        <w:numId w:val="2"/>
      </w:numPr>
      <w:ind w:left="0" w:leftChars="0" w:firstLine="0" w:firstLineChars="0"/>
      <w:outlineLvl w:val="7"/>
    </w:pPr>
  </w:style>
  <w:style w:type="paragraph" w:styleId="9">
    <w:name w:val="heading 9"/>
    <w:basedOn w:val="0"/>
    <w:next w:val="0"/>
    <w:link w:val="23"/>
    <w:uiPriority w:val="0"/>
    <w:qFormat/>
    <w:pPr>
      <w:keepNext w:val="1"/>
      <w:numPr>
        <w:ilvl w:val="8"/>
        <w:numId w:val="2"/>
      </w:numPr>
      <w:ind w:left="0" w:leftChars="0" w:firstLine="0" w:firstLineChars="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BIZ UDPゴシック" w:hAnsi="BIZ UDPゴシック" w:eastAsia="BIZ UDPゴシック"/>
      <w:b w:val="1"/>
      <w:color w:val="203764" w:themeColor="accent1" w:themeShade="80"/>
      <w:sz w:val="40"/>
    </w:rPr>
  </w:style>
  <w:style w:type="character" w:styleId="16" w:customStyle="1">
    <w:name w:val="見出し 2 (文字)"/>
    <w:basedOn w:val="10"/>
    <w:next w:val="16"/>
    <w:link w:val="2"/>
    <w:uiPriority w:val="0"/>
    <w:rPr>
      <w:rFonts w:ascii="BIZ UDPゴシック" w:hAnsi="BIZ UDPゴシック" w:eastAsia="BIZ UDPゴシック"/>
      <w:b w:val="1"/>
      <w:color w:val="FFFFFF" w:themeColor="background1"/>
      <w:sz w:val="28"/>
      <w:shd w:val="clear" w:color="auto" w:themeFill="accent5" w:themeFillTint="FF" w:themeFillShade="FF"/>
    </w:rPr>
  </w:style>
  <w:style w:type="character" w:styleId="17" w:customStyle="1">
    <w:name w:val="見出し 3 (文字)"/>
    <w:basedOn w:val="10"/>
    <w:next w:val="17"/>
    <w:link w:val="3"/>
    <w:uiPriority w:val="0"/>
    <w:rPr>
      <w:rFonts w:ascii="BIZ UDPゴシック" w:hAnsi="BIZ UDPゴシック" w:eastAsia="BIZ UDPゴシック"/>
      <w:b w:val="1"/>
      <w:color w:val="203764" w:themeColor="accent1" w:themeShade="80"/>
      <w:sz w:val="24"/>
    </w:rPr>
  </w:style>
  <w:style w:type="character" w:styleId="18" w:customStyle="1">
    <w:name w:val="見出し 4 (文字)"/>
    <w:basedOn w:val="10"/>
    <w:next w:val="18"/>
    <w:link w:val="4"/>
    <w:uiPriority w:val="0"/>
    <w:rPr>
      <w:rFonts w:ascii="BIZ UDPゴシック" w:hAnsi="BIZ UDPゴシック" w:eastAsia="BIZ UDPゴシック"/>
      <w:b w:val="1"/>
      <w:color w:val="000000" w:themeColor="text1"/>
      <w:sz w:val="24"/>
    </w:rPr>
  </w:style>
  <w:style w:type="character" w:styleId="19" w:customStyle="1">
    <w:name w:val="見出し 5 (文字)"/>
    <w:basedOn w:val="10"/>
    <w:next w:val="19"/>
    <w:link w:val="5"/>
    <w:uiPriority w:val="0"/>
    <w:rPr>
      <w:rFonts w:ascii="BIZ UDPゴシック" w:hAnsi="BIZ UDPゴシック" w:eastAsia="BIZ UDPゴシック"/>
      <w:color w:val="000000" w:themeColor="text1"/>
      <w:sz w:val="22"/>
    </w:rPr>
  </w:style>
  <w:style w:type="character" w:styleId="20" w:customStyle="1">
    <w:name w:val="見出し 6 (文字)"/>
    <w:basedOn w:val="10"/>
    <w:next w:val="20"/>
    <w:link w:val="6"/>
    <w:uiPriority w:val="0"/>
    <w:rPr>
      <w:rFonts w:ascii="BIZ UDPゴシック" w:hAnsi="BIZ UDPゴシック" w:eastAsia="BIZ UDPゴシック"/>
      <w:b w:val="1"/>
      <w:color w:val="000000" w:themeColor="text1"/>
      <w:sz w:val="22"/>
    </w:rPr>
  </w:style>
  <w:style w:type="character" w:styleId="21" w:customStyle="1">
    <w:name w:val="見出し 7 (文字)"/>
    <w:basedOn w:val="10"/>
    <w:next w:val="21"/>
    <w:link w:val="7"/>
    <w:uiPriority w:val="0"/>
    <w:rPr>
      <w:rFonts w:ascii="BIZ UDPゴシック" w:hAnsi="BIZ UDPゴシック" w:eastAsia="BIZ UDPゴシック"/>
      <w:color w:val="000000" w:themeColor="text1"/>
      <w:sz w:val="22"/>
    </w:rPr>
  </w:style>
  <w:style w:type="character" w:styleId="22" w:customStyle="1">
    <w:name w:val="見出し 8 (文字)"/>
    <w:basedOn w:val="10"/>
    <w:next w:val="22"/>
    <w:link w:val="8"/>
    <w:uiPriority w:val="0"/>
    <w:rPr>
      <w:rFonts w:ascii="BIZ UDPゴシック" w:hAnsi="BIZ UDPゴシック" w:eastAsia="BIZ UDPゴシック"/>
      <w:color w:val="000000" w:themeColor="text1"/>
      <w:sz w:val="22"/>
    </w:rPr>
  </w:style>
  <w:style w:type="character" w:styleId="23" w:customStyle="1">
    <w:name w:val="見出し 9 (文字)"/>
    <w:basedOn w:val="10"/>
    <w:next w:val="23"/>
    <w:link w:val="9"/>
    <w:uiPriority w:val="0"/>
    <w:rPr>
      <w:rFonts w:ascii="BIZ UDPゴシック" w:hAnsi="BIZ UDPゴシック" w:eastAsia="BIZ UDPゴシック"/>
      <w:color w:val="000000" w:themeColor="text1"/>
      <w:sz w:val="22"/>
    </w:rPr>
  </w:style>
  <w:style w:type="character" w:styleId="24">
    <w:name w:val="Strong"/>
    <w:basedOn w:val="10"/>
    <w:next w:val="24"/>
    <w:link w:val="0"/>
    <w:uiPriority w:val="0"/>
    <w:qFormat/>
    <w:rPr>
      <w:b w:val="1"/>
    </w:rPr>
  </w:style>
  <w:style w:type="paragraph" w:styleId="25">
    <w:name w:val="TOC Heading"/>
    <w:basedOn w:val="28"/>
    <w:next w:val="0"/>
    <w:link w:val="0"/>
    <w:uiPriority w:val="0"/>
    <w:qFormat/>
    <w:pPr>
      <w:keepLines w:val="1"/>
      <w:widowControl w:val="1"/>
      <w:spacing w:before="240" w:beforeLines="0" w:beforeAutospacing="0" w:line="259" w:lineRule="auto"/>
      <w:jc w:val="left"/>
    </w:pPr>
    <w:rPr>
      <w:color w:val="2F5395" w:themeColor="accent1" w:themeShade="BF"/>
      <w:kern w:val="0"/>
      <w:sz w:val="32"/>
    </w:rPr>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rPr>
      <w:rFonts w:ascii="Meiryo UI" w:hAnsi="Meiryo UI" w:eastAsia="Meiryo UI"/>
    </w:rPr>
  </w:style>
  <w:style w:type="paragraph" w:styleId="28">
    <w:name w:val="toc 1"/>
    <w:basedOn w:val="0"/>
    <w:next w:val="0"/>
    <w:link w:val="0"/>
    <w:uiPriority w:val="0"/>
    <w:pPr>
      <w:tabs>
        <w:tab w:val="right" w:leader="dot" w:pos="9628"/>
      </w:tabs>
    </w:pPr>
    <w:rPr>
      <w:b w:val="1"/>
    </w:rPr>
  </w:style>
  <w:style w:type="paragraph" w:styleId="29">
    <w:name w:val="toc 2"/>
    <w:basedOn w:val="0"/>
    <w:next w:val="0"/>
    <w:link w:val="0"/>
    <w:uiPriority w:val="0"/>
    <w:pPr>
      <w:ind w:left="210" w:leftChars="100"/>
    </w:pPr>
  </w:style>
  <w:style w:type="paragraph" w:styleId="30">
    <w:name w:val="toc 3"/>
    <w:basedOn w:val="0"/>
    <w:next w:val="0"/>
    <w:link w:val="0"/>
    <w:uiPriority w:val="0"/>
    <w:pPr>
      <w:ind w:left="420" w:leftChars="200"/>
    </w:pPr>
  </w:style>
  <w:style w:type="character" w:styleId="31">
    <w:name w:val="Hyperlink"/>
    <w:basedOn w:val="10"/>
    <w:next w:val="31"/>
    <w:link w:val="0"/>
    <w:uiPriority w:val="0"/>
    <w:rPr>
      <w:color w:val="0563C1" w:themeColor="hyperlink"/>
      <w:u w:val="single" w:color="auto"/>
    </w:rPr>
  </w:style>
  <w:style w:type="paragraph" w:styleId="32">
    <w:name w:val="caption"/>
    <w:basedOn w:val="0"/>
    <w:next w:val="0"/>
    <w:link w:val="0"/>
    <w:uiPriority w:val="0"/>
    <w:semiHidden/>
    <w:qFormat/>
    <w:pPr>
      <w:keepNext w:val="1"/>
      <w:jc w:val="center"/>
    </w:pPr>
    <w:rPr>
      <w:rFonts w:asciiTheme="majorEastAsia" w:hAnsiTheme="majorEastAsia" w:eastAsiaTheme="majorEastAsia"/>
    </w:rPr>
  </w:style>
  <w:style w:type="paragraph" w:styleId="33">
    <w:name w:val="List Paragraph"/>
    <w:basedOn w:val="0"/>
    <w:next w:val="33"/>
    <w:link w:val="0"/>
    <w:uiPriority w:val="0"/>
    <w:qFormat/>
    <w:pPr>
      <w:ind w:left="840" w:leftChars="400"/>
    </w:pPr>
  </w:style>
  <w:style w:type="paragraph" w:styleId="34" w:customStyle="1">
    <w:name w:val="リスト１"/>
    <w:basedOn w:val="33"/>
    <w:next w:val="34"/>
    <w:link w:val="0"/>
    <w:uiPriority w:val="0"/>
    <w:qFormat/>
    <w:pPr>
      <w:numPr>
        <w:ilvl w:val="0"/>
        <w:numId w:val="4"/>
      </w:numPr>
      <w:ind w:left="0" w:leftChars="0"/>
    </w:pPr>
    <w:rPr>
      <w:rFonts w:asciiTheme="minorHAnsi" w:hAnsiTheme="minorHAnsi"/>
      <w:color w:val="000000"/>
    </w:rPr>
  </w:style>
  <w:style w:type="paragraph" w:styleId="35" w:customStyle="1">
    <w:name w:val="リスト2"/>
    <w:basedOn w:val="34"/>
    <w:next w:val="35"/>
    <w:link w:val="36"/>
    <w:uiPriority w:val="0"/>
    <w:qFormat/>
    <w:pPr>
      <w:spacing w:line="360" w:lineRule="exact"/>
      <w:ind w:left="850" w:leftChars="205"/>
    </w:pPr>
    <w:rPr>
      <w:rFonts w:ascii="Meiryo UI" w:hAnsi="Meiryo UI"/>
    </w:rPr>
  </w:style>
  <w:style w:type="character" w:styleId="36" w:customStyle="1">
    <w:name w:val="リスト2 (文字)"/>
    <w:basedOn w:val="10"/>
    <w:next w:val="36"/>
    <w:link w:val="35"/>
    <w:uiPriority w:val="0"/>
    <w:rPr>
      <w:rFonts w:ascii="Meiryo UI" w:hAnsi="Meiryo UI" w:eastAsia="BIZ UDPゴシック"/>
      <w:color w:val="000000"/>
      <w:sz w:val="22"/>
    </w:rPr>
  </w:style>
  <w:style w:type="paragraph" w:styleId="37">
    <w:name w:val="header"/>
    <w:basedOn w:val="0"/>
    <w:next w:val="37"/>
    <w:link w:val="38"/>
    <w:uiPriority w:val="0"/>
    <w:pPr>
      <w:tabs>
        <w:tab w:val="center" w:leader="none" w:pos="4252"/>
        <w:tab w:val="right" w:leader="none" w:pos="8504"/>
      </w:tabs>
      <w:snapToGrid w:val="0"/>
    </w:pPr>
  </w:style>
  <w:style w:type="character" w:styleId="38" w:customStyle="1">
    <w:name w:val="ヘッダー (文字)"/>
    <w:basedOn w:val="10"/>
    <w:next w:val="38"/>
    <w:link w:val="37"/>
    <w:uiPriority w:val="0"/>
    <w:rPr>
      <w:rFonts w:ascii="Meiryo UI" w:hAnsi="Meiryo UI" w:eastAsia="Meiryo UI"/>
    </w:rPr>
  </w:style>
  <w:style w:type="paragraph" w:styleId="39">
    <w:name w:val="Balloon Text"/>
    <w:basedOn w:val="0"/>
    <w:next w:val="39"/>
    <w:link w:val="40"/>
    <w:uiPriority w:val="0"/>
    <w:semiHidden/>
    <w:rPr>
      <w:rFonts w:asciiTheme="majorHAnsi" w:hAnsiTheme="majorHAnsi" w:eastAsiaTheme="majorEastAsia"/>
      <w:sz w:val="18"/>
    </w:rPr>
  </w:style>
  <w:style w:type="character" w:styleId="40" w:customStyle="1">
    <w:name w:val="吹き出し (文字)"/>
    <w:basedOn w:val="10"/>
    <w:next w:val="40"/>
    <w:link w:val="39"/>
    <w:uiPriority w:val="0"/>
    <w:rPr>
      <w:rFonts w:asciiTheme="majorHAnsi" w:hAnsiTheme="majorHAnsi" w:eastAsiaTheme="majorEastAsia"/>
      <w:sz w:val="18"/>
    </w:rPr>
  </w:style>
  <w:style w:type="character" w:styleId="41">
    <w:name w:val="annotation reference"/>
    <w:basedOn w:val="10"/>
    <w:next w:val="41"/>
    <w:link w:val="0"/>
    <w:uiPriority w:val="0"/>
    <w:semiHidden/>
    <w:rPr>
      <w:sz w:val="18"/>
    </w:rPr>
  </w:style>
  <w:style w:type="paragraph" w:styleId="42">
    <w:name w:val="annotation text"/>
    <w:basedOn w:val="0"/>
    <w:next w:val="42"/>
    <w:link w:val="43"/>
    <w:uiPriority w:val="0"/>
    <w:semiHidden/>
    <w:pPr>
      <w:jc w:val="left"/>
    </w:pPr>
  </w:style>
  <w:style w:type="character" w:styleId="43" w:customStyle="1">
    <w:name w:val="コメント文字列 (文字)"/>
    <w:basedOn w:val="10"/>
    <w:next w:val="43"/>
    <w:link w:val="42"/>
    <w:uiPriority w:val="0"/>
    <w:rPr>
      <w:rFonts w:ascii="Meiryo UI" w:hAnsi="Meiryo UI" w:eastAsia="Meiryo UI"/>
    </w:rPr>
  </w:style>
  <w:style w:type="paragraph" w:styleId="44">
    <w:name w:val="annotation subject"/>
    <w:basedOn w:val="42"/>
    <w:next w:val="42"/>
    <w:link w:val="45"/>
    <w:uiPriority w:val="0"/>
    <w:semiHidden/>
    <w:rPr>
      <w:b w:val="1"/>
    </w:rPr>
  </w:style>
  <w:style w:type="character" w:styleId="45" w:customStyle="1">
    <w:name w:val="コメント内容 (文字)"/>
    <w:basedOn w:val="43"/>
    <w:next w:val="45"/>
    <w:link w:val="44"/>
    <w:uiPriority w:val="0"/>
    <w:rPr>
      <w:rFonts w:ascii="Meiryo UI" w:hAnsi="Meiryo UI" w:eastAsia="Meiryo UI"/>
      <w:b w:val="1"/>
    </w:rPr>
  </w:style>
  <w:style w:type="paragraph" w:styleId="46">
    <w:name w:val="Body Text Indent"/>
    <w:basedOn w:val="0"/>
    <w:next w:val="46"/>
    <w:link w:val="47"/>
    <w:uiPriority w:val="0"/>
    <w:pPr>
      <w:ind w:left="851" w:leftChars="400"/>
    </w:pPr>
    <w:rPr>
      <w:rFonts w:asciiTheme="minorHAnsi" w:hAnsiTheme="minorHAnsi" w:eastAsiaTheme="minorEastAsia"/>
    </w:rPr>
  </w:style>
  <w:style w:type="character" w:styleId="47" w:customStyle="1">
    <w:name w:val="本文インデント (文字)"/>
    <w:basedOn w:val="10"/>
    <w:next w:val="47"/>
    <w:link w:val="46"/>
    <w:uiPriority w:val="0"/>
  </w:style>
  <w:style w:type="paragraph" w:styleId="48">
    <w:name w:val="Body Text First Indent 2"/>
    <w:basedOn w:val="46"/>
    <w:next w:val="48"/>
    <w:link w:val="49"/>
    <w:uiPriority w:val="0"/>
    <w:pPr>
      <w:ind w:firstLine="210"/>
    </w:pPr>
  </w:style>
  <w:style w:type="character" w:styleId="49" w:customStyle="1">
    <w:name w:val="本文字下げ 2 (文字)"/>
    <w:basedOn w:val="47"/>
    <w:next w:val="49"/>
    <w:link w:val="48"/>
    <w:uiPriority w:val="0"/>
  </w:style>
  <w:style w:type="paragraph" w:styleId="50">
    <w:name w:val="Revision"/>
    <w:next w:val="50"/>
    <w:link w:val="0"/>
    <w:uiPriority w:val="0"/>
    <w:rPr/>
  </w:style>
  <w:style w:type="paragraph" w:styleId="51" w:customStyle="1">
    <w:name w:val="スタイル 見出し 1 + Meiryo UI 14 pt 太字"/>
    <w:basedOn w:val="0"/>
    <w:next w:val="51"/>
    <w:link w:val="0"/>
    <w:uiPriority w:val="0"/>
    <w:pPr>
      <w:numPr>
        <w:ilvl w:val="0"/>
        <w:numId w:val="5"/>
      </w:numPr>
    </w:pPr>
  </w:style>
  <w:style w:type="character" w:styleId="52">
    <w:name w:val="FollowedHyperlink"/>
    <w:basedOn w:val="10"/>
    <w:next w:val="52"/>
    <w:link w:val="0"/>
    <w:uiPriority w:val="0"/>
    <w:rPr>
      <w:color w:val="954F72"/>
      <w:u w:val="single" w:color="auto"/>
    </w:rPr>
  </w:style>
  <w:style w:type="paragraph" w:styleId="53" w:customStyle="1">
    <w:name w:val="msonormal"/>
    <w:basedOn w:val="0"/>
    <w:next w:val="5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54" w:customStyle="1">
    <w:name w:val="font5"/>
    <w:basedOn w:val="0"/>
    <w:next w:val="54"/>
    <w:link w:val="0"/>
    <w:uiPriority w:val="0"/>
    <w:pPr>
      <w:widowControl w:val="1"/>
      <w:spacing w:before="100" w:beforeLines="0" w:beforeAutospacing="1" w:after="100" w:afterLines="0" w:afterAutospacing="1"/>
      <w:jc w:val="left"/>
    </w:pPr>
    <w:rPr>
      <w:rFonts w:ascii="游ゴシック" w:hAnsi="游ゴシック" w:eastAsia="游ゴシック"/>
      <w:kern w:val="0"/>
      <w:sz w:val="12"/>
    </w:rPr>
  </w:style>
  <w:style w:type="paragraph" w:styleId="55" w:customStyle="1">
    <w:name w:val="xl65"/>
    <w:basedOn w:val="0"/>
    <w:next w:val="55"/>
    <w:link w:val="0"/>
    <w:uiPriority w:val="0"/>
    <w:pPr>
      <w:widowControl w:val="1"/>
      <w:shd w:val="clear" w:color="000000" w:fill="FFFFFF"/>
      <w:spacing w:before="100" w:beforeLines="0" w:beforeAutospacing="1" w:after="100" w:afterLines="0" w:afterAutospacing="1"/>
      <w:jc w:val="left"/>
    </w:pPr>
    <w:rPr>
      <w:rFonts w:ascii="メイリオ" w:hAnsi="メイリオ" w:eastAsia="メイリオ"/>
      <w:kern w:val="0"/>
      <w:sz w:val="24"/>
    </w:rPr>
  </w:style>
  <w:style w:type="paragraph" w:styleId="56" w:customStyle="1">
    <w:name w:val="xl66"/>
    <w:basedOn w:val="0"/>
    <w:next w:val="56"/>
    <w:link w:val="0"/>
    <w:uiPriority w:val="0"/>
    <w:pPr>
      <w:widowControl w:val="1"/>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center"/>
      <w:textAlignment w:val="top"/>
    </w:pPr>
    <w:rPr>
      <w:rFonts w:ascii="メイリオ" w:hAnsi="メイリオ" w:eastAsia="メイリオ"/>
      <w:kern w:val="0"/>
      <w:sz w:val="18"/>
    </w:rPr>
  </w:style>
  <w:style w:type="paragraph" w:styleId="57" w:customStyle="1">
    <w:name w:val="xl67"/>
    <w:basedOn w:val="0"/>
    <w:next w:val="57"/>
    <w:link w:val="0"/>
    <w:uiPriority w:val="0"/>
    <w:pPr>
      <w:widowControl w:val="1"/>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left"/>
      <w:textAlignment w:val="top"/>
    </w:pPr>
    <w:rPr>
      <w:rFonts w:ascii="メイリオ" w:hAnsi="メイリオ" w:eastAsia="メイリオ"/>
      <w:kern w:val="0"/>
      <w:sz w:val="18"/>
    </w:rPr>
  </w:style>
  <w:style w:type="paragraph" w:styleId="58" w:customStyle="1">
    <w:name w:val="xl68"/>
    <w:basedOn w:val="0"/>
    <w:next w:val="58"/>
    <w:link w:val="0"/>
    <w:uiPriority w:val="0"/>
    <w:pPr>
      <w:widowControl w:val="1"/>
      <w:shd w:val="clear" w:color="000000" w:fill="FFFFFF"/>
      <w:spacing w:before="100" w:beforeLines="0" w:beforeAutospacing="1" w:after="100" w:afterLines="0" w:afterAutospacing="1"/>
      <w:jc w:val="left"/>
    </w:pPr>
    <w:rPr>
      <w:rFonts w:ascii="メイリオ" w:hAnsi="メイリオ" w:eastAsia="メイリオ"/>
      <w:kern w:val="0"/>
      <w:sz w:val="24"/>
    </w:rPr>
  </w:style>
  <w:style w:type="paragraph" w:styleId="59" w:customStyle="1">
    <w:name w:val="xl69"/>
    <w:basedOn w:val="0"/>
    <w:next w:val="59"/>
    <w:link w:val="0"/>
    <w:uiPriority w:val="0"/>
    <w:pPr>
      <w:widowControl w:val="1"/>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center"/>
      <w:textAlignment w:val="top"/>
    </w:pPr>
    <w:rPr>
      <w:rFonts w:ascii="メイリオ" w:hAnsi="メイリオ" w:eastAsia="メイリオ"/>
      <w:kern w:val="0"/>
      <w:sz w:val="18"/>
    </w:rPr>
  </w:style>
  <w:style w:type="paragraph" w:styleId="60" w:customStyle="1">
    <w:name w:val="xl70"/>
    <w:basedOn w:val="0"/>
    <w:next w:val="60"/>
    <w:link w:val="0"/>
    <w:uiPriority w:val="0"/>
    <w:pPr>
      <w:widowControl w:val="1"/>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left"/>
      <w:textAlignment w:val="top"/>
    </w:pPr>
    <w:rPr>
      <w:rFonts w:ascii="メイリオ" w:hAnsi="メイリオ" w:eastAsia="メイリオ"/>
      <w:kern w:val="0"/>
      <w:sz w:val="18"/>
    </w:rPr>
  </w:style>
  <w:style w:type="paragraph" w:styleId="61" w:customStyle="1">
    <w:name w:val="xl71"/>
    <w:basedOn w:val="0"/>
    <w:next w:val="61"/>
    <w:link w:val="0"/>
    <w:uiPriority w:val="0"/>
    <w:pPr>
      <w:widowControl w:val="1"/>
      <w:shd w:val="clear" w:color="000000" w:fill="FFFFFF"/>
      <w:spacing w:before="100" w:beforeLines="0" w:beforeAutospacing="1" w:after="100" w:afterLines="0" w:afterAutospacing="1"/>
      <w:jc w:val="center"/>
      <w:textAlignment w:val="top"/>
    </w:pPr>
    <w:rPr>
      <w:rFonts w:ascii="メイリオ" w:hAnsi="メイリオ" w:eastAsia="メイリオ"/>
      <w:kern w:val="0"/>
      <w:sz w:val="18"/>
    </w:rPr>
  </w:style>
  <w:style w:type="paragraph" w:styleId="62" w:customStyle="1">
    <w:name w:val="xl72"/>
    <w:basedOn w:val="0"/>
    <w:next w:val="62"/>
    <w:link w:val="0"/>
    <w:uiPriority w:val="0"/>
    <w:pPr>
      <w:widowControl w:val="1"/>
      <w:shd w:val="clear" w:color="000000" w:fill="FFFFFF"/>
      <w:spacing w:before="100" w:beforeLines="0" w:beforeAutospacing="1" w:after="100" w:afterLines="0" w:afterAutospacing="1"/>
      <w:jc w:val="left"/>
      <w:textAlignment w:val="top"/>
    </w:pPr>
    <w:rPr>
      <w:rFonts w:ascii="メイリオ" w:hAnsi="メイリオ" w:eastAsia="メイリオ"/>
      <w:kern w:val="0"/>
      <w:sz w:val="18"/>
    </w:rPr>
  </w:style>
  <w:style w:type="paragraph" w:styleId="63" w:customStyle="1">
    <w:name w:val="xl73"/>
    <w:basedOn w:val="0"/>
    <w:next w:val="63"/>
    <w:link w:val="0"/>
    <w:uiPriority w:val="0"/>
    <w:pPr>
      <w:widowControl w:val="1"/>
      <w:shd w:val="clear" w:color="000000" w:fill="FFFFFF"/>
      <w:spacing w:before="100" w:beforeLines="0" w:beforeAutospacing="1" w:after="100" w:afterLines="0" w:afterAutospacing="1"/>
      <w:jc w:val="left"/>
      <w:textAlignment w:val="top"/>
    </w:pPr>
    <w:rPr>
      <w:rFonts w:ascii="メイリオ" w:hAnsi="メイリオ" w:eastAsia="メイリオ"/>
      <w:kern w:val="0"/>
      <w:sz w:val="18"/>
    </w:rPr>
  </w:style>
  <w:style w:type="paragraph" w:styleId="64" w:customStyle="1">
    <w:name w:val="xl74"/>
    <w:basedOn w:val="0"/>
    <w:next w:val="64"/>
    <w:link w:val="0"/>
    <w:uiPriority w:val="0"/>
    <w:pPr>
      <w:widowControl w:val="1"/>
      <w:shd w:val="clear" w:color="000000" w:fill="FFFFFF"/>
      <w:spacing w:before="100" w:beforeLines="0" w:beforeAutospacing="1" w:after="100" w:afterLines="0" w:afterAutospacing="1"/>
      <w:jc w:val="left"/>
    </w:pPr>
    <w:rPr>
      <w:rFonts w:ascii="メイリオ" w:hAnsi="メイリオ" w:eastAsia="メイリオ"/>
      <w:kern w:val="0"/>
      <w:sz w:val="18"/>
    </w:rPr>
  </w:style>
  <w:style w:type="paragraph" w:styleId="65" w:customStyle="1">
    <w:name w:val="xl75"/>
    <w:basedOn w:val="0"/>
    <w:next w:val="65"/>
    <w:link w:val="0"/>
    <w:uiPriority w:val="0"/>
    <w:pPr>
      <w:widowControl w:val="1"/>
      <w:shd w:val="clear" w:color="000000" w:fill="FFFFFF"/>
      <w:spacing w:before="100" w:beforeLines="0" w:beforeAutospacing="1" w:after="100" w:afterLines="0" w:afterAutospacing="1"/>
      <w:jc w:val="center"/>
    </w:pPr>
    <w:rPr>
      <w:rFonts w:ascii="メイリオ" w:hAnsi="メイリオ" w:eastAsia="メイリオ"/>
      <w:kern w:val="0"/>
      <w:sz w:val="18"/>
    </w:rPr>
  </w:style>
  <w:style w:type="paragraph" w:styleId="66" w:customStyle="1">
    <w:name w:val="xl76"/>
    <w:basedOn w:val="0"/>
    <w:next w:val="66"/>
    <w:link w:val="0"/>
    <w:uiPriority w:val="0"/>
    <w:pPr>
      <w:widowControl w:val="1"/>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center"/>
    </w:pPr>
    <w:rPr>
      <w:rFonts w:ascii="メイリオ" w:hAnsi="メイリオ" w:eastAsia="メイリオ"/>
      <w:kern w:val="0"/>
      <w:sz w:val="18"/>
    </w:rPr>
  </w:style>
  <w:style w:type="paragraph" w:styleId="67" w:customStyle="1">
    <w:name w:val="xl77"/>
    <w:basedOn w:val="0"/>
    <w:next w:val="67"/>
    <w:link w:val="0"/>
    <w:uiPriority w:val="0"/>
    <w:pPr>
      <w:widowControl w:val="1"/>
      <w:pBdr>
        <w:top w:val="single" w:color="auto" w:sz="4" w:space="0"/>
        <w:left w:val="single" w:color="auto" w:sz="4" w:space="0"/>
        <w:bottom w:val="single" w:color="auto" w:sz="4" w:space="0"/>
        <w:right w:val="single" w:color="auto" w:sz="4" w:space="0"/>
      </w:pBdr>
      <w:shd w:val="clear" w:color="000000" w:fill="FFFFFF"/>
      <w:spacing w:before="100" w:beforeLines="0" w:beforeAutospacing="1" w:after="100" w:afterLines="0" w:afterAutospacing="1"/>
      <w:jc w:val="left"/>
    </w:pPr>
    <w:rPr>
      <w:rFonts w:ascii="メイリオ" w:hAnsi="メイリオ" w:eastAsia="メイリオ"/>
      <w:kern w:val="0"/>
      <w:sz w:val="18"/>
    </w:rPr>
  </w:style>
  <w:style w:type="paragraph" w:styleId="68" w:customStyle="1">
    <w:name w:val="xl78"/>
    <w:basedOn w:val="0"/>
    <w:next w:val="68"/>
    <w:link w:val="0"/>
    <w:uiPriority w:val="0"/>
    <w:pPr>
      <w:widowControl w:val="1"/>
      <w:pBdr>
        <w:bottom w:val="single" w:color="auto" w:sz="4" w:space="0"/>
      </w:pBdr>
      <w:shd w:val="clear" w:color="000000" w:fill="FFFFFF"/>
      <w:spacing w:before="100" w:beforeLines="0" w:beforeAutospacing="1" w:after="100" w:afterLines="0" w:afterAutospacing="1"/>
      <w:jc w:val="left"/>
    </w:pPr>
    <w:rPr>
      <w:rFonts w:ascii="メイリオ" w:hAnsi="メイリオ" w:eastAsia="メイリオ"/>
      <w:kern w:val="0"/>
      <w:sz w:val="24"/>
    </w:rPr>
  </w:style>
  <w:style w:type="paragraph" w:styleId="69" w:customStyle="1">
    <w:name w:val="xl79"/>
    <w:basedOn w:val="0"/>
    <w:next w:val="69"/>
    <w:link w:val="0"/>
    <w:uiPriority w:val="0"/>
    <w:pPr>
      <w:widowControl w:val="1"/>
      <w:pBdr>
        <w:bottom w:val="single" w:color="auto" w:sz="4" w:space="0"/>
      </w:pBdr>
      <w:shd w:val="clear" w:color="000000" w:fill="FFFFFF"/>
      <w:spacing w:before="100" w:beforeLines="0" w:beforeAutospacing="1" w:after="100" w:afterLines="0" w:afterAutospacing="1"/>
      <w:jc w:val="left"/>
    </w:pPr>
    <w:rPr>
      <w:rFonts w:ascii="メイリオ" w:hAnsi="メイリオ" w:eastAsia="メイリオ"/>
      <w:kern w:val="0"/>
      <w:sz w:val="24"/>
    </w:rPr>
  </w:style>
  <w:style w:type="paragraph" w:styleId="70">
    <w:name w:val="Normal (Web)"/>
    <w:basedOn w:val="0"/>
    <w:next w:val="7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71">
    <w:name w:val="No Spacing"/>
    <w:basedOn w:val="0"/>
    <w:next w:val="71"/>
    <w:link w:val="0"/>
    <w:uiPriority w:val="0"/>
    <w:qFormat/>
    <w:pPr>
      <w:spacing w:line="240" w:lineRule="exact"/>
    </w:pPr>
    <w:rPr>
      <w:rFonts w:asciiTheme="minorHAnsi" w:hAnsiTheme="minorHAnsi" w:eastAsiaTheme="minorEastAsia"/>
    </w:rPr>
  </w:style>
  <w:style w:type="paragraph" w:styleId="72" w:customStyle="1">
    <w:name w:val="問"/>
    <w:basedOn w:val="0"/>
    <w:next w:val="0"/>
    <w:link w:val="0"/>
    <w:uiPriority w:val="0"/>
    <w:pPr>
      <w:numPr>
        <w:ilvl w:val="0"/>
        <w:numId w:val="6"/>
      </w:numPr>
      <w:tabs>
        <w:tab w:val="left" w:leader="none" w:pos="567"/>
      </w:tabs>
    </w:pPr>
    <w:rPr>
      <w:rFonts w:ascii="Swiss" w:hAnsi="Swiss" w:eastAsia="ＭＳ ゴシック"/>
    </w:rPr>
  </w:style>
  <w:style w:type="paragraph" w:styleId="73">
    <w:name w:val="Body Text"/>
    <w:basedOn w:val="0"/>
    <w:next w:val="73"/>
    <w:link w:val="74"/>
    <w:uiPriority w:val="0"/>
    <w:qFormat/>
    <w:pPr>
      <w:spacing w:line="360" w:lineRule="exact"/>
      <w:ind w:left="100" w:leftChars="100"/>
    </w:pPr>
    <w:rPr>
      <w:rFonts w:ascii="メイリオ" w:hAnsi="メイリオ" w:eastAsia="メイリオ"/>
    </w:rPr>
  </w:style>
  <w:style w:type="character" w:styleId="74" w:customStyle="1">
    <w:name w:val="本文 (文字)"/>
    <w:basedOn w:val="10"/>
    <w:next w:val="74"/>
    <w:link w:val="73"/>
    <w:uiPriority w:val="0"/>
    <w:rPr>
      <w:rFonts w:ascii="メイリオ" w:hAnsi="メイリオ" w:eastAsia="メイリオ"/>
      <w:sz w:val="22"/>
    </w:rPr>
  </w:style>
  <w:style w:type="paragraph" w:styleId="75">
    <w:name w:val="Body Text First Indent"/>
    <w:basedOn w:val="73"/>
    <w:next w:val="75"/>
    <w:link w:val="76"/>
    <w:uiPriority w:val="0"/>
    <w:pPr>
      <w:ind w:firstLine="100"/>
    </w:pPr>
    <w:rPr>
      <w:rFonts w:ascii="Meiryo UI" w:hAnsi="Meiryo UI" w:eastAsia="Meiryo UI"/>
      <w:sz w:val="21"/>
    </w:rPr>
  </w:style>
  <w:style w:type="character" w:styleId="76" w:customStyle="1">
    <w:name w:val="本文字下げ (文字)"/>
    <w:basedOn w:val="74"/>
    <w:next w:val="76"/>
    <w:link w:val="75"/>
    <w:uiPriority w:val="0"/>
    <w:rPr>
      <w:rFonts w:ascii="Meiryo UI" w:hAnsi="Meiryo UI" w:eastAsia="Meiryo UI"/>
      <w:sz w:val="22"/>
    </w:rPr>
  </w:style>
  <w:style w:type="paragraph" w:styleId="77" w:customStyle="1">
    <w:name w:val="図表"/>
    <w:basedOn w:val="0"/>
    <w:next w:val="0"/>
    <w:link w:val="0"/>
    <w:uiPriority w:val="0"/>
    <w:qFormat/>
    <w:pPr>
      <w:ind w:left="-100" w:leftChars="-100" w:right="-100" w:rightChars="-100"/>
      <w:jc w:val="center"/>
    </w:pPr>
  </w:style>
  <w:style w:type="paragraph" w:styleId="78">
    <w:name w:val="Body Text 2"/>
    <w:basedOn w:val="73"/>
    <w:next w:val="78"/>
    <w:link w:val="79"/>
    <w:uiPriority w:val="0"/>
    <w:pPr>
      <w:ind w:left="200" w:leftChars="200"/>
    </w:pPr>
  </w:style>
  <w:style w:type="character" w:styleId="79" w:customStyle="1">
    <w:name w:val="本文 2 (文字)"/>
    <w:basedOn w:val="10"/>
    <w:next w:val="79"/>
    <w:link w:val="78"/>
    <w:uiPriority w:val="0"/>
    <w:rPr>
      <w:rFonts w:ascii="メイリオ" w:hAnsi="メイリオ" w:eastAsia="メイリオ"/>
      <w:sz w:val="22"/>
    </w:rPr>
  </w:style>
  <w:style w:type="paragraph" w:styleId="80" w:customStyle="1">
    <w:name w:val="表頭"/>
    <w:basedOn w:val="0"/>
    <w:next w:val="80"/>
    <w:link w:val="0"/>
    <w:uiPriority w:val="0"/>
    <w:qFormat/>
    <w:pPr>
      <w:widowControl w:val="1"/>
      <w:spacing w:line="200" w:lineRule="exact"/>
    </w:pPr>
    <w:rPr>
      <w:rFonts w:ascii="ＭＳ ゴシック" w:hAnsi="ＭＳ ゴシック" w:eastAsia="ＭＳ ゴシック"/>
      <w:sz w:val="18"/>
    </w:rPr>
  </w:style>
  <w:style w:type="paragraph" w:styleId="81" w:customStyle="1">
    <w:name w:val="表側見出し"/>
    <w:basedOn w:val="0"/>
    <w:next w:val="81"/>
    <w:link w:val="0"/>
    <w:uiPriority w:val="0"/>
    <w:qFormat/>
    <w:pPr>
      <w:widowControl w:val="1"/>
      <w:spacing w:line="200" w:lineRule="exact"/>
      <w:jc w:val="center"/>
    </w:pPr>
    <w:rPr>
      <w:rFonts w:ascii="ＭＳ Ｐゴシック" w:hAnsi="ＭＳ Ｐゴシック" w:eastAsia="ＭＳ Ｐゴシック"/>
      <w:sz w:val="18"/>
    </w:rPr>
  </w:style>
  <w:style w:type="paragraph" w:styleId="82" w:customStyle="1">
    <w:name w:val="表側"/>
    <w:basedOn w:val="0"/>
    <w:next w:val="82"/>
    <w:link w:val="0"/>
    <w:uiPriority w:val="0"/>
    <w:qFormat/>
    <w:pPr>
      <w:widowControl w:val="1"/>
      <w:spacing w:line="200" w:lineRule="exact"/>
    </w:pPr>
    <w:rPr>
      <w:rFonts w:ascii="ＭＳ Ｐゴシック" w:hAnsi="ＭＳ Ｐゴシック" w:eastAsia="ＭＳ Ｐゴシック"/>
      <w:sz w:val="18"/>
    </w:rPr>
  </w:style>
  <w:style w:type="paragraph" w:styleId="83" w:customStyle="1">
    <w:name w:val="表中数値"/>
    <w:basedOn w:val="0"/>
    <w:next w:val="83"/>
    <w:link w:val="0"/>
    <w:uiPriority w:val="0"/>
    <w:qFormat/>
    <w:pPr>
      <w:widowControl w:val="1"/>
      <w:spacing w:line="200" w:lineRule="exact"/>
      <w:jc w:val="right"/>
    </w:pPr>
    <w:rPr>
      <w:rFonts w:ascii="ＭＳ Ｐゴシック" w:hAnsi="ＭＳ Ｐゴシック" w:eastAsia="ＭＳ Ｐゴシック"/>
      <w:sz w:val="18"/>
    </w:rPr>
  </w:style>
  <w:style w:type="paragraph" w:styleId="84">
    <w:name w:val="index 4"/>
    <w:basedOn w:val="0"/>
    <w:next w:val="0"/>
    <w:link w:val="0"/>
    <w:uiPriority w:val="0"/>
    <w:pPr>
      <w:ind w:left="300" w:leftChars="300" w:hanging="210" w:hangingChars="100"/>
    </w:pPr>
  </w:style>
  <w:style w:type="paragraph" w:styleId="85" w:customStyle="1">
    <w:name w:val="図表小見出し"/>
    <w:basedOn w:val="0"/>
    <w:next w:val="77"/>
    <w:link w:val="0"/>
    <w:uiPriority w:val="0"/>
    <w:qFormat/>
    <w:pPr>
      <w:keepNext w:val="1"/>
      <w:spacing w:before="175" w:beforeLines="50" w:beforeAutospacing="0" w:after="70" w:afterLines="20" w:afterAutospacing="0" w:line="280" w:lineRule="exact"/>
      <w:ind w:left="630" w:leftChars="300"/>
    </w:pPr>
    <w:rPr>
      <w:rFonts w:ascii="ＭＳ Ｐゴシック" w:hAnsi="ＭＳ Ｐゴシック" w:eastAsia="ＭＳ Ｐゴシック"/>
      <w:sz w:val="20"/>
    </w:rPr>
  </w:style>
  <w:style w:type="paragraph" w:styleId="86">
    <w:name w:val="List Bullet"/>
    <w:basedOn w:val="0"/>
    <w:next w:val="86"/>
    <w:link w:val="0"/>
    <w:uiPriority w:val="0"/>
    <w:pPr>
      <w:numPr>
        <w:numId w:val="7"/>
      </w:numPr>
      <w:contextualSpacing w:val="1"/>
    </w:pPr>
  </w:style>
  <w:style w:type="paragraph" w:styleId="87" w:customStyle="1">
    <w:name w:val="Default"/>
    <w:next w:val="87"/>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paragraph" w:styleId="88">
    <w:name w:val="toc 4"/>
    <w:basedOn w:val="0"/>
    <w:next w:val="0"/>
    <w:link w:val="0"/>
    <w:uiPriority w:val="0"/>
    <w:pPr>
      <w:ind w:left="630" w:leftChars="300"/>
    </w:pPr>
    <w:rPr>
      <w:rFonts w:asciiTheme="minorHAnsi" w:hAnsiTheme="minorHAnsi" w:eastAsiaTheme="minorEastAsia"/>
    </w:rPr>
  </w:style>
  <w:style w:type="paragraph" w:styleId="89">
    <w:name w:val="toc 5"/>
    <w:basedOn w:val="0"/>
    <w:next w:val="0"/>
    <w:link w:val="0"/>
    <w:uiPriority w:val="0"/>
    <w:pPr>
      <w:ind w:left="840" w:leftChars="400"/>
    </w:pPr>
    <w:rPr>
      <w:rFonts w:asciiTheme="minorHAnsi" w:hAnsiTheme="minorHAnsi" w:eastAsiaTheme="minorEastAsia"/>
    </w:rPr>
  </w:style>
  <w:style w:type="paragraph" w:styleId="90">
    <w:name w:val="toc 6"/>
    <w:basedOn w:val="0"/>
    <w:next w:val="0"/>
    <w:link w:val="0"/>
    <w:uiPriority w:val="0"/>
    <w:pPr>
      <w:ind w:left="1050" w:leftChars="500"/>
    </w:pPr>
    <w:rPr>
      <w:rFonts w:asciiTheme="minorHAnsi" w:hAnsiTheme="minorHAnsi" w:eastAsiaTheme="minorEastAsia"/>
    </w:rPr>
  </w:style>
  <w:style w:type="paragraph" w:styleId="91">
    <w:name w:val="toc 7"/>
    <w:basedOn w:val="0"/>
    <w:next w:val="0"/>
    <w:link w:val="0"/>
    <w:uiPriority w:val="0"/>
    <w:pPr>
      <w:ind w:left="1260" w:leftChars="600"/>
    </w:pPr>
    <w:rPr>
      <w:rFonts w:asciiTheme="minorHAnsi" w:hAnsiTheme="minorHAnsi" w:eastAsiaTheme="minorEastAsia"/>
    </w:rPr>
  </w:style>
  <w:style w:type="paragraph" w:styleId="92">
    <w:name w:val="toc 8"/>
    <w:basedOn w:val="0"/>
    <w:next w:val="0"/>
    <w:link w:val="0"/>
    <w:uiPriority w:val="0"/>
    <w:pPr>
      <w:ind w:left="1470" w:leftChars="700"/>
    </w:pPr>
    <w:rPr>
      <w:rFonts w:asciiTheme="minorHAnsi" w:hAnsiTheme="minorHAnsi" w:eastAsiaTheme="minorEastAsia"/>
    </w:rPr>
  </w:style>
  <w:style w:type="paragraph" w:styleId="93">
    <w:name w:val="toc 9"/>
    <w:basedOn w:val="0"/>
    <w:next w:val="0"/>
    <w:link w:val="0"/>
    <w:uiPriority w:val="0"/>
    <w:pPr>
      <w:ind w:left="1680" w:leftChars="800"/>
    </w:pPr>
    <w:rPr>
      <w:rFonts w:asciiTheme="minorHAnsi" w:hAnsiTheme="minorHAnsi" w:eastAsiaTheme="minorEastAsia"/>
    </w:rPr>
  </w:style>
  <w:style w:type="character" w:styleId="94" w:customStyle="1">
    <w:name w:val="未解決のメンション1"/>
    <w:basedOn w:val="10"/>
    <w:next w:val="94"/>
    <w:link w:val="0"/>
    <w:uiPriority w:val="0"/>
    <w:rPr>
      <w:color w:val="605E5C"/>
      <w:shd w:val="clear" w:color="auto" w:fill="E1DFDD"/>
    </w:rPr>
  </w:style>
  <w:style w:type="paragraph" w:styleId="95">
    <w:name w:val="Date"/>
    <w:basedOn w:val="0"/>
    <w:next w:val="0"/>
    <w:link w:val="96"/>
    <w:uiPriority w:val="0"/>
  </w:style>
  <w:style w:type="character" w:styleId="96" w:customStyle="1">
    <w:name w:val="日付 (文字)"/>
    <w:basedOn w:val="10"/>
    <w:next w:val="96"/>
    <w:link w:val="95"/>
    <w:uiPriority w:val="0"/>
    <w:rPr>
      <w:rFonts w:ascii="BIZ UDPゴシック" w:hAnsi="BIZ UDPゴシック" w:eastAsia="BIZ UDPゴシック"/>
      <w:color w:val="000000" w:themeColor="text1"/>
      <w:sz w:val="22"/>
    </w:rPr>
  </w:style>
  <w:style w:type="paragraph" w:styleId="97">
    <w:name w:val="Plain Text"/>
    <w:basedOn w:val="0"/>
    <w:next w:val="97"/>
    <w:link w:val="98"/>
    <w:uiPriority w:val="0"/>
    <w:pPr>
      <w:spacing w:line="240" w:lineRule="auto"/>
      <w:ind w:left="0" w:leftChars="0" w:firstLine="0" w:firstLineChars="0"/>
      <w:jc w:val="left"/>
    </w:pPr>
    <w:rPr>
      <w:rFonts w:ascii="Meiryo UI" w:hAnsi="Meiryo UI" w:eastAsia="Meiryo UI"/>
      <w:color w:val="auto"/>
      <w:sz w:val="20"/>
    </w:rPr>
  </w:style>
  <w:style w:type="character" w:styleId="98" w:customStyle="1">
    <w:name w:val="書式なし (文字)"/>
    <w:basedOn w:val="10"/>
    <w:next w:val="98"/>
    <w:link w:val="97"/>
    <w:uiPriority w:val="0"/>
    <w:rPr>
      <w:rFonts w:ascii="Meiryo UI" w:hAnsi="Meiryo UI" w:eastAsia="Meiryo UI"/>
      <w:sz w:val="20"/>
    </w:rPr>
  </w:style>
  <w:style w:type="character" w:styleId="99">
    <w:name w:val="footnote reference"/>
    <w:basedOn w:val="10"/>
    <w:next w:val="99"/>
    <w:link w:val="0"/>
    <w:uiPriority w:val="0"/>
    <w:semiHidden/>
    <w:rPr>
      <w:vertAlign w:val="superscript"/>
    </w:rPr>
  </w:style>
  <w:style w:type="character" w:styleId="100">
    <w:name w:val="endnote reference"/>
    <w:basedOn w:val="10"/>
    <w:next w:val="100"/>
    <w:link w:val="0"/>
    <w:uiPriority w:val="0"/>
    <w:semiHidden/>
    <w:rPr>
      <w:vertAlign w:val="superscript"/>
    </w:rPr>
  </w:style>
  <w:style w:type="table" w:styleId="101">
    <w:name w:val="Table Grid"/>
    <w:basedOn w:val="11"/>
    <w:next w:val="10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2" w:customStyle="1">
    <w:name w:val="表 (格子)1"/>
    <w:basedOn w:val="11"/>
    <w:next w:val="10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03" w:customStyle="1">
    <w:name w:val="スタイル1"/>
    <w:basedOn w:val="11"/>
    <w:next w:val="103"/>
    <w:link w:val="0"/>
    <w:uiPriority w:val="0"/>
    <w:pPr>
      <w:jc w:val="center"/>
    </w:pPr>
    <w:rPr>
      <w:rFonts w:ascii="游ゴシック" w:hAnsi="游ゴシック" w:eastAsia="游ゴシック"/>
      <w:sz w:val="18"/>
    </w:rPr>
    <w:tblPr>
      <w:tblStyleRowBandSize w:val="1"/>
      <w:tblStyleColBandSize w:val="1"/>
      <w:jc w:val="center"/>
      <w:tblBorders>
        <w:top w:val="none" w:color="auto" w:sz="2" w:space="0"/>
        <w:left w:val="none" w:color="auto" w:sz="2" w:space="0"/>
        <w:bottom w:val="none" w:color="auto" w:sz="2" w:space="0"/>
        <w:right w:val="none" w:color="auto" w:sz="2" w:space="0"/>
        <w:insideH w:val="single" w:color="808080" w:themeColor="background1" w:themeShade="80" w:sz="4" w:space="0"/>
        <w:insideV w:val="none" w:color="auto" w:sz="2" w:space="0"/>
      </w:tblBorders>
    </w:tblPr>
    <w:trPr/>
    <w:tcPr>
      <w:shd w:val="clear" w:color="auto" w:fill="auto"/>
      <w:vAlign w:val="center"/>
    </w:tcPr>
    <w:tblStylePr w:type="firstCol">
      <w:pPr>
        <w:jc w:val="both"/>
      </w:pPr>
      <w:rPr>
        <w:rFonts w:eastAsia="游ゴシック"/>
        <w:sz w:val="18"/>
      </w:rPr>
      <w:tblPr/>
      <w:trPr/>
      <w:tcPr/>
    </w:tblStylePr>
    <w:tblStylePr w:type="lastRow">
      <w:tblPr/>
      <w:trPr/>
      <w:tcPr>
        <w:tcBorders>
          <w:bottom w:val="double" w:color="808080" w:themeColor="background1" w:themeShade="80" w:sz="4" w:space="0"/>
        </w:tcBorders>
      </w:tcPr>
    </w:tblStylePr>
    <w:tblStylePr w:type="firstRow">
      <w:pPr>
        <w:jc w:val="center"/>
      </w:pPr>
      <w:rPr>
        <w:rFonts w:eastAsia="游ゴシック"/>
        <w:sz w:val="18"/>
      </w:rPr>
      <w:tblPr/>
      <w:trPr/>
      <w:tcPr>
        <w:tcBorders>
          <w:top w:val="double" w:color="808080" w:themeColor="background1" w:themeShade="80" w:sz="4" w:space="0"/>
          <w:bottom w:val="double" w:color="808080" w:themeColor="background1" w:themeShade="80" w:sz="4" w:space="0"/>
        </w:tcBorders>
        <w:vAlign w:val="top"/>
      </w:tcPr>
    </w:tblStylePr>
  </w:style>
  <w:style w:type="table" w:styleId="104" w:customStyle="1">
    <w:name w:val="表 (格子)2"/>
    <w:basedOn w:val="11"/>
    <w:next w:val="10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 Id="rId10" Type="http://schemas.openxmlformats.org/officeDocument/2006/relationships/image" Target="media/image4.png" /><Relationship Id="rId11" Type="http://schemas.openxmlformats.org/officeDocument/2006/relationships/image" Target="media/image5.png"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custGeom>
          <a:avLst/>
          <a:gdLst/>
          <a:ahLst/>
          <a:cxnLst/>
          <a:rect l="l" t="t" r="r" b="b"/>
          <a:pathLst/>
        </a:custGeom>
        <a:solidFill>
          <a:schemeClr val="accent4">
            <a:lumMod val="20000"/>
            <a:lumOff val="80000"/>
          </a:schemeClr>
        </a:solidFill>
        <a:ln w="12700" cap="flat" cmpd="sng" algn="ctr">
          <a:solidFill>
            <a:schemeClr val="accent4">
              <a:lumMod val="75000"/>
            </a:schemeClr>
          </a:solidFill>
          <a:prstDash val="solid"/>
          <a:miter lim="800000"/>
          <a:headEnd/>
          <a:tailEnd/>
        </a:ln>
      </a:spPr>
      <a:bodyPr vertOverflow="overflow" horzOverflow="overflow" wrap="square"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1173</TotalTime>
  <Pages>15</Pages>
  <Words>73</Words>
  <Characters>6869</Characters>
  <Application>JUST Note</Application>
  <Lines>10481</Lines>
  <Paragraphs>300</Paragraphs>
  <CharactersWithSpaces>7175</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Yamada Michiko(山田 美智子)</dc:creator>
  <cp:lastModifiedBy>Administrator</cp:lastModifiedBy>
  <cp:lastPrinted>2023-03-17T06:06:04Z</cp:lastPrinted>
  <dcterms:created xsi:type="dcterms:W3CDTF">2023-03-05T01:34:00Z</dcterms:created>
  <dcterms:modified xsi:type="dcterms:W3CDTF">2023-03-17T06:48:51Z</dcterms:modified>
  <cp:revision>51</cp:revision>
</cp:coreProperties>
</file>