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令和</w:t>
      </w:r>
      <w:r>
        <w:rPr>
          <w:rFonts w:hint="eastAsia" w:ascii="HG丸ｺﾞｼｯｸM-PRO" w:hAnsi="HG丸ｺﾞｼｯｸM-PRO" w:eastAsia="HG丸ｺﾞｼｯｸM-PRO"/>
          <w:b w:val="1"/>
          <w:sz w:val="32"/>
        </w:rPr>
        <w:t>6</w:t>
      </w:r>
      <w:r>
        <w:rPr>
          <w:rFonts w:hint="eastAsia" w:ascii="HG丸ｺﾞｼｯｸM-PRO" w:hAnsi="HG丸ｺﾞｼｯｸM-PRO" w:eastAsia="HG丸ｺﾞｼｯｸM-PRO"/>
          <w:b w:val="1"/>
          <w:sz w:val="32"/>
        </w:rPr>
        <w:t>年度</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阪神くすの木学級尼崎教室</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参加申込書</w:t>
      </w:r>
    </w:p>
    <w:p>
      <w:pPr>
        <w:pStyle w:val="0"/>
        <w:spacing w:before="200" w:beforeLines="50" w:beforeAutospacing="0"/>
        <w:ind w:firstLine="132" w:firstLineChars="5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川西　）市　　　　　　　</w:t>
      </w:r>
      <w:bookmarkStart w:id="0" w:name="_GoBack"/>
      <w:bookmarkEnd w:id="0"/>
      <w:r>
        <w:rPr>
          <w:rFonts w:hint="eastAsia" w:ascii="HG丸ｺﾞｼｯｸM-PRO" w:hAnsi="HG丸ｺﾞｼｯｸM-PRO" w:eastAsia="HG丸ｺﾞｼｯｸM-PRO"/>
          <w:sz w:val="28"/>
        </w:rPr>
        <w:t>　　　　</w:t>
      </w:r>
      <w:r>
        <w:rPr>
          <w:rFonts w:hint="eastAsia" w:ascii="HG丸ｺﾞｼｯｸM-PRO" w:hAnsi="HG丸ｺﾞｼｯｸM-PRO" w:eastAsia="HG丸ｺﾞｼｯｸM-PRO"/>
          <w:color w:val="FF0000"/>
          <w:sz w:val="22"/>
        </w:rPr>
        <w:t>（申し込み：９月１１日までに川西市生涯学習課へ）</w:t>
      </w:r>
    </w:p>
    <w:tbl>
      <w:tblPr>
        <w:tblStyle w:val="11"/>
        <w:tblW w:w="10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40"/>
        <w:gridCol w:w="4331"/>
        <w:gridCol w:w="1680"/>
        <w:gridCol w:w="1986"/>
      </w:tblGrid>
      <w:tr>
        <w:trPr>
          <w:trHeight w:val="340" w:hRule="atLeast"/>
        </w:trPr>
        <w:tc>
          <w:tcPr>
            <w:tcW w:w="2240" w:type="dxa"/>
            <w:tcBorders>
              <w:top w:val="single" w:color="auto" w:sz="24" w:space="0"/>
              <w:left w:val="single" w:color="auto" w:sz="24"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pacing w:val="59"/>
                <w:kern w:val="0"/>
                <w:sz w:val="18"/>
                <w:fitText w:val="1679" w:id="1"/>
              </w:rPr>
              <w:t>（ふりがな</w:t>
            </w:r>
            <w:r>
              <w:rPr>
                <w:rFonts w:hint="eastAsia" w:ascii="HG丸ｺﾞｼｯｸM-PRO" w:hAnsi="HG丸ｺﾞｼｯｸM-PRO" w:eastAsia="HG丸ｺﾞｼｯｸM-PRO"/>
                <w:spacing w:val="4"/>
                <w:kern w:val="0"/>
                <w:sz w:val="18"/>
                <w:fitText w:val="1679" w:id="1"/>
              </w:rPr>
              <w:t>）</w:t>
            </w:r>
          </w:p>
        </w:tc>
        <w:tc>
          <w:tcPr>
            <w:tcW w:w="4331" w:type="dxa"/>
            <w:tcBorders>
              <w:top w:val="single" w:color="auto" w:sz="2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680" w:type="dxa"/>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96"/>
                <w:kern w:val="0"/>
                <w:fitText w:val="672" w:id="2"/>
              </w:rPr>
              <w:t>年</w:t>
            </w:r>
            <w:r>
              <w:rPr>
                <w:rFonts w:hint="eastAsia" w:ascii="HG丸ｺﾞｼｯｸM-PRO" w:hAnsi="HG丸ｺﾞｼｯｸM-PRO" w:eastAsia="HG丸ｺﾞｼｯｸM-PRO"/>
                <w:kern w:val="0"/>
                <w:fitText w:val="672" w:id="2"/>
              </w:rPr>
              <w:t>齢</w:t>
            </w:r>
          </w:p>
        </w:tc>
        <w:tc>
          <w:tcPr>
            <w:tcW w:w="1986" w:type="dxa"/>
            <w:vMerge w:val="restart"/>
            <w:tcBorders>
              <w:top w:val="single" w:color="auto" w:sz="24"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ind w:right="224" w:rightChars="10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歳</w:t>
            </w:r>
          </w:p>
        </w:tc>
      </w:tr>
      <w:tr>
        <w:trPr>
          <w:trHeight w:val="794" w:hRule="atLeast"/>
        </w:trPr>
        <w:tc>
          <w:tcPr>
            <w:tcW w:w="2240" w:type="dxa"/>
            <w:tcBorders>
              <w:top w:val="dotted" w:color="auto" w:sz="4" w:space="0"/>
              <w:left w:val="single" w:color="auto" w:sz="2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600"/>
                <w:kern w:val="0"/>
                <w:fitText w:val="1680" w:id="3"/>
              </w:rPr>
              <w:t>氏</w:t>
            </w:r>
            <w:r>
              <w:rPr>
                <w:rFonts w:hint="eastAsia" w:ascii="HG丸ｺﾞｼｯｸM-PRO" w:hAnsi="HG丸ｺﾞｼｯｸM-PRO" w:eastAsia="HG丸ｺﾞｼｯｸM-PRO"/>
                <w:kern w:val="0"/>
                <w:fitText w:val="1680" w:id="3"/>
              </w:rPr>
              <w:t>名</w:t>
            </w:r>
          </w:p>
        </w:tc>
        <w:tc>
          <w:tcPr>
            <w:tcW w:w="4331"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6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p>
        </w:tc>
        <w:tc>
          <w:tcPr>
            <w:tcW w:w="1986" w:type="dxa"/>
            <w:vMerge w:val="continue"/>
            <w:tcBorders>
              <w:top w:val="none" w:color="auto" w:sz="0"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ind w:right="224" w:rightChars="100"/>
              <w:jc w:val="right"/>
              <w:rPr>
                <w:rFonts w:hint="default" w:ascii="HG丸ｺﾞｼｯｸM-PRO" w:hAnsi="HG丸ｺﾞｼｯｸM-PRO" w:eastAsia="HG丸ｺﾞｼｯｸM-PRO"/>
              </w:rPr>
            </w:pPr>
          </w:p>
        </w:tc>
      </w:tr>
      <w:tr>
        <w:trPr>
          <w:trHeight w:val="964" w:hRule="atLeast"/>
        </w:trPr>
        <w:tc>
          <w:tcPr>
            <w:tcW w:w="224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600"/>
                <w:kern w:val="0"/>
                <w:fitText w:val="1680" w:id="4"/>
              </w:rPr>
              <w:t>住</w:t>
            </w:r>
            <w:r>
              <w:rPr>
                <w:rFonts w:hint="eastAsia" w:ascii="HG丸ｺﾞｼｯｸM-PRO" w:hAnsi="HG丸ｺﾞｼｯｸM-PRO" w:eastAsia="HG丸ｺﾞｼｯｸM-PRO"/>
                <w:kern w:val="0"/>
                <w:fitText w:val="1680" w:id="4"/>
              </w:rPr>
              <w:t>所</w:t>
            </w:r>
          </w:p>
        </w:tc>
        <w:tc>
          <w:tcPr>
            <w:tcW w:w="7997" w:type="dxa"/>
            <w:gridSpan w:val="3"/>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p>
        </w:tc>
      </w:tr>
      <w:tr>
        <w:trPr>
          <w:trHeight w:val="1146" w:hRule="atLeast"/>
        </w:trPr>
        <w:tc>
          <w:tcPr>
            <w:tcW w:w="224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40"/>
                <w:kern w:val="0"/>
                <w:fitText w:val="1680" w:id="5"/>
              </w:rPr>
              <w:t>連絡</w:t>
            </w:r>
            <w:r>
              <w:rPr>
                <w:rFonts w:hint="eastAsia" w:ascii="HG丸ｺﾞｼｯｸM-PRO" w:hAnsi="HG丸ｺﾞｼｯｸM-PRO" w:eastAsia="HG丸ｺﾞｼｯｸM-PRO"/>
                <w:kern w:val="0"/>
                <w:fitText w:val="1680" w:id="5"/>
              </w:rPr>
              <w:t>先</w:t>
            </w:r>
          </w:p>
        </w:tc>
        <w:tc>
          <w:tcPr>
            <w:tcW w:w="7997" w:type="dxa"/>
            <w:gridSpan w:val="3"/>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FAX</w:t>
            </w:r>
            <w:r>
              <w:rPr>
                <w:rFonts w:hint="eastAsia" w:ascii="HG丸ｺﾞｼｯｸM-PRO" w:hAnsi="HG丸ｺﾞｼｯｸM-PRO" w:eastAsia="HG丸ｺﾞｼｯｸM-PRO"/>
              </w:rPr>
              <w:t>番号】　　　　　―　　　　　―</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kern w:val="0"/>
              </w:rPr>
              <w:t>【携帯メールアドレス】　　　　　</w:t>
            </w:r>
            <w:r>
              <w:rPr>
                <w:rFonts w:hint="eastAsia" w:ascii="HG丸ｺﾞｼｯｸM-PRO" w:hAnsi="HG丸ｺﾞｼｯｸM-PRO" w:eastAsia="HG丸ｺﾞｼｯｸM-PRO"/>
              </w:rPr>
              <w:t>　　　　　＠</w:t>
            </w:r>
          </w:p>
        </w:tc>
      </w:tr>
      <w:tr>
        <w:trPr>
          <w:trHeight w:val="964" w:hRule="atLeast"/>
        </w:trPr>
        <w:tc>
          <w:tcPr>
            <w:tcW w:w="224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600"/>
                <w:kern w:val="0"/>
                <w:fitText w:val="1680" w:id="6"/>
              </w:rPr>
              <w:t>会</w:t>
            </w:r>
            <w:r>
              <w:rPr>
                <w:rFonts w:hint="eastAsia" w:ascii="HG丸ｺﾞｼｯｸM-PRO" w:hAnsi="HG丸ｺﾞｼｯｸM-PRO" w:eastAsia="HG丸ｺﾞｼｯｸM-PRO"/>
                <w:kern w:val="0"/>
                <w:fitText w:val="1680" w:id="6"/>
              </w:rPr>
              <w:t>話</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pacing w:val="1"/>
                <w:w w:val="78"/>
                <w:kern w:val="0"/>
                <w:sz w:val="20"/>
                <w:fitText w:val="2208" w:id="7"/>
              </w:rPr>
              <w:t>（チェックをいれてください</w:t>
            </w:r>
            <w:r>
              <w:rPr>
                <w:rFonts w:hint="eastAsia" w:ascii="HG丸ｺﾞｼｯｸM-PRO" w:hAnsi="HG丸ｺﾞｼｯｸM-PRO" w:eastAsia="HG丸ｺﾞｼｯｸM-PRO"/>
                <w:spacing w:val="8"/>
                <w:w w:val="78"/>
                <w:kern w:val="0"/>
                <w:sz w:val="20"/>
                <w:fitText w:val="2208" w:id="7"/>
              </w:rPr>
              <w:t>）</w:t>
            </w:r>
          </w:p>
        </w:tc>
        <w:tc>
          <w:tcPr>
            <w:tcW w:w="7997" w:type="dxa"/>
            <w:gridSpan w:val="3"/>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ind w:left="224"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　手話が必要</w:t>
            </w:r>
          </w:p>
          <w:p>
            <w:pPr>
              <w:pStyle w:val="0"/>
              <w:ind w:left="224"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　要約筆記が必要</w:t>
            </w:r>
          </w:p>
        </w:tc>
      </w:tr>
      <w:tr>
        <w:trPr>
          <w:trHeight w:val="1238" w:hRule="atLeast"/>
        </w:trPr>
        <w:tc>
          <w:tcPr>
            <w:tcW w:w="2240" w:type="dxa"/>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600"/>
                <w:kern w:val="0"/>
                <w:fitText w:val="1680" w:id="8"/>
              </w:rPr>
              <w:t>備</w:t>
            </w:r>
            <w:r>
              <w:rPr>
                <w:rFonts w:hint="eastAsia" w:ascii="HG丸ｺﾞｼｯｸM-PRO" w:hAnsi="HG丸ｺﾞｼｯｸM-PRO" w:eastAsia="HG丸ｺﾞｼｯｸM-PRO"/>
                <w:kern w:val="0"/>
                <w:fitText w:val="1680" w:id="8"/>
              </w:rPr>
              <w:t>考</w:t>
            </w:r>
          </w:p>
        </w:tc>
        <w:tc>
          <w:tcPr>
            <w:tcW w:w="7997" w:type="dxa"/>
            <w:gridSpan w:val="3"/>
            <w:tcBorders>
              <w:top w:val="none" w:color="auto" w:sz="0" w:space="0"/>
              <w:left w:val="none" w:color="auto" w:sz="0" w:space="0"/>
              <w:bottom w:val="single" w:color="auto" w:sz="24" w:space="0"/>
              <w:right w:val="single" w:color="auto" w:sz="24" w:space="0"/>
              <w:tl2br w:val="none" w:color="auto" w:sz="0" w:space="0"/>
              <w:tr2bl w:val="none" w:color="auto" w:sz="0" w:space="0"/>
            </w:tcBorders>
            <w:shd w:val="clear" w:color="auto" w:fill="auto"/>
            <w:vAlign w:val="top"/>
          </w:tcPr>
          <w:p>
            <w:pPr>
              <w:pStyle w:val="0"/>
              <w:ind w:firstLine="184"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その他、必要なサポートがあればお書きください。</w:t>
            </w:r>
          </w:p>
        </w:tc>
      </w:tr>
    </w:tbl>
    <w:p>
      <w:pPr>
        <w:pStyle w:val="0"/>
        <w:autoSpaceDE w:val="0"/>
        <w:autoSpaceDN w:val="0"/>
        <w:adjustRightInd w:val="0"/>
        <w:snapToGrid w:val="0"/>
        <w:jc w:val="left"/>
        <w:rPr>
          <w:rFonts w:hint="default" w:ascii="HG丸ｺﾞｼｯｸM-PRO" w:hAnsi="HG丸ｺﾞｼｯｸM-PRO" w:eastAsia="HG丸ｺﾞｼｯｸM-PRO"/>
          <w:kern w:val="0"/>
        </w:rPr>
      </w:pPr>
    </w:p>
    <w:tbl>
      <w:tblPr>
        <w:tblStyle w:val="11"/>
        <w:tblW w:w="5360" w:type="pct"/>
        <w:jc w:val="center"/>
        <w:tblInd w:w="0" w:type="dxa"/>
        <w:tblLayout w:type="fixed"/>
        <w:tblCellMar>
          <w:left w:w="12" w:type="dxa"/>
          <w:right w:w="12" w:type="dxa"/>
        </w:tblCellMar>
        <w:tblLook w:firstRow="0" w:lastRow="0" w:firstColumn="0" w:lastColumn="0" w:noHBand="0" w:noVBand="0" w:val="0000"/>
      </w:tblPr>
      <w:tblGrid>
        <w:gridCol w:w="546"/>
        <w:gridCol w:w="1296"/>
        <w:gridCol w:w="5483"/>
        <w:gridCol w:w="1170"/>
        <w:gridCol w:w="1789"/>
      </w:tblGrid>
      <w:tr>
        <w:trPr>
          <w:cantSplit/>
          <w:trHeight w:val="464" w:hRule="exact"/>
        </w:trPr>
        <w:tc>
          <w:tcPr>
            <w:tcW w:w="265" w:type="pct"/>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15"/>
              <w:wordWrap w:val="1"/>
              <w:snapToGrid w:val="0"/>
              <w:spacing w:line="240" w:lineRule="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6"/>
                <w:sz w:val="22"/>
              </w:rPr>
              <w:t>回</w:t>
            </w:r>
          </w:p>
        </w:tc>
        <w:tc>
          <w:tcPr>
            <w:tcW w:w="630" w:type="pct"/>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15"/>
              <w:wordWrap w:val="1"/>
              <w:snapToGrid w:val="0"/>
              <w:spacing w:line="240" w:lineRule="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日　　程</w:t>
            </w:r>
          </w:p>
        </w:tc>
        <w:tc>
          <w:tcPr>
            <w:tcW w:w="2666" w:type="pct"/>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15"/>
              <w:wordWrap w:val="1"/>
              <w:snapToGrid w:val="0"/>
              <w:spacing w:line="240" w:lineRule="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内　　　　　容</w:t>
            </w:r>
          </w:p>
        </w:tc>
        <w:tc>
          <w:tcPr>
            <w:tcW w:w="569" w:type="pct"/>
            <w:tcBorders>
              <w:top w:val="single" w:color="auto" w:sz="24" w:space="0"/>
              <w:left w:val="single" w:color="auto" w:sz="24" w:space="0"/>
              <w:bottom w:val="double" w:color="auto" w:sz="4" w:space="0"/>
              <w:right w:val="single" w:color="auto" w:sz="24" w:space="0"/>
              <w:tl2br w:val="none" w:color="auto" w:sz="0" w:space="0"/>
              <w:tr2bl w:val="none" w:color="auto" w:sz="0" w:space="0"/>
            </w:tcBorders>
            <w:vAlign w:val="center"/>
          </w:tcPr>
          <w:p>
            <w:pPr>
              <w:pStyle w:val="15"/>
              <w:wordWrap w:val="1"/>
              <w:snapToGrid w:val="0"/>
              <w:spacing w:line="240" w:lineRule="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参　加</w:t>
            </w:r>
          </w:p>
        </w:tc>
        <w:tc>
          <w:tcPr>
            <w:tcW w:w="871" w:type="pct"/>
            <w:tcBorders>
              <w:top w:val="single" w:color="auto" w:sz="24" w:space="0"/>
              <w:left w:val="single" w:color="auto" w:sz="24" w:space="0"/>
              <w:bottom w:val="double" w:color="auto" w:sz="4" w:space="0"/>
              <w:right w:val="single" w:color="auto" w:sz="24" w:space="0"/>
              <w:tl2br w:val="none" w:color="auto" w:sz="0" w:space="0"/>
              <w:tr2bl w:val="none" w:color="auto" w:sz="0" w:space="0"/>
            </w:tcBorders>
            <w:vAlign w:val="center"/>
          </w:tcPr>
          <w:p>
            <w:pPr>
              <w:pStyle w:val="15"/>
              <w:wordWrap w:val="1"/>
              <w:snapToGrid w:val="0"/>
              <w:spacing w:line="240" w:lineRule="auto"/>
              <w:jc w:val="center"/>
              <w:rPr>
                <w:rFonts w:hint="default"/>
                <w:sz w:val="22"/>
              </w:rPr>
            </w:pPr>
            <w:r>
              <w:rPr>
                <w:rFonts w:hint="eastAsia" w:ascii="HG丸ｺﾞｼｯｸM-PRO" w:hAnsi="HG丸ｺﾞｼｯｸM-PRO" w:eastAsia="HG丸ｺﾞｼｯｸM-PRO"/>
                <w:sz w:val="22"/>
              </w:rPr>
              <w:t>お弁当</w:t>
            </w:r>
          </w:p>
        </w:tc>
      </w:tr>
      <w:tr>
        <w:trPr>
          <w:cantSplit/>
          <w:trHeight w:val="1249" w:hRule="atLeast"/>
        </w:trPr>
        <w:tc>
          <w:tcPr>
            <w:tcW w:w="265" w:type="pct"/>
            <w:tcBorders>
              <w:top w:val="doub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１</w:t>
            </w:r>
          </w:p>
        </w:tc>
        <w:tc>
          <w:tcPr>
            <w:tcW w:w="630" w:type="pct"/>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HG丸ｺﾞｼｯｸM-PRO" w:hAnsi="HG丸ｺﾞｼｯｸM-PRO" w:eastAsia="HG丸ｺﾞｼｯｸM-PRO"/>
                <w:spacing w:val="12"/>
                <w:w w:val="77"/>
                <w:sz w:val="24"/>
              </w:rPr>
            </w:pPr>
            <w:r>
              <w:rPr>
                <w:rFonts w:hint="eastAsia" w:ascii="HG丸ｺﾞｼｯｸM-PRO" w:hAnsi="HG丸ｺﾞｼｯｸM-PRO" w:eastAsia="HG丸ｺﾞｼｯｸM-PRO"/>
                <w:spacing w:val="12"/>
                <w:w w:val="77"/>
                <w:sz w:val="24"/>
              </w:rPr>
              <w:t>９月</w:t>
            </w:r>
            <w:r>
              <w:rPr>
                <w:rFonts w:hint="eastAsia" w:ascii="HG丸ｺﾞｼｯｸM-PRO" w:hAnsi="HG丸ｺﾞｼｯｸM-PRO" w:eastAsia="HG丸ｺﾞｼｯｸM-PRO"/>
                <w:spacing w:val="12"/>
                <w:w w:val="77"/>
                <w:sz w:val="24"/>
              </w:rPr>
              <w:t>29</w:t>
            </w:r>
            <w:r>
              <w:rPr>
                <w:rFonts w:hint="eastAsia" w:ascii="HG丸ｺﾞｼｯｸM-PRO" w:hAnsi="HG丸ｺﾞｼｯｸM-PRO" w:eastAsia="HG丸ｺﾞｼｯｸM-PRO"/>
                <w:spacing w:val="12"/>
                <w:w w:val="77"/>
                <w:sz w:val="24"/>
              </w:rPr>
              <w:t>日（日）</w:t>
            </w:r>
          </w:p>
        </w:tc>
        <w:tc>
          <w:tcPr>
            <w:tcW w:w="2666" w:type="pct"/>
            <w:tcBorders>
              <w:top w:val="doub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15"/>
              <w:wordWrap w:val="1"/>
              <w:spacing w:line="240" w:lineRule="auto"/>
              <w:ind w:left="520" w:leftChars="50" w:hanging="408"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開講式（</w:t>
            </w:r>
            <w:r>
              <w:rPr>
                <w:rFonts w:hint="eastAsia" w:ascii="HG丸ｺﾞｼｯｸM-PRO" w:hAnsi="HG丸ｺﾞｼｯｸM-PRO" w:eastAsia="HG丸ｺﾞｼｯｸM-PRO"/>
                <w:sz w:val="22"/>
              </w:rPr>
              <w:t>9</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40</w:t>
            </w:r>
            <w:r>
              <w:rPr>
                <w:rFonts w:hint="eastAsia" w:ascii="HG丸ｺﾞｼｯｸM-PRO" w:hAnsi="HG丸ｺﾞｼｯｸM-PRO" w:eastAsia="HG丸ｺﾞｼｯｸM-PRO"/>
                <w:sz w:val="22"/>
              </w:rPr>
              <w:t>～１０：</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w:t>
            </w:r>
          </w:p>
          <w:p>
            <w:pPr>
              <w:pStyle w:val="15"/>
              <w:wordWrap w:val="1"/>
              <w:spacing w:line="240" w:lineRule="auto"/>
              <w:ind w:left="520" w:leftChars="50" w:hanging="408"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尼崎歴史講座（</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w:t>
            </w:r>
          </w:p>
        </w:tc>
        <w:tc>
          <w:tcPr>
            <w:tcW w:w="569" w:type="pct"/>
            <w:tcBorders>
              <w:top w:val="none" w:color="auto" w:sz="0" w:space="0"/>
              <w:left w:val="single" w:color="auto" w:sz="24" w:space="0"/>
              <w:bottom w:val="single" w:color="auto" w:sz="12" w:space="0"/>
              <w:right w:val="single" w:color="auto" w:sz="24" w:space="0"/>
              <w:tl2br w:val="none" w:color="auto" w:sz="0" w:space="0"/>
              <w:tr2bl w:val="none" w:color="auto" w:sz="0" w:space="0"/>
            </w:tcBorders>
            <w:vAlign w:val="center"/>
          </w:tcPr>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出席</w:t>
            </w:r>
          </w:p>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w:t>
            </w:r>
          </w:p>
          <w:p>
            <w:pPr>
              <w:pStyle w:val="0"/>
              <w:widowControl w:val="1"/>
              <w:snapToGrid w:val="0"/>
              <w:jc w:val="center"/>
              <w:rPr>
                <w:rFonts w:hint="default" w:ascii="HG丸ｺﾞｼｯｸM-PRO" w:hAnsi="HG丸ｺﾞｼｯｸM-PRO" w:eastAsia="HG丸ｺﾞｼｯｸM-PRO"/>
                <w:spacing w:val="-6"/>
                <w:sz w:val="22"/>
              </w:rPr>
            </w:pPr>
            <w:r>
              <w:rPr>
                <w:rFonts w:hint="eastAsia" w:ascii="HG丸ｺﾞｼｯｸM-PRO" w:hAnsi="HG丸ｺﾞｼｯｸM-PRO" w:eastAsia="HG丸ｺﾞｼｯｸM-PRO"/>
                <w:spacing w:val="-6"/>
                <w:kern w:val="0"/>
                <w:sz w:val="22"/>
              </w:rPr>
              <w:t>欠席</w:t>
            </w:r>
          </w:p>
        </w:tc>
        <w:tc>
          <w:tcPr>
            <w:tcW w:w="871" w:type="pct"/>
            <w:tcBorders>
              <w:top w:val="none" w:color="auto" w:sz="0" w:space="0"/>
              <w:left w:val="single" w:color="auto" w:sz="24" w:space="0"/>
              <w:bottom w:val="single" w:color="auto" w:sz="12" w:space="0"/>
              <w:right w:val="single" w:color="auto" w:sz="24" w:space="0"/>
              <w:tl2br w:val="none" w:color="auto" w:sz="0" w:space="0"/>
              <w:tr2bl w:val="none" w:color="auto" w:sz="0" w:space="0"/>
            </w:tcBorders>
            <w:vAlign w:val="center"/>
          </w:tcPr>
          <w:p>
            <w:pPr>
              <w:pStyle w:val="0"/>
              <w:rPr>
                <w:rFonts w:hint="default"/>
              </w:rPr>
            </w:pPr>
          </w:p>
        </w:tc>
      </w:tr>
      <w:tr>
        <w:trPr>
          <w:cantSplit/>
          <w:trHeight w:val="1249" w:hRule="atLeast"/>
        </w:trPr>
        <w:tc>
          <w:tcPr>
            <w:tcW w:w="265" w:type="pct"/>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２</w:t>
            </w:r>
          </w:p>
        </w:tc>
        <w:tc>
          <w:tcPr>
            <w:tcW w:w="630" w:type="pct"/>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HG丸ｺﾞｼｯｸM-PRO" w:hAnsi="HG丸ｺﾞｼｯｸM-PRO" w:eastAsia="HG丸ｺﾞｼｯｸM-PRO"/>
                <w:spacing w:val="12"/>
                <w:w w:val="77"/>
                <w:sz w:val="24"/>
              </w:rPr>
            </w:pPr>
            <w:r>
              <w:rPr>
                <w:rFonts w:hint="eastAsia" w:ascii="HG丸ｺﾞｼｯｸM-PRO" w:hAnsi="HG丸ｺﾞｼｯｸM-PRO" w:eastAsia="HG丸ｺﾞｼｯｸM-PRO"/>
                <w:spacing w:val="12"/>
                <w:w w:val="77"/>
                <w:sz w:val="24"/>
              </w:rPr>
              <w:t>10</w:t>
            </w:r>
            <w:r>
              <w:rPr>
                <w:rFonts w:hint="eastAsia" w:ascii="HG丸ｺﾞｼｯｸM-PRO" w:hAnsi="HG丸ｺﾞｼｯｸM-PRO" w:eastAsia="HG丸ｺﾞｼｯｸM-PRO"/>
                <w:spacing w:val="12"/>
                <w:w w:val="77"/>
                <w:sz w:val="24"/>
              </w:rPr>
              <w:t>月</w:t>
            </w:r>
            <w:r>
              <w:rPr>
                <w:rFonts w:hint="eastAsia" w:ascii="HG丸ｺﾞｼｯｸM-PRO" w:hAnsi="HG丸ｺﾞｼｯｸM-PRO" w:eastAsia="HG丸ｺﾞｼｯｸM-PRO"/>
                <w:spacing w:val="12"/>
                <w:w w:val="77"/>
                <w:sz w:val="24"/>
              </w:rPr>
              <w:t>14</w:t>
            </w:r>
            <w:r>
              <w:rPr>
                <w:rFonts w:hint="eastAsia" w:ascii="HG丸ｺﾞｼｯｸM-PRO" w:hAnsi="HG丸ｺﾞｼｯｸM-PRO" w:eastAsia="HG丸ｺﾞｼｯｸM-PRO"/>
                <w:spacing w:val="12"/>
                <w:w w:val="77"/>
                <w:sz w:val="24"/>
              </w:rPr>
              <w:t>日（月・祝）</w:t>
            </w:r>
          </w:p>
        </w:tc>
        <w:tc>
          <w:tcPr>
            <w:tcW w:w="2666" w:type="pc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ind w:firstLine="96" w:firstLineChars="50"/>
              <w:rPr>
                <w:rFonts w:hint="default" w:ascii="HG丸ｺﾞｼｯｸM-PRO" w:hAnsi="HG丸ｺﾞｼｯｸM-PRO" w:eastAsia="HG丸ｺﾞｼｯｸM-PRO"/>
                <w:spacing w:val="-6"/>
                <w:sz w:val="22"/>
              </w:rPr>
            </w:pPr>
            <w:r>
              <w:rPr>
                <w:rFonts w:hint="eastAsia" w:ascii="HG丸ｺﾞｼｯｸM-PRO" w:hAnsi="HG丸ｺﾞｼｯｸM-PRO" w:eastAsia="HG丸ｺﾞｼｯｸM-PRO"/>
                <w:spacing w:val="-6"/>
                <w:sz w:val="22"/>
              </w:rPr>
              <w:t>●</w:t>
            </w:r>
            <w:r>
              <w:rPr>
                <w:rFonts w:hint="eastAsia" w:ascii="HG丸ｺﾞｼｯｸM-PRO" w:hAnsi="HG丸ｺﾞｼｯｸM-PRO" w:eastAsia="HG丸ｺﾞｼｯｸM-PRO"/>
                <w:spacing w:val="-6"/>
                <w:sz w:val="22"/>
              </w:rPr>
              <w:t xml:space="preserve"> </w:t>
            </w:r>
            <w:r>
              <w:rPr>
                <w:rFonts w:hint="eastAsia" w:ascii="HG丸ｺﾞｼｯｸM-PRO" w:hAnsi="HG丸ｺﾞｼｯｸM-PRO" w:eastAsia="HG丸ｺﾞｼｯｸM-PRO"/>
                <w:spacing w:val="-6"/>
                <w:sz w:val="22"/>
              </w:rPr>
              <w:t>バルーンアート体験（</w:t>
            </w:r>
            <w:r>
              <w:rPr>
                <w:rFonts w:hint="eastAsia" w:ascii="HG丸ｺﾞｼｯｸM-PRO" w:hAnsi="HG丸ｺﾞｼｯｸM-PRO" w:eastAsia="HG丸ｺﾞｼｯｸM-PRO"/>
                <w:spacing w:val="-6"/>
                <w:sz w:val="22"/>
              </w:rPr>
              <w:t>10</w:t>
            </w:r>
            <w:r>
              <w:rPr>
                <w:rFonts w:hint="eastAsia" w:ascii="HG丸ｺﾞｼｯｸM-PRO" w:hAnsi="HG丸ｺﾞｼｯｸM-PRO" w:eastAsia="HG丸ｺﾞｼｯｸM-PRO"/>
                <w:spacing w:val="-6"/>
                <w:sz w:val="22"/>
              </w:rPr>
              <w:t>：</w:t>
            </w:r>
            <w:r>
              <w:rPr>
                <w:rFonts w:hint="eastAsia" w:ascii="HG丸ｺﾞｼｯｸM-PRO" w:hAnsi="HG丸ｺﾞｼｯｸM-PRO" w:eastAsia="HG丸ｺﾞｼｯｸM-PRO"/>
                <w:spacing w:val="-6"/>
                <w:sz w:val="22"/>
              </w:rPr>
              <w:t>00</w:t>
            </w:r>
            <w:r>
              <w:rPr>
                <w:rFonts w:hint="eastAsia" w:ascii="HG丸ｺﾞｼｯｸM-PRO" w:hAnsi="HG丸ｺﾞｼｯｸM-PRO" w:eastAsia="HG丸ｺﾞｼｯｸM-PRO"/>
                <w:spacing w:val="-6"/>
                <w:sz w:val="22"/>
              </w:rPr>
              <w:t>～</w:t>
            </w:r>
            <w:r>
              <w:rPr>
                <w:rFonts w:hint="eastAsia" w:ascii="HG丸ｺﾞｼｯｸM-PRO" w:hAnsi="HG丸ｺﾞｼｯｸM-PRO" w:eastAsia="HG丸ｺﾞｼｯｸM-PRO"/>
                <w:spacing w:val="-6"/>
                <w:sz w:val="22"/>
              </w:rPr>
              <w:t>12</w:t>
            </w:r>
            <w:r>
              <w:rPr>
                <w:rFonts w:hint="eastAsia" w:ascii="HG丸ｺﾞｼｯｸM-PRO" w:hAnsi="HG丸ｺﾞｼｯｸM-PRO" w:eastAsia="HG丸ｺﾞｼｯｸM-PRO"/>
                <w:spacing w:val="-6"/>
                <w:sz w:val="22"/>
              </w:rPr>
              <w:t>：</w:t>
            </w:r>
            <w:r>
              <w:rPr>
                <w:rFonts w:hint="eastAsia" w:ascii="HG丸ｺﾞｼｯｸM-PRO" w:hAnsi="HG丸ｺﾞｼｯｸM-PRO" w:eastAsia="HG丸ｺﾞｼｯｸM-PRO"/>
                <w:spacing w:val="-6"/>
                <w:sz w:val="22"/>
              </w:rPr>
              <w:t>00</w:t>
            </w:r>
            <w:r>
              <w:rPr>
                <w:rFonts w:hint="eastAsia" w:ascii="HG丸ｺﾞｼｯｸM-PRO" w:hAnsi="HG丸ｺﾞｼｯｸM-PRO" w:eastAsia="HG丸ｺﾞｼｯｸM-PRO"/>
                <w:spacing w:val="-6"/>
                <w:sz w:val="22"/>
              </w:rPr>
              <w:t>）</w:t>
            </w:r>
          </w:p>
        </w:tc>
        <w:tc>
          <w:tcPr>
            <w:tcW w:w="569" w:type="pct"/>
            <w:tcBorders>
              <w:top w:val="single" w:color="auto" w:sz="12" w:space="0"/>
              <w:left w:val="single" w:color="auto" w:sz="24" w:space="0"/>
              <w:bottom w:val="single" w:color="auto" w:sz="4" w:space="0"/>
              <w:right w:val="single" w:color="auto" w:sz="24" w:space="0"/>
              <w:tl2br w:val="none" w:color="auto" w:sz="0" w:space="0"/>
              <w:tr2bl w:val="none" w:color="auto" w:sz="0" w:space="0"/>
            </w:tcBorders>
            <w:vAlign w:val="center"/>
          </w:tcPr>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出席</w:t>
            </w:r>
          </w:p>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w:t>
            </w:r>
          </w:p>
          <w:p>
            <w:pPr>
              <w:pStyle w:val="0"/>
              <w:widowControl w:val="1"/>
              <w:snapToGrid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6"/>
                <w:kern w:val="0"/>
                <w:sz w:val="22"/>
              </w:rPr>
              <w:t>欠席</w:t>
            </w:r>
          </w:p>
        </w:tc>
        <w:tc>
          <w:tcPr>
            <w:tcW w:w="871" w:type="pct"/>
            <w:vMerge w:val="restart"/>
            <w:tcBorders>
              <w:top w:val="single" w:color="auto" w:sz="12" w:space="0"/>
              <w:left w:val="single" w:color="auto" w:sz="24" w:space="0"/>
              <w:bottom w:val="none" w:color="auto" w:sz="0" w:space="0"/>
              <w:right w:val="single" w:color="auto" w:sz="24" w:space="0"/>
              <w:tl2br w:val="none" w:color="auto" w:sz="0" w:space="0"/>
              <w:tr2bl w:val="none" w:color="auto" w:sz="0" w:space="0"/>
            </w:tcBorders>
            <w:vAlign w:val="center"/>
          </w:tcPr>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お弁当８００円</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w:t>
            </w:r>
            <w:r>
              <w:rPr>
                <w:rFonts w:hint="eastAsia" w:ascii="HG丸ｺﾞｼｯｸM-PRO" w:hAnsi="HG丸ｺﾞｼｯｸM-PRO" w:eastAsia="HG丸ｺﾞｼｯｸM-PRO"/>
                <w:kern w:val="0"/>
                <w:sz w:val="22"/>
              </w:rPr>
              <w:t>飲み物代込み</w:t>
            </w:r>
            <w:r>
              <w:rPr>
                <w:rFonts w:hint="eastAsia" w:ascii="HG丸ｺﾞｼｯｸM-PRO" w:hAnsi="HG丸ｺﾞｼｯｸM-PRO" w:eastAsia="HG丸ｺﾞｼｯｸM-PRO"/>
                <w:kern w:val="0"/>
                <w:sz w:val="22"/>
              </w:rPr>
              <w:t>)</w:t>
            </w:r>
          </w:p>
          <w:p>
            <w:pPr>
              <w:pStyle w:val="0"/>
              <w:widowControl w:val="1"/>
              <w:jc w:val="center"/>
              <w:rPr>
                <w:rFonts w:hint="default" w:ascii="HG丸ｺﾞｼｯｸM-PRO" w:hAnsi="HG丸ｺﾞｼｯｸM-PRO" w:eastAsia="HG丸ｺﾞｼｯｸM-PRO"/>
                <w:kern w:val="0"/>
                <w:sz w:val="22"/>
              </w:rPr>
            </w:pP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希望する</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w:t>
            </w:r>
          </w:p>
          <w:p>
            <w:pPr>
              <w:pStyle w:val="0"/>
              <w:widowControl w:val="1"/>
              <w:snapToGrid w:val="0"/>
              <w:jc w:val="center"/>
              <w:rPr>
                <w:rFonts w:hint="default"/>
              </w:rPr>
            </w:pPr>
            <w:r>
              <w:rPr>
                <w:rFonts w:hint="eastAsia" w:ascii="HG丸ｺﾞｼｯｸM-PRO" w:hAnsi="HG丸ｺﾞｼｯｸM-PRO" w:eastAsia="HG丸ｺﾞｼｯｸM-PRO"/>
                <w:kern w:val="0"/>
                <w:sz w:val="22"/>
              </w:rPr>
              <w:t>希望しない</w:t>
            </w:r>
          </w:p>
        </w:tc>
      </w:tr>
      <w:tr>
        <w:trPr>
          <w:cantSplit/>
          <w:trHeight w:val="1249" w:hRule="atLeast"/>
        </w:trPr>
        <w:tc>
          <w:tcPr>
            <w:tcW w:w="265"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630" w:type="pct"/>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HG丸ｺﾞｼｯｸM-PRO" w:hAnsi="HG丸ｺﾞｼｯｸM-PRO" w:eastAsia="HG丸ｺﾞｼｯｸM-PRO"/>
                <w:spacing w:val="12"/>
                <w:w w:val="77"/>
                <w:sz w:val="24"/>
              </w:rPr>
            </w:pPr>
          </w:p>
        </w:tc>
        <w:tc>
          <w:tcPr>
            <w:tcW w:w="2666"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15"/>
              <w:spacing w:line="240" w:lineRule="auto"/>
              <w:ind w:firstLine="96" w:firstLineChars="50"/>
              <w:rPr>
                <w:rFonts w:hint="default" w:ascii="HG丸ｺﾞｼｯｸM-PRO" w:hAnsi="HG丸ｺﾞｼｯｸM-PRO" w:eastAsia="HG丸ｺﾞｼｯｸM-PRO"/>
                <w:spacing w:val="-6"/>
                <w:sz w:val="22"/>
              </w:rPr>
            </w:pPr>
            <w:r>
              <w:rPr>
                <w:rFonts w:hint="eastAsia" w:ascii="HG丸ｺﾞｼｯｸM-PRO" w:hAnsi="HG丸ｺﾞｼｯｸM-PRO" w:eastAsia="HG丸ｺﾞｼｯｸM-PRO"/>
                <w:spacing w:val="-6"/>
                <w:sz w:val="22"/>
              </w:rPr>
              <w:t>●</w:t>
            </w:r>
            <w:r>
              <w:rPr>
                <w:rFonts w:hint="eastAsia" w:ascii="HG丸ｺﾞｼｯｸM-PRO" w:hAnsi="HG丸ｺﾞｼｯｸM-PRO" w:eastAsia="HG丸ｺﾞｼｯｸM-PRO"/>
                <w:spacing w:val="-6"/>
                <w:sz w:val="22"/>
              </w:rPr>
              <w:t xml:space="preserve"> </w:t>
            </w:r>
            <w:r>
              <w:rPr>
                <w:rFonts w:hint="eastAsia" w:ascii="HG丸ｺﾞｼｯｸM-PRO" w:hAnsi="HG丸ｺﾞｼｯｸM-PRO" w:eastAsia="HG丸ｺﾞｼｯｸM-PRO"/>
                <w:spacing w:val="-6"/>
                <w:sz w:val="22"/>
              </w:rPr>
              <w:t>ボッチャ体験（</w:t>
            </w:r>
            <w:r>
              <w:rPr>
                <w:rFonts w:hint="eastAsia" w:ascii="HG丸ｺﾞｼｯｸM-PRO" w:hAnsi="HG丸ｺﾞｼｯｸM-PRO" w:eastAsia="HG丸ｺﾞｼｯｸM-PRO"/>
                <w:spacing w:val="-6"/>
                <w:sz w:val="22"/>
              </w:rPr>
              <w:t>13</w:t>
            </w:r>
            <w:r>
              <w:rPr>
                <w:rFonts w:hint="eastAsia" w:ascii="HG丸ｺﾞｼｯｸM-PRO" w:hAnsi="HG丸ｺﾞｼｯｸM-PRO" w:eastAsia="HG丸ｺﾞｼｯｸM-PRO"/>
                <w:spacing w:val="-6"/>
                <w:sz w:val="22"/>
              </w:rPr>
              <w:t>：</w:t>
            </w:r>
            <w:r>
              <w:rPr>
                <w:rFonts w:hint="eastAsia" w:ascii="HG丸ｺﾞｼｯｸM-PRO" w:hAnsi="HG丸ｺﾞｼｯｸM-PRO" w:eastAsia="HG丸ｺﾞｼｯｸM-PRO"/>
                <w:spacing w:val="-6"/>
                <w:sz w:val="22"/>
              </w:rPr>
              <w:t>00</w:t>
            </w:r>
            <w:r>
              <w:rPr>
                <w:rFonts w:hint="eastAsia" w:ascii="HG丸ｺﾞｼｯｸM-PRO" w:hAnsi="HG丸ｺﾞｼｯｸM-PRO" w:eastAsia="HG丸ｺﾞｼｯｸM-PRO"/>
                <w:spacing w:val="-6"/>
                <w:sz w:val="22"/>
              </w:rPr>
              <w:t>～１</w:t>
            </w:r>
            <w:r>
              <w:rPr>
                <w:rFonts w:hint="eastAsia" w:ascii="HG丸ｺﾞｼｯｸM-PRO" w:hAnsi="HG丸ｺﾞｼｯｸM-PRO" w:eastAsia="HG丸ｺﾞｼｯｸM-PRO"/>
                <w:spacing w:val="-6"/>
                <w:sz w:val="22"/>
              </w:rPr>
              <w:t>5</w:t>
            </w:r>
            <w:r>
              <w:rPr>
                <w:rFonts w:hint="eastAsia" w:ascii="HG丸ｺﾞｼｯｸM-PRO" w:hAnsi="HG丸ｺﾞｼｯｸM-PRO" w:eastAsia="HG丸ｺﾞｼｯｸM-PRO"/>
                <w:spacing w:val="-6"/>
                <w:sz w:val="22"/>
              </w:rPr>
              <w:t>：００）</w:t>
            </w:r>
          </w:p>
        </w:tc>
        <w:tc>
          <w:tcPr>
            <w:tcW w:w="569" w:type="pct"/>
            <w:tcBorders>
              <w:top w:val="single" w:color="auto" w:sz="4" w:space="0"/>
              <w:left w:val="single" w:color="auto" w:sz="24" w:space="0"/>
              <w:bottom w:val="single" w:color="auto" w:sz="12" w:space="0"/>
              <w:right w:val="single" w:color="auto" w:sz="24" w:space="0"/>
              <w:tl2br w:val="none" w:color="auto" w:sz="0" w:space="0"/>
              <w:tr2bl w:val="none" w:color="auto" w:sz="0" w:space="0"/>
            </w:tcBorders>
            <w:vAlign w:val="center"/>
          </w:tcPr>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出席</w:t>
            </w:r>
          </w:p>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w:t>
            </w:r>
          </w:p>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欠席</w:t>
            </w:r>
          </w:p>
        </w:tc>
        <w:tc>
          <w:tcPr>
            <w:tcW w:w="871" w:type="pct"/>
            <w:vMerge w:val="continue"/>
            <w:tcBorders>
              <w:top w:val="none" w:color="auto" w:sz="0" w:space="0"/>
              <w:left w:val="single" w:color="auto" w:sz="24" w:space="0"/>
              <w:bottom w:val="single" w:color="auto" w:sz="12" w:space="0"/>
              <w:right w:val="single" w:color="auto" w:sz="2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kern w:val="0"/>
                <w:sz w:val="22"/>
              </w:rPr>
            </w:pPr>
          </w:p>
        </w:tc>
      </w:tr>
      <w:tr>
        <w:trPr>
          <w:cantSplit/>
          <w:trHeight w:val="1249" w:hRule="atLeast"/>
        </w:trPr>
        <w:tc>
          <w:tcPr>
            <w:tcW w:w="265"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３</w:t>
            </w:r>
          </w:p>
        </w:tc>
        <w:tc>
          <w:tcPr>
            <w:tcW w:w="630" w:type="pct"/>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HG丸ｺﾞｼｯｸM-PRO" w:hAnsi="HG丸ｺﾞｼｯｸM-PRO" w:eastAsia="HG丸ｺﾞｼｯｸM-PRO"/>
                <w:spacing w:val="12"/>
                <w:w w:val="77"/>
                <w:sz w:val="24"/>
              </w:rPr>
            </w:pPr>
            <w:r>
              <w:rPr>
                <w:rFonts w:hint="eastAsia" w:ascii="HG丸ｺﾞｼｯｸM-PRO" w:hAnsi="HG丸ｺﾞｼｯｸM-PRO" w:eastAsia="HG丸ｺﾞｼｯｸM-PRO"/>
                <w:spacing w:val="12"/>
                <w:w w:val="77"/>
                <w:sz w:val="24"/>
              </w:rPr>
              <w:t>11</w:t>
            </w:r>
            <w:r>
              <w:rPr>
                <w:rFonts w:hint="eastAsia" w:ascii="HG丸ｺﾞｼｯｸM-PRO" w:hAnsi="HG丸ｺﾞｼｯｸM-PRO" w:eastAsia="HG丸ｺﾞｼｯｸM-PRO"/>
                <w:spacing w:val="12"/>
                <w:w w:val="77"/>
                <w:sz w:val="24"/>
              </w:rPr>
              <w:t>月</w:t>
            </w:r>
            <w:r>
              <w:rPr>
                <w:rFonts w:hint="eastAsia" w:ascii="HG丸ｺﾞｼｯｸM-PRO" w:hAnsi="HG丸ｺﾞｼｯｸM-PRO" w:eastAsia="HG丸ｺﾞｼｯｸM-PRO"/>
                <w:spacing w:val="12"/>
                <w:w w:val="77"/>
                <w:sz w:val="24"/>
              </w:rPr>
              <w:t>3</w:t>
            </w:r>
            <w:r>
              <w:rPr>
                <w:rFonts w:hint="eastAsia" w:ascii="HG丸ｺﾞｼｯｸM-PRO" w:hAnsi="HG丸ｺﾞｼｯｸM-PRO" w:eastAsia="HG丸ｺﾞｼｯｸM-PRO"/>
                <w:spacing w:val="12"/>
                <w:w w:val="77"/>
                <w:sz w:val="24"/>
              </w:rPr>
              <w:t>日（日・祝）</w:t>
            </w:r>
          </w:p>
        </w:tc>
        <w:tc>
          <w:tcPr>
            <w:tcW w:w="2666" w:type="pct"/>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15"/>
              <w:wordWrap w:val="1"/>
              <w:spacing w:line="240" w:lineRule="auto"/>
              <w:ind w:left="520" w:leftChars="50" w:hanging="408"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ドローン体験（</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w:t>
            </w:r>
          </w:p>
          <w:p>
            <w:pPr>
              <w:pStyle w:val="15"/>
              <w:wordWrap w:val="1"/>
              <w:spacing w:line="240" w:lineRule="auto"/>
              <w:ind w:firstLine="102" w:firstLineChars="50"/>
              <w:rPr>
                <w:rFonts w:hint="default" w:ascii="HG丸ｺﾞｼｯｸM-PRO" w:hAnsi="HG丸ｺﾞｼｯｸM-PRO" w:eastAsia="HG丸ｺﾞｼｯｸM-PRO"/>
                <w:spacing w:val="-6"/>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閉講式（</w:t>
            </w: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：００～</w:t>
            </w: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30</w:t>
            </w:r>
            <w:r>
              <w:rPr>
                <w:rFonts w:hint="eastAsia" w:ascii="HG丸ｺﾞｼｯｸM-PRO" w:hAnsi="HG丸ｺﾞｼｯｸM-PRO" w:eastAsia="HG丸ｺﾞｼｯｸM-PRO"/>
                <w:sz w:val="22"/>
              </w:rPr>
              <w:t>）</w:t>
            </w:r>
          </w:p>
        </w:tc>
        <w:tc>
          <w:tcPr>
            <w:tcW w:w="569" w:type="pct"/>
            <w:tcBorders>
              <w:top w:val="single" w:color="auto" w:sz="12" w:space="0"/>
              <w:left w:val="single" w:color="auto" w:sz="24" w:space="0"/>
              <w:bottom w:val="single" w:color="auto" w:sz="24" w:space="0"/>
              <w:right w:val="single" w:color="auto" w:sz="24" w:space="0"/>
              <w:tl2br w:val="none" w:color="auto" w:sz="0" w:space="0"/>
              <w:tr2bl w:val="none" w:color="auto" w:sz="0" w:space="0"/>
            </w:tcBorders>
            <w:vAlign w:val="center"/>
          </w:tcPr>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出席</w:t>
            </w:r>
          </w:p>
          <w:p>
            <w:pPr>
              <w:pStyle w:val="0"/>
              <w:widowControl w:val="1"/>
              <w:snapToGrid w:val="0"/>
              <w:jc w:val="center"/>
              <w:rPr>
                <w:rFonts w:hint="default" w:ascii="HG丸ｺﾞｼｯｸM-PRO" w:hAnsi="HG丸ｺﾞｼｯｸM-PRO" w:eastAsia="HG丸ｺﾞｼｯｸM-PRO"/>
                <w:spacing w:val="-6"/>
                <w:kern w:val="0"/>
                <w:sz w:val="22"/>
              </w:rPr>
            </w:pPr>
            <w:r>
              <w:rPr>
                <w:rFonts w:hint="eastAsia" w:ascii="HG丸ｺﾞｼｯｸM-PRO" w:hAnsi="HG丸ｺﾞｼｯｸM-PRO" w:eastAsia="HG丸ｺﾞｼｯｸM-PRO"/>
                <w:spacing w:val="-6"/>
                <w:kern w:val="0"/>
                <w:sz w:val="22"/>
              </w:rPr>
              <w:t>・</w:t>
            </w:r>
          </w:p>
          <w:p>
            <w:pPr>
              <w:pStyle w:val="0"/>
              <w:widowControl w:val="1"/>
              <w:snapToGrid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6"/>
                <w:kern w:val="0"/>
                <w:sz w:val="22"/>
              </w:rPr>
              <w:t>欠席</w:t>
            </w:r>
          </w:p>
        </w:tc>
        <w:tc>
          <w:tcPr>
            <w:tcW w:w="871" w:type="pct"/>
            <w:tcBorders>
              <w:top w:val="single" w:color="auto" w:sz="12" w:space="0"/>
              <w:left w:val="single" w:color="auto" w:sz="24" w:space="0"/>
              <w:bottom w:val="single" w:color="auto" w:sz="24" w:space="0"/>
              <w:right w:val="single" w:color="auto" w:sz="24" w:space="0"/>
              <w:tl2br w:val="none" w:color="auto" w:sz="0" w:space="0"/>
              <w:tr2bl w:val="none" w:color="auto" w:sz="0" w:space="0"/>
            </w:tcBorders>
            <w:vAlign w:val="center"/>
          </w:tcPr>
          <w:p>
            <w:pPr>
              <w:pStyle w:val="0"/>
              <w:rPr>
                <w:rFonts w:hint="default"/>
              </w:rPr>
            </w:pPr>
          </w:p>
        </w:tc>
      </w:tr>
    </w:tbl>
    <w:p>
      <w:pPr>
        <w:pStyle w:val="23"/>
        <w:numPr>
          <w:ilvl w:val="0"/>
          <w:numId w:val="1"/>
        </w:numPr>
        <w:ind w:leftChars="0"/>
        <w:rPr>
          <w:rFonts w:hint="default" w:ascii="HG丸ｺﾞｼｯｸM-PRO" w:hAnsi="HG丸ｺﾞｼｯｸM-PRO" w:eastAsia="HG丸ｺﾞｼｯｸM-PRO"/>
        </w:rPr>
      </w:pPr>
      <w:r>
        <w:rPr>
          <w:rFonts w:hint="eastAsia" w:ascii="HG丸ｺﾞｼｯｸM-PRO" w:hAnsi="HG丸ｺﾞｼｯｸM-PRO" w:eastAsia="HG丸ｺﾞｼｯｸM-PRO"/>
        </w:rPr>
        <w:t>ご記入いただいた情報は阪神くすの木学級尼崎教室の運営以外には使用しません。</w:t>
      </w:r>
    </w:p>
    <w:p>
      <w:pPr>
        <w:pStyle w:val="23"/>
        <w:numPr>
          <w:ilvl w:val="0"/>
          <w:numId w:val="1"/>
        </w:numPr>
        <w:ind w:leftChars="0"/>
        <w:rPr>
          <w:rFonts w:hint="default" w:ascii="HG丸ｺﾞｼｯｸM-PRO" w:hAnsi="HG丸ｺﾞｼｯｸM-PRO" w:eastAsia="HG丸ｺﾞｼｯｸM-PRO"/>
        </w:rPr>
      </w:pPr>
      <w:r>
        <w:rPr>
          <w:rFonts w:hint="eastAsia" w:ascii="HG丸ｺﾞｼｯｸM-PRO" w:hAnsi="HG丸ｺﾞｼｯｸM-PRO" w:eastAsia="HG丸ｺﾞｼｯｸM-PRO"/>
        </w:rPr>
        <w:t>お弁当代には飲み物代を含みます。</w:t>
      </w:r>
    </w:p>
    <w:p>
      <w:pPr>
        <w:pStyle w:val="23"/>
        <w:numPr>
          <w:ilvl w:val="0"/>
          <w:numId w:val="1"/>
        </w:numPr>
        <w:ind w:leftChars="0"/>
        <w:rPr>
          <w:rFonts w:hint="default" w:ascii="HG丸ｺﾞｼｯｸM-PRO" w:hAnsi="HG丸ｺﾞｼｯｸM-PRO" w:eastAsia="HG丸ｺﾞｼｯｸM-PRO"/>
        </w:rPr>
      </w:pPr>
      <w:r>
        <w:rPr>
          <w:rFonts w:hint="eastAsia" w:ascii="HG丸ｺﾞｼｯｸM-PRO" w:hAnsi="HG丸ｺﾞｼｯｸM-PRO" w:eastAsia="HG丸ｺﾞｼｯｸM-PRO"/>
        </w:rPr>
        <w:t>学級生の方は、保険代として</w:t>
      </w:r>
      <w:r>
        <w:rPr>
          <w:rFonts w:hint="eastAsia" w:ascii="HG丸ｺﾞｼｯｸM-PRO" w:hAnsi="HG丸ｺﾞｼｯｸM-PRO" w:eastAsia="HG丸ｺﾞｼｯｸM-PRO"/>
        </w:rPr>
        <w:t>1</w:t>
      </w:r>
      <w:r>
        <w:rPr>
          <w:rFonts w:hint="eastAsia" w:ascii="HG丸ｺﾞｼｯｸM-PRO" w:hAnsi="HG丸ｺﾞｼｯｸM-PRO" w:eastAsia="HG丸ｺﾞｼｯｸM-PRO"/>
        </w:rPr>
        <w:t>日</w:t>
      </w:r>
      <w:r>
        <w:rPr>
          <w:rFonts w:hint="eastAsia" w:ascii="HG丸ｺﾞｼｯｸM-PRO" w:hAnsi="HG丸ｺﾞｼｯｸM-PRO" w:eastAsia="HG丸ｺﾞｼｯｸM-PRO"/>
        </w:rPr>
        <w:t>28</w:t>
      </w:r>
      <w:r>
        <w:rPr>
          <w:rFonts w:hint="eastAsia" w:ascii="HG丸ｺﾞｼｯｸM-PRO" w:hAnsi="HG丸ｺﾞｼｯｸM-PRO" w:eastAsia="HG丸ｺﾞｼｯｸM-PRO"/>
        </w:rPr>
        <w:t>円の実費負担をお願いいたします。</w:t>
      </w:r>
    </w:p>
    <w:p>
      <w:pPr>
        <w:pStyle w:val="23"/>
        <w:numPr>
          <w:ilvl w:val="0"/>
          <w:numId w:val="1"/>
        </w:numPr>
        <w:ind w:leftChars="0"/>
        <w:rPr>
          <w:rFonts w:hint="default" w:ascii="HG丸ｺﾞｼｯｸM-PRO" w:hAnsi="HG丸ｺﾞｼｯｸM-PRO" w:eastAsia="HG丸ｺﾞｼｯｸM-PRO"/>
        </w:rPr>
      </w:pPr>
      <w:r>
        <w:rPr>
          <w:rFonts w:hint="eastAsia" w:ascii="HG丸ｺﾞｼｯｸM-PRO" w:hAnsi="HG丸ｺﾞｼｯｸM-PRO" w:eastAsia="HG丸ｺﾞｼｯｸM-PRO"/>
        </w:rPr>
        <w:t>感染症対策のマスク着用については、参加者自身でご判断ください。各回、手指消毒用のアルコール消毒液を会場に設置します。</w:t>
      </w:r>
    </w:p>
    <w:sectPr>
      <w:footerReference r:id="rId6" w:type="default"/>
      <w:pgSz w:w="11906" w:h="16838"/>
      <w:pgMar w:top="851" w:right="1134" w:bottom="851" w:left="1134" w:header="720" w:footer="720" w:gutter="0"/>
      <w:pgNumType w:fmt="numberInDash" w:start="8"/>
      <w:cols w:space="720"/>
      <w:noEndnote w:val="1"/>
      <w:textDirection w:val="lrTb"/>
      <w:docGrid w:type="linesAndChars" w:linePitch="441" w:charSpace="-3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7BF6D8"/>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2"/>
  <w:drawingGridVerticalSpacing w:val="44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Oasys/Win"/>
    <w:next w:val="15"/>
    <w:link w:val="0"/>
    <w:uiPriority w:val="0"/>
    <w:pPr>
      <w:widowControl w:val="0"/>
      <w:wordWrap w:val="0"/>
      <w:autoSpaceDE w:val="0"/>
      <w:autoSpaceDN w:val="0"/>
      <w:adjustRightInd w:val="0"/>
      <w:spacing w:line="232" w:lineRule="exact"/>
      <w:jc w:val="both"/>
    </w:pPr>
    <w:rPr>
      <w:rFonts w:ascii="ＭＳ 明朝" w:hAnsi="ＭＳ 明朝"/>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1</Pages>
  <Words>30</Words>
  <Characters>491</Characters>
  <Application>JUST Note</Application>
  <Lines>106</Lines>
  <Paragraphs>56</Paragraphs>
  <Company>city.sanda.hyogo</Company>
  <CharactersWithSpaces>543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阪神北くすの木学級三田教室プログラム＜配付用＞</dc:title>
  <dc:creator>u_ktyuo</dc:creator>
  <cp:lastModifiedBy>Administrator</cp:lastModifiedBy>
  <cp:lastPrinted>2024-07-04T05:19:00Z</cp:lastPrinted>
  <dcterms:created xsi:type="dcterms:W3CDTF">2022-08-30T04:59:00Z</dcterms:created>
  <dcterms:modified xsi:type="dcterms:W3CDTF">2024-07-10T00:47:05Z</dcterms:modified>
  <cp:revision>19</cp:revision>
</cp:coreProperties>
</file>