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8"/>
        </w:rPr>
        <w:t>フレイル改善短期集中プログラムフロー図</w:t>
      </w:r>
      <w:r>
        <w:rPr>
          <w:rFonts w:hint="eastAsia" w:ascii="BIZ UDPゴシック" w:hAnsi="BIZ UDPゴシック" w:eastAsia="BIZ UDPゴシック"/>
          <w:sz w:val="22"/>
        </w:rPr>
        <w:t>　　</w:t>
      </w:r>
      <w:r>
        <w:rPr>
          <w:rFonts w:hint="eastAsia" w:ascii="BIZ UDPゴシック" w:hAnsi="BIZ UDPゴシック" w:eastAsia="BIZ UDPゴシック"/>
          <w:sz w:val="22"/>
        </w:rPr>
        <w:t>(</w:t>
      </w:r>
      <w:r>
        <w:rPr>
          <w:rFonts w:hint="eastAsia" w:ascii="BIZ UDPゴシック" w:hAnsi="BIZ UDPゴシック" w:eastAsia="BIZ UDPゴシック"/>
          <w:sz w:val="22"/>
        </w:rPr>
        <w:t>申請からフレイル訪問型</w:t>
      </w:r>
      <w:r>
        <w:rPr>
          <w:rFonts w:hint="eastAsia" w:ascii="BIZ UDPゴシック" w:hAnsi="BIZ UDPゴシック" w:eastAsia="BIZ UDPゴシック"/>
          <w:sz w:val="22"/>
        </w:rPr>
        <w:t>C</w:t>
      </w:r>
      <w:r>
        <w:rPr>
          <w:rFonts w:hint="eastAsia" w:ascii="BIZ UDPゴシック" w:hAnsi="BIZ UDPゴシック" w:eastAsia="BIZ UDPゴシック"/>
          <w:sz w:val="22"/>
        </w:rPr>
        <w:t>･通所型</w:t>
      </w:r>
      <w:r>
        <w:rPr>
          <w:rFonts w:hint="eastAsia" w:ascii="BIZ UDPゴシック" w:hAnsi="BIZ UDPゴシック" w:eastAsia="BIZ UDPゴシック"/>
          <w:sz w:val="22"/>
        </w:rPr>
        <w:t>C</w:t>
      </w:r>
      <w:r>
        <w:rPr>
          <w:rFonts w:hint="eastAsia" w:ascii="BIZ UDPゴシック" w:hAnsi="BIZ UDPゴシック" w:eastAsia="BIZ UDPゴシック"/>
          <w:sz w:val="22"/>
        </w:rPr>
        <w:t>利用開始まで</w:t>
      </w:r>
      <w:r>
        <w:rPr>
          <w:rFonts w:hint="eastAsia" w:ascii="BIZ UDPゴシック" w:hAnsi="BIZ UDPゴシック" w:eastAsia="BIZ UDPゴシック"/>
          <w:color w:val="000000" w:themeColor="text1"/>
          <w:sz w:val="22"/>
        </w:rPr>
        <w:t>)</w:t>
      </w:r>
    </w:p>
    <w:p>
      <w:pPr>
        <w:pStyle w:val="0"/>
        <w:rPr>
          <w:rFonts w:hint="default" w:ascii="HGSｺﾞｼｯｸM" w:hAnsi="HGSｺﾞｼｯｸM" w:eastAsia="HGSｺﾞｼｯｸM"/>
          <w:sz w:val="18"/>
        </w:rPr>
      </w:pPr>
      <w:r>
        <w:rPr>
          <w:rFonts w:hint="default" w:ascii="HGSｺﾞｼｯｸM" w:hAnsi="HGSｺﾞｼｯｸM" w:eastAsia="HGSｺﾞｼｯｸM"/>
          <w:sz w:val="1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33020</wp:posOffset>
                </wp:positionV>
                <wp:extent cx="1630045" cy="47625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004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フレイル改善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フレイル改善短期集中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プログラムの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ことをさ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す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28.35pt;height:37.5pt;mso-position-horizontal-relative:text;position:absolute;margin-left:413.6pt;margin-top:2.6pt;mso-wrap-distance-bottom:0pt;mso-wrap-distance-right:9pt;mso-wrap-distance-top:0pt;v-text-anchor:top;" o:spid="_x0000_s1026" o:allowincell="t" o:allowoverlap="t" filled="t" fillcolor="#ffffff" stroked="t" strokecolor="#000000" strokeweight="1.5pt" o:spt="202" type="#_x0000_t202">
                <v:fill/>
                <v:stroke linestyle="thinThin" miterlimit="8" filltype="solid"/>
                <v:textbox style="layout-flow:horizontal;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＊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フレイル改善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P</w:t>
                      </w:r>
                      <w:r>
                        <w:rPr>
                          <w:rFonts w:hint="default"/>
                          <w:sz w:val="16"/>
                        </w:rPr>
                        <w:t>は</w:t>
                      </w:r>
                      <w:r>
                        <w:rPr>
                          <w:rFonts w:hint="eastAsia"/>
                          <w:sz w:val="16"/>
                        </w:rPr>
                        <w:t>フレイル改善短期集中</w:t>
                      </w:r>
                      <w:r>
                        <w:rPr>
                          <w:rFonts w:hint="default"/>
                          <w:sz w:val="16"/>
                        </w:rPr>
                        <w:t>プログラムの</w:t>
                      </w:r>
                      <w:r>
                        <w:rPr>
                          <w:rFonts w:hint="eastAsia"/>
                          <w:sz w:val="16"/>
                        </w:rPr>
                        <w:t>ことをさ</w:t>
                      </w:r>
                      <w:r>
                        <w:rPr>
                          <w:rFonts w:hint="default"/>
                          <w:sz w:val="16"/>
                        </w:rPr>
                        <w:t>す</w:t>
                      </w:r>
                      <w:r>
                        <w:rPr>
                          <w:rFonts w:hint="eastAsia"/>
                          <w:sz w:val="16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4515"/>
        </w:tabs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　</w: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130810</wp:posOffset>
                </wp:positionV>
                <wp:extent cx="2971800" cy="314325"/>
                <wp:effectExtent l="635" t="635" r="29845" b="10795"/>
                <wp:wrapNone/>
                <wp:docPr id="1027" name="フローチャート: 処理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フローチャート: 処理 1"/>
                      <wps:cNvSpPr/>
                      <wps:spPr>
                        <a:xfrm>
                          <a:off x="0" y="0"/>
                          <a:ext cx="2971800" cy="3143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新規申請者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</w:rPr>
                              <w:t>相談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style="mso-position-vertical-relative:text;z-index:3;mso-wrap-distance-left:9pt;width:234pt;height:24.75pt;mso-position-horizontal-relative:text;position:absolute;margin-left:158.44pt;margin-top:10.3pt;mso-wrap-distance-bottom:0pt;mso-wrap-distance-right:9pt;mso-wrap-distance-top:0pt;v-text-anchor:middle;" o:spid="_x0000_s1027" o:allowincell="t" o:allowoverlap="t" filled="t" fillcolor="#ffffff [3212]" stroked="t" strokecolor="#000000 [3213]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新規申請者</w:t>
                      </w:r>
                      <w:r>
                        <w:rPr>
                          <w:rFonts w:hint="default" w:ascii="HGSｺﾞｼｯｸM" w:hAnsi="HGSｺﾞｼｯｸM" w:eastAsia="HGSｺﾞｼｯｸM"/>
                          <w:color w:val="000000" w:themeColor="text1"/>
                        </w:rPr>
                        <w:t>相談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8624570</wp:posOffset>
                </wp:positionH>
                <wp:positionV relativeFrom="paragraph">
                  <wp:posOffset>268605</wp:posOffset>
                </wp:positionV>
                <wp:extent cx="0" cy="232410"/>
                <wp:effectExtent l="36195" t="0" r="65405" b="10160"/>
                <wp:wrapNone/>
                <wp:docPr id="1028" name="直線矢印コネクタ 2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矢印コネクタ 27"/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style="mso-position-vertical-relative:text;z-index:14;mso-wrap-distance-left:9pt;width:0pt;height:18.3pt;mso-position-horizontal-relative:text;position:absolute;margin-left:679.1pt;margin-top:21.15pt;mso-wrap-distance-bottom:0pt;mso-wrap-distance-right:9pt;mso-wrap-distance-top:0pt;" o:spid="_x0000_s1028" o:allowincell="t" o:allowoverlap="t" filled="t" fillcolor="#ffffff [3212]" stroked="t" strokecolor="#000000 [3213]" strokeweight="1.2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45" behindDoc="0" locked="0" layoutInCell="1" hidden="0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216535</wp:posOffset>
                </wp:positionV>
                <wp:extent cx="0" cy="742315"/>
                <wp:effectExtent l="29210" t="0" r="57785" b="10160"/>
                <wp:wrapNone/>
                <wp:docPr id="1029" name="直線矢印コネクタ 3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矢印コネクタ 36"/>
                      <wps:cNvCnPr/>
                      <wps:spPr>
                        <a:xfrm>
                          <a:off x="0" y="0"/>
                          <a:ext cx="0" cy="7423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6" style="mso-position-vertical-relative:text;z-index:45;mso-wrap-distance-left:9pt;width:0pt;height:58.45pt;mso-position-horizontal-relative:text;position:absolute;margin-left:276.25pt;margin-top:17.05pt;mso-wrap-distance-bottom:0pt;mso-wrap-distance-right:9pt;mso-wrap-distance-top:0pt;" o:spid="_x0000_s1029" o:allowincell="t" o:allowoverlap="t" filled="f" stroked="t" strokecolor="#000000 [3213]" strokeweight="1.5pt" o:spt="32" type="#_x0000_t32">
                <v:fill/>
                <v:stroke linestyle="single" miterlimit="8" endcap="flat" dashstyle="solid" filltype="solid" startarrow="none" startarrowwidth="wide" startarrowlength="medium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45085</wp:posOffset>
                </wp:positionV>
                <wp:extent cx="2122805" cy="288290"/>
                <wp:effectExtent l="635" t="635" r="29845" b="10795"/>
                <wp:wrapNone/>
                <wp:docPr id="1030" name="フローチャート: 処理 1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フローチャート: 処理 10"/>
                      <wps:cNvSpPr/>
                      <wps:spPr>
                        <a:xfrm>
                          <a:off x="0" y="0"/>
                          <a:ext cx="2122805" cy="28829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介護保険認定申請の有無確認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0" style="mso-position-vertical-relative:text;z-index:4;mso-wrap-distance-left:9pt;width:167.15pt;height:22.7pt;mso-position-horizontal-relative:text;position:absolute;margin-left:195.5pt;margin-top:3.55pt;mso-wrap-distance-bottom:0pt;mso-wrap-distance-right:9pt;mso-wrap-distance-top:0pt;v-text-anchor:middle;" o:spid="_x0000_s1030" o:allowincell="t" o:allowoverlap="t" filled="t" fillcolor="#ffffff [3212]" stroked="t" strokecolor="#000000 [3213]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介護保険認定申請の有無確認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40005</wp:posOffset>
                </wp:positionV>
                <wp:extent cx="1167130" cy="280035"/>
                <wp:effectExtent l="635" t="635" r="29845" b="10795"/>
                <wp:wrapNone/>
                <wp:docPr id="1031" name="フローチャート: 処理 16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フローチャート: 処理 16"/>
                      <wps:cNvSpPr/>
                      <wps:spPr>
                        <a:xfrm>
                          <a:off x="0" y="0"/>
                          <a:ext cx="1167130" cy="28003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介護認定あり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6" style="mso-position-vertical-relative:text;z-index:5;mso-wrap-distance-left:9pt;width:91.9pt;height:22.05pt;mso-position-horizontal-relative:text;position:absolute;margin-left:34.04pt;margin-top:3.15pt;mso-wrap-distance-bottom:0pt;mso-wrap-distance-right:9pt;mso-wrap-distance-top:0pt;v-text-anchor:middle;" o:spid="_x0000_s1031" o:allowincell="t" o:allowoverlap="t" filled="t" fillcolor="#ffffff [3212]" stroked="t" strokecolor="#000000 [3213]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介護認定あり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5485130</wp:posOffset>
                </wp:positionH>
                <wp:positionV relativeFrom="paragraph">
                  <wp:posOffset>40005</wp:posOffset>
                </wp:positionV>
                <wp:extent cx="1141095" cy="280035"/>
                <wp:effectExtent l="635" t="635" r="29845" b="10795"/>
                <wp:wrapNone/>
                <wp:docPr id="1032" name="フローチャート: 処理 1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フローチャート: 処理 12"/>
                      <wps:cNvSpPr/>
                      <wps:spPr>
                        <a:xfrm>
                          <a:off x="0" y="0"/>
                          <a:ext cx="1141095" cy="28003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介護認定なし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あり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2" style="mso-position-vertical-relative:text;z-index:12;mso-wrap-distance-left:9pt;width:89.85pt;height:22.05pt;mso-position-horizontal-relative:text;position:absolute;margin-left:431.9pt;margin-top:3.15pt;mso-wrap-distance-bottom:0pt;mso-wrap-distance-right:9pt;mso-wrap-distance-top:0pt;v-text-anchor:middle;" o:spid="_x0000_s1032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介護認定なし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あり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177165</wp:posOffset>
                </wp:positionV>
                <wp:extent cx="884555" cy="5080"/>
                <wp:effectExtent l="635" t="35560" r="29210" b="41275"/>
                <wp:wrapNone/>
                <wp:docPr id="1033" name="直線矢印コネクタ 3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矢印コネクタ 30"/>
                      <wps:cNvCnPr/>
                      <wps:spPr>
                        <a:xfrm flipV="1">
                          <a:off x="0" y="0"/>
                          <a:ext cx="884555" cy="508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0" style="mso-position-vertical-relative:text;z-index:15;mso-wrap-distance-left:9pt;width:69.650000000000006pt;height:0.4pt;mso-position-horizontal-relative:text;position:absolute;margin-left:362.4pt;margin-top:13.95pt;mso-wrap-distance-bottom:0pt;mso-wrap-distance-right:9pt;mso-wrap-distance-top:0pt;flip:y;" o:spid="_x0000_s1033" o:allowincell="t" o:allowoverlap="t" filled="t" fillcolor="#ffffff [3212]" stroked="t" strokecolor="#000000 [3213]" strokeweight="1.2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177165</wp:posOffset>
                </wp:positionV>
                <wp:extent cx="882650" cy="0"/>
                <wp:effectExtent l="635" t="36195" r="29210" b="46355"/>
                <wp:wrapNone/>
                <wp:docPr id="1034" name="直線矢印コネクタ 3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直線矢印コネクタ 32"/>
                      <wps:cNvCnPr/>
                      <wps:spPr>
                        <a:xfrm flipH="1">
                          <a:off x="0" y="0"/>
                          <a:ext cx="882650" cy="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2" style="mso-position-vertical-relative:text;z-index:16;mso-wrap-distance-left:9pt;width:69.5pt;height:0pt;mso-position-horizontal-relative:text;position:absolute;margin-left:126pt;margin-top:13.95pt;mso-wrap-distance-bottom:0pt;mso-wrap-distance-right:9pt;mso-wrap-distance-top:0pt;flip:x;" o:spid="_x0000_s1034" o:allowincell="t" o:allowoverlap="t" filled="t" fillcolor="#ffffff [3212]" stroked="t" strokecolor="#000000 [3213]" strokeweight="1.2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6061075</wp:posOffset>
                </wp:positionH>
                <wp:positionV relativeFrom="paragraph">
                  <wp:posOffset>85725</wp:posOffset>
                </wp:positionV>
                <wp:extent cx="0" cy="257810"/>
                <wp:effectExtent l="36195" t="0" r="65405" b="10160"/>
                <wp:wrapNone/>
                <wp:docPr id="1035" name="直線矢印コネクタ 35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直線矢印コネクタ 35"/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5" style="mso-position-vertical-relative:text;z-index:17;mso-wrap-distance-left:9pt;width:0pt;height:20.3pt;mso-position-horizontal-relative:text;position:absolute;margin-left:477.25pt;margin-top:6.75pt;mso-wrap-distance-bottom:0pt;mso-wrap-distance-right:9pt;mso-wrap-distance-top:0pt;" o:spid="_x0000_s1035" o:allowincell="t" o:allowoverlap="t" filled="t" fillcolor="#ffffff [3212]" stroked="t" strokecolor="#000000 [3213]" strokeweight="1.2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85725</wp:posOffset>
                </wp:positionV>
                <wp:extent cx="0" cy="257810"/>
                <wp:effectExtent l="36195" t="0" r="65405" b="10160"/>
                <wp:wrapNone/>
                <wp:docPr id="1036" name="直線矢印コネクタ 45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直線矢印コネクタ 45"/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5" style="mso-position-vertical-relative:text;z-index:20;mso-wrap-distance-left:9pt;width:0pt;height:20.3pt;mso-position-horizontal-relative:text;position:absolute;margin-left:79.8pt;margin-top:6.75pt;mso-wrap-distance-bottom:0pt;mso-wrap-distance-right:9pt;mso-wrap-distance-top:0pt;" o:spid="_x0000_s1036" o:allowincell="t" o:allowoverlap="t" filled="t" fillcolor="#ffffff [3212]" stroked="t" strokecolor="#000000 [3213]" strokeweight="1.2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121920</wp:posOffset>
                </wp:positionV>
                <wp:extent cx="1167130" cy="301625"/>
                <wp:effectExtent l="635" t="635" r="29845" b="10795"/>
                <wp:wrapNone/>
                <wp:docPr id="1037" name="フローチャート: 処理 25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フローチャート: 処理 25"/>
                      <wps:cNvSpPr/>
                      <wps:spPr>
                        <a:xfrm>
                          <a:off x="0" y="0"/>
                          <a:ext cx="1167130" cy="3016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要介護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～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5" style="mso-position-vertical-relative:text;z-index:13;mso-wrap-distance-left:9pt;width:91.9pt;height:23.75pt;mso-position-horizontal-relative:text;position:absolute;margin-left:34.04pt;margin-top:9.6pt;mso-wrap-distance-bottom:0pt;mso-wrap-distance-right:9pt;mso-wrap-distance-top:0pt;v-text-anchor:middle;" o:spid="_x0000_s1037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要介護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1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～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5485130</wp:posOffset>
                </wp:positionH>
                <wp:positionV relativeFrom="paragraph">
                  <wp:posOffset>121920</wp:posOffset>
                </wp:positionV>
                <wp:extent cx="1140460" cy="306070"/>
                <wp:effectExtent l="635" t="635" r="29845" b="10795"/>
                <wp:wrapNone/>
                <wp:docPr id="1038" name="テキスト ボックス 7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72"/>
                      <wps:cNvSpPr txBox="1"/>
                      <wps:spPr>
                        <a:xfrm>
                          <a:off x="0" y="0"/>
                          <a:ext cx="1140460" cy="306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SｺﾞｼｯｸM" w:hAnsi="HGSｺﾞｼｯｸM" w:eastAsia="HGSｺﾞｼｯｸM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介護認定申請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2" style="mso-position-vertical-relative:text;z-index:18;mso-wrap-distance-left:9pt;width:89.8pt;height:24.1pt;mso-position-horizontal-relative:text;position:absolute;margin-left:431.9pt;margin-top:9.6pt;mso-wrap-distance-bottom:0pt;mso-wrap-distance-right:9pt;mso-wrap-distance-top:0pt;v-text-anchor:top;" o:spid="_x0000_s1038" o:allowincell="t" o:allowoverlap="t" filled="t" fillcolor="#ffffff [3212]" stroked="t" strokecolor="#000000 [3213]" strokeweight="1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SｺﾞｼｯｸM" w:hAnsi="HGSｺﾞｼｯｸM" w:eastAsia="HGSｺﾞｼｯｸM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</w:rPr>
                        <w:t>介護認定申請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142875</wp:posOffset>
                </wp:positionV>
                <wp:extent cx="3890010" cy="0"/>
                <wp:effectExtent l="635" t="36195" r="29210" b="46355"/>
                <wp:wrapNone/>
                <wp:docPr id="1039" name="直線矢印コネクタ 44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直線矢印コネクタ 44"/>
                      <wps:cNvCnPr/>
                      <wps:spPr>
                        <a:xfrm flipH="1">
                          <a:off x="0" y="0"/>
                          <a:ext cx="3890010" cy="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4" style="mso-position-vertical-relative:text;z-index:21;mso-wrap-distance-left:9pt;width:306.3pt;height:0pt;mso-position-horizontal-relative:text;position:absolute;margin-left:126pt;margin-top:11.25pt;mso-wrap-distance-bottom:0pt;mso-wrap-distance-right:9pt;mso-wrap-distance-top:0pt;flip:x;" o:spid="_x0000_s1039" o:allowincell="t" o:allowoverlap="t" filled="t" fillcolor="#ffffff [3212]" stroked="t" strokecolor="#000000 [3213]" strokeweight="1.2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34" behindDoc="0" locked="0" layoutInCell="1" hidden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146685</wp:posOffset>
                </wp:positionV>
                <wp:extent cx="306070" cy="993140"/>
                <wp:effectExtent l="31750" t="635" r="29210" b="10160"/>
                <wp:wrapNone/>
                <wp:docPr id="1040" name="カギ線コネクタ 6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カギ線コネクタ 6"/>
                      <wps:cNvCnPr/>
                      <wps:spPr>
                        <a:xfrm flipV="1">
                          <a:off x="0" y="0"/>
                          <a:ext cx="306070" cy="993140"/>
                        </a:xfrm>
                        <a:prstGeom prst="bentConnector3">
                          <a:avLst>
                            <a:gd name="adj1" fmla="val 936"/>
                          </a:avLst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headEnd type="triangle" w="med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6" style="mso-position-vertical-relative:text;z-index:34;mso-wrap-distance-left:9pt;width:24.1pt;height:78.2pt;mso-position-horizontal-relative:text;position:absolute;margin-left:209.65pt;margin-top:11.55pt;mso-wrap-distance-bottom:0pt;mso-wrap-distance-right:9pt;mso-wrap-distance-top:0pt;flip:y;" o:spid="_x0000_s1040" o:allowincell="t" o:allowoverlap="t" filled="t" fillcolor="#ffffff [3212]" stroked="t" strokecolor="#000000 [3213]" strokeweight="1.25pt" o:spt="34" o:connectortype="elbow" type="#_x0000_t34" adj="202">
                <v:fill/>
                <v:stroke linestyle="single" miterlimit="8" endcap="flat" dashstyle="solid" filltype="solid" startarrow="block" startarrowwidth="medium" startarrowlength="medium" endarrow="none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43" behindDoc="0" locked="0" layoutInCell="1" hidden="0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194310</wp:posOffset>
                </wp:positionV>
                <wp:extent cx="0" cy="1273810"/>
                <wp:effectExtent l="29210" t="0" r="57785" b="10160"/>
                <wp:wrapNone/>
                <wp:docPr id="1041" name="直線矢印コネクタ 14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直線矢印コネクタ 14"/>
                      <wps:cNvCnPr/>
                      <wps:spPr>
                        <a:xfrm>
                          <a:off x="0" y="0"/>
                          <a:ext cx="0" cy="12738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style="mso-position-vertical-relative:text;z-index:43;mso-wrap-distance-left:9pt;width:0pt;height:100.3pt;mso-position-horizontal-relative:text;position:absolute;margin-left:79.8pt;margin-top:15.3pt;mso-wrap-distance-bottom:0pt;mso-wrap-distance-right:9pt;mso-wrap-distance-top:0pt;" o:spid="_x0000_s1041" o:allowincell="t" o:allowoverlap="t" filled="f" stroked="t" strokecolor="#000000 [3213]" strokeweight="1.5pt" o:spt="32" type="#_x0000_t32">
                <v:fill/>
                <v:stroke linestyle="single" miterlimit="8" endcap="flat" dashstyle="solid" filltype="solid" startarrow="none" startarrowwidth="wide" startarrowlength="medium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41275</wp:posOffset>
                </wp:positionV>
                <wp:extent cx="1101090" cy="286385"/>
                <wp:effectExtent l="635" t="635" r="29845" b="10795"/>
                <wp:wrapNone/>
                <wp:docPr id="1042" name="フローチャート: 処理 29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フローチャート: 処理 29"/>
                      <wps:cNvSpPr/>
                      <wps:spPr>
                        <a:xfrm>
                          <a:off x="0" y="0"/>
                          <a:ext cx="1101090" cy="28638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要支援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9" style="mso-position-vertical-relative:text;z-index:19;mso-wrap-distance-left:9pt;width:86.7pt;height:22.55pt;mso-position-horizontal-relative:text;position:absolute;margin-left:233.8pt;margin-top:3.25pt;mso-wrap-distance-bottom:0pt;mso-wrap-distance-right:9pt;mso-wrap-distance-top:0pt;v-text-anchor:middle;" o:spid="_x0000_s1042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要支援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1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4074160</wp:posOffset>
                </wp:positionH>
                <wp:positionV relativeFrom="paragraph">
                  <wp:posOffset>104140</wp:posOffset>
                </wp:positionV>
                <wp:extent cx="1414780" cy="0"/>
                <wp:effectExtent l="635" t="36195" r="29210" b="46355"/>
                <wp:wrapNone/>
                <wp:docPr id="1043" name="直線矢印コネクタ 39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直線矢印コネクタ 39"/>
                      <wps:cNvCnPr/>
                      <wps:spPr>
                        <a:xfrm flipH="1">
                          <a:off x="0" y="0"/>
                          <a:ext cx="1414780" cy="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9" style="mso-position-vertical-relative:text;z-index:22;mso-wrap-distance-left:9pt;width:111.4pt;height:0pt;mso-position-horizontal-relative:text;position:absolute;margin-left:320.8pt;margin-top:8.19pt;mso-wrap-distance-bottom:0pt;mso-wrap-distance-right:9pt;mso-wrap-distance-top:0pt;flip:x;" o:spid="_x0000_s1043" o:allowincell="t" o:allowoverlap="t" filled="t" fillcolor="#ffffff [3212]" stroked="t" strokecolor="#000000 [3213]" strokeweight="1.2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6061075</wp:posOffset>
                </wp:positionH>
                <wp:positionV relativeFrom="paragraph">
                  <wp:posOffset>194310</wp:posOffset>
                </wp:positionV>
                <wp:extent cx="0" cy="276860"/>
                <wp:effectExtent l="36195" t="0" r="65405" b="10160"/>
                <wp:wrapNone/>
                <wp:docPr id="1044" name="直線矢印コネクタ 4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直線矢印コネクタ 40"/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0" style="mso-position-vertical-relative:text;z-index:23;mso-wrap-distance-left:9pt;width:0pt;height:21.8pt;mso-position-horizontal-relative:text;position:absolute;margin-left:477.25pt;margin-top:15.3pt;mso-wrap-distance-bottom:0pt;mso-wrap-distance-right:9pt;mso-wrap-distance-top:0pt;" o:spid="_x0000_s1044" o:allowincell="t" o:allowoverlap="t" filled="t" fillcolor="#ffffff [3212]" stroked="t" strokecolor="#000000 [3213]" strokeweight="1.2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42" behindDoc="0" locked="0" layoutInCell="1" hidden="0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207645</wp:posOffset>
                </wp:positionV>
                <wp:extent cx="540385" cy="0"/>
                <wp:effectExtent l="635" t="29210" r="29210" b="38735"/>
                <wp:wrapNone/>
                <wp:docPr id="1045" name="直線矢印コネクタ 13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直線矢印コネクタ 13"/>
                      <wps:cNvCnPr/>
                      <wps:spPr>
                        <a:xfrm flipH="1">
                          <a:off x="0" y="0"/>
                          <a:ext cx="54038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style="mso-position-vertical-relative:text;z-index:42;mso-wrap-distance-left:9pt;width:42.55pt;height:0pt;mso-position-horizontal-relative:text;position:absolute;margin-left:191.25pt;margin-top:16.350000000000001pt;mso-wrap-distance-bottom:0pt;mso-wrap-distance-right:9pt;mso-wrap-distance-top:0pt;flip:x;" o:spid="_x0000_s1045" o:allowincell="t" o:allowoverlap="t" filled="f" stroked="t" strokecolor="#000000 [3213]" strokeweight="1.5pt" o:spt="32" type="#_x0000_t32">
                <v:fill/>
                <v:stroke linestyle="single" miterlimit="8" endcap="flat" dashstyle="solid" filltype="solid" startarrow="none" startarrowwidth="wide" startarrowlength="medium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40" behindDoc="0" locked="0" layoutInCell="1" hidden="0" allowOverlap="1">
                <wp:simplePos x="0" y="0"/>
                <wp:positionH relativeFrom="column">
                  <wp:posOffset>4070350</wp:posOffset>
                </wp:positionH>
                <wp:positionV relativeFrom="paragraph">
                  <wp:posOffset>207645</wp:posOffset>
                </wp:positionV>
                <wp:extent cx="304800" cy="0"/>
                <wp:effectExtent l="635" t="29210" r="29210" b="38735"/>
                <wp:wrapNone/>
                <wp:docPr id="1046" name="直線矢印コネクタ 7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直線矢印コネクタ 7"/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style="mso-position-vertical-relative:text;z-index:40;mso-wrap-distance-left:9pt;width:24pt;height:0pt;mso-position-horizontal-relative:text;position:absolute;margin-left:320.5pt;margin-top:16.350000000000001pt;mso-wrap-distance-bottom:0pt;mso-wrap-distance-right:9pt;mso-wrap-distance-top:0pt;flip:x;" o:spid="_x0000_s1046" o:allowincell="t" o:allowoverlap="t" filled="f" stroked="t" strokecolor="#000000 [3213]" strokeweight="1.5pt" o:spt="32" type="#_x0000_t32">
                <v:fill/>
                <v:stroke linestyle="single" miterlimit="8" endcap="flat" dashstyle="solid" filltype="solid" startarrow="none" startarrowwidth="wide" startarrowlength="medium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64770</wp:posOffset>
                </wp:positionV>
                <wp:extent cx="1101090" cy="294005"/>
                <wp:effectExtent l="635" t="635" r="29845" b="10795"/>
                <wp:wrapNone/>
                <wp:docPr id="1047" name="フローチャート: 処理 5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フローチャート: 処理 50"/>
                      <wps:cNvSpPr/>
                      <wps:spPr>
                        <a:xfrm>
                          <a:off x="0" y="0"/>
                          <a:ext cx="1101090" cy="29400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6"/>
                              </w:rPr>
                              <w:t>事業対象者に決定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0" style="mso-position-vertical-relative:text;z-index:25;mso-wrap-distance-left:9pt;width:86.7pt;height:23.15pt;mso-position-horizontal-relative:text;position:absolute;margin-left:233.8pt;margin-top:5.09pt;mso-wrap-distance-bottom:0pt;mso-wrap-distance-right:9pt;mso-wrap-distance-top:0pt;v-text-anchor:middle;" o:spid="_x0000_s1047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6"/>
                        </w:rPr>
                        <w:t>事業対象者に決定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4375150</wp:posOffset>
                </wp:positionH>
                <wp:positionV relativeFrom="paragraph">
                  <wp:posOffset>8890</wp:posOffset>
                </wp:positionV>
                <wp:extent cx="1022985" cy="438785"/>
                <wp:effectExtent l="635" t="635" r="29845" b="10795"/>
                <wp:wrapNone/>
                <wp:docPr id="1048" name="フローチャート: 処理 23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フローチャート: 処理 23"/>
                      <wps:cNvSpPr/>
                      <wps:spPr>
                        <a:xfrm>
                          <a:off x="0" y="0"/>
                          <a:ext cx="1022985" cy="43878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基本チェックリスト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該当あり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3" style="mso-position-vertical-relative:text;z-index:24;mso-wrap-distance-left:9pt;width:80.55pt;height:34.54pt;mso-position-horizontal-relative:text;position:absolute;margin-left:344.5pt;margin-top:0.7pt;mso-wrap-distance-bottom:0pt;mso-wrap-distance-right:9pt;mso-wrap-distance-top:0pt;v-text-anchor:middle;" o:spid="_x0000_s1048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基本チェックリスト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該当あり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39" behindDoc="0" locked="0" layoutInCell="1" hidden="0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37465</wp:posOffset>
                </wp:positionV>
                <wp:extent cx="1161415" cy="417195"/>
                <wp:effectExtent l="635" t="635" r="29845" b="10795"/>
                <wp:wrapNone/>
                <wp:docPr id="1049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テキスト ボックス 4"/>
                      <wps:cNvSpPr txBox="1"/>
                      <wps:spPr>
                        <a:xfrm>
                          <a:off x="0" y="0"/>
                          <a:ext cx="1161415" cy="41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総合事業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サービ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ス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</w:rPr>
                              <w:t>利用希望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39;mso-wrap-distance-left:9pt;width:91.45pt;height:32.85pt;mso-position-horizontal-relative:text;position:absolute;margin-left:99.8pt;margin-top:2.95pt;mso-wrap-distance-bottom:0pt;mso-wrap-distance-right:9pt;mso-wrap-distance-top:0pt;v-text-anchor:top;" o:spid="_x0000_s1049" o:allowincell="t" o:allowoverlap="t" filled="t" fillcolor="#ffffff [3201]" stroked="t" strokecolor="#000000" strokeweight="1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総合事業</w:t>
                      </w:r>
                      <w:r>
                        <w:rPr>
                          <w:rFonts w:hint="default"/>
                          <w:sz w:val="16"/>
                        </w:rPr>
                        <w:t>サービ</w:t>
                      </w:r>
                      <w:r>
                        <w:rPr>
                          <w:rFonts w:hint="eastAsia"/>
                          <w:sz w:val="16"/>
                        </w:rPr>
                        <w:t>ス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default"/>
                          <w:sz w:val="16"/>
                        </w:rPr>
                        <w:t>利用希望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5485130</wp:posOffset>
                </wp:positionH>
                <wp:positionV relativeFrom="paragraph">
                  <wp:posOffset>17145</wp:posOffset>
                </wp:positionV>
                <wp:extent cx="1140460" cy="299085"/>
                <wp:effectExtent l="635" t="635" r="29845" b="10795"/>
                <wp:wrapNone/>
                <wp:docPr id="1050" name="フローチャート: 処理 18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フローチャート: 処理 18"/>
                      <wps:cNvSpPr/>
                      <wps:spPr>
                        <a:xfrm>
                          <a:off x="0" y="0"/>
                          <a:ext cx="1140460" cy="29908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非該当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8" style="mso-position-vertical-relative:text;z-index:6;mso-wrap-distance-left:9pt;width:89.8pt;height:23.55pt;mso-position-horizontal-relative:text;position:absolute;margin-left:431.9pt;margin-top:1.35pt;mso-wrap-distance-bottom:0pt;mso-wrap-distance-right:9pt;mso-wrap-distance-top:0pt;v-text-anchor:middle;" o:spid="_x0000_s1050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非該当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46" behindDoc="0" locked="0" layoutInCell="1" hidden="0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130175</wp:posOffset>
                </wp:positionV>
                <wp:extent cx="0" cy="323850"/>
                <wp:effectExtent l="29210" t="0" r="57785" b="10160"/>
                <wp:wrapNone/>
                <wp:docPr id="1051" name="直線矢印コネクタ 7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直線矢印コネクタ 70"/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0" style="mso-position-vertical-relative:text;z-index:46;mso-wrap-distance-left:9pt;width:0pt;height:25.5pt;mso-position-horizontal-relative:text;position:absolute;margin-left:273.35000000000002pt;margin-top:10.25pt;mso-wrap-distance-bottom:0pt;mso-wrap-distance-right:9pt;mso-wrap-distance-top:0pt;" o:spid="_x0000_s1051" o:allowincell="t" o:allowoverlap="t" filled="f" stroked="t" strokecolor="#000000 [3213]" strokeweight="1.5pt" o:spt="32" type="#_x0000_t32">
                <v:fill/>
                <v:stroke linestyle="single" miterlimit="8" endcap="flat" dashstyle="solid" filltype="solid" startarrow="none" startarrowwidth="wide" startarrowlength="medium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44" behindDoc="0" locked="0" layoutInCell="1" hidden="0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226695</wp:posOffset>
                </wp:positionV>
                <wp:extent cx="5080" cy="544195"/>
                <wp:effectExtent l="24130" t="635" r="57785" b="10160"/>
                <wp:wrapNone/>
                <wp:docPr id="1052" name="直線矢印コネクタ 15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直線矢印コネクタ 15"/>
                      <wps:cNvCnPr/>
                      <wps:spPr>
                        <a:xfrm>
                          <a:off x="0" y="0"/>
                          <a:ext cx="5080" cy="54419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style="mso-position-vertical-relative:text;z-index:44;mso-wrap-distance-left:9pt;width:0.4pt;height:42.85pt;mso-position-horizontal-relative:text;position:absolute;margin-left:113.1pt;margin-top:17.850000000000001pt;mso-wrap-distance-bottom:0pt;mso-wrap-distance-right:9pt;mso-wrap-distance-top:0pt;" o:spid="_x0000_s1052" o:allowincell="t" o:allowoverlap="t" filled="f" stroked="t" strokecolor="#000000 [3213]" strokeweight="1.5pt" o:spt="32" type="#_x0000_t32">
                <v:fill/>
                <v:stroke linestyle="single" miterlimit="8" endcap="flat" dashstyle="solid" filltype="solid" startarrow="none" startarrowwidth="wide" startarrowlength="medium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5173345</wp:posOffset>
                </wp:positionH>
                <wp:positionV relativeFrom="paragraph">
                  <wp:posOffset>226695</wp:posOffset>
                </wp:positionV>
                <wp:extent cx="309245" cy="365125"/>
                <wp:effectExtent l="36830" t="635" r="29210" b="10795"/>
                <wp:wrapNone/>
                <wp:docPr id="1053" name="カギ線コネクタ 55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カギ線コネクタ 55"/>
                      <wps:cNvCnPr/>
                      <wps:spPr>
                        <a:xfrm>
                          <a:off x="0" y="0"/>
                          <a:ext cx="309245" cy="365125"/>
                        </a:xfrm>
                        <a:prstGeom prst="bentConnector3">
                          <a:avLst>
                            <a:gd name="adj1" fmla="val -187"/>
                          </a:avLst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55" style="mso-position-vertical-relative:text;z-index:27;mso-wrap-distance-left:9pt;width:24.35pt;height:28.75pt;mso-position-horizontal-relative:text;position:absolute;margin-left:407.35pt;margin-top:17.850000000000001pt;mso-wrap-distance-bottom:0pt;mso-wrap-distance-right:9pt;mso-wrap-distance-top:0pt;" o:spid="_x0000_s1053" o:allowincell="t" o:allowoverlap="t" filled="t" fillcolor="#ffffff [3212]" stroked="t" strokecolor="#000000 [3213]" strokeweight="1.25pt" o:spt="34" o:connectortype="elbow" type="#_x0000_t34" adj="-40">
                <v:fill/>
                <v:stroke linestyle="single" miterlimit="8" endcap="flat" dashstyle="solid" filltype="solid" startarrow="block" endarrow="none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>
                <wp:simplePos x="0" y="0"/>
                <wp:positionH relativeFrom="column">
                  <wp:posOffset>6061075</wp:posOffset>
                </wp:positionH>
                <wp:positionV relativeFrom="paragraph">
                  <wp:posOffset>79375</wp:posOffset>
                </wp:positionV>
                <wp:extent cx="0" cy="262890"/>
                <wp:effectExtent l="36195" t="0" r="65405" b="10160"/>
                <wp:wrapNone/>
                <wp:docPr id="1054" name="直線矢印コネクタ 41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直線矢印コネクタ 41"/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1" style="mso-position-vertical-relative:text;z-index:26;mso-wrap-distance-left:9pt;width:0pt;height:20.7pt;mso-position-horizontal-relative:text;position:absolute;margin-left:477.25pt;margin-top:6.25pt;mso-wrap-distance-bottom:0pt;mso-wrap-distance-right:9pt;mso-wrap-distance-top:0pt;" o:spid="_x0000_s1054" o:allowincell="t" o:allowoverlap="t" filled="t" fillcolor="#ffffff [3212]" stroked="t" strokecolor="#000000 [3213]" strokeweight="1.2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>
                <wp:simplePos x="0" y="0"/>
                <wp:positionH relativeFrom="column">
                  <wp:posOffset>5485130</wp:posOffset>
                </wp:positionH>
                <wp:positionV relativeFrom="paragraph">
                  <wp:posOffset>109855</wp:posOffset>
                </wp:positionV>
                <wp:extent cx="1135380" cy="438785"/>
                <wp:effectExtent l="635" t="635" r="29845" b="10795"/>
                <wp:wrapNone/>
                <wp:docPr id="1055" name="フローチャート: 処理 19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フローチャート: 処理 19"/>
                      <wps:cNvSpPr/>
                      <wps:spPr>
                        <a:xfrm>
                          <a:off x="0" y="0"/>
                          <a:ext cx="1135380" cy="43878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基本チェックリスト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実施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9" style="mso-position-vertical-relative:text;z-index:28;mso-wrap-distance-left:9pt;width:89.4pt;height:34.54pt;mso-position-horizontal-relative:text;position:absolute;margin-left:431.9pt;margin-top:8.65pt;mso-wrap-distance-bottom:0pt;mso-wrap-distance-right:9pt;mso-wrap-distance-top:0pt;v-text-anchor:middle;" o:spid="_x0000_s1055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基本チェックリスト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実施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1" behindDoc="0" locked="0" layoutInCell="1" hidden="0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226060</wp:posOffset>
                </wp:positionV>
                <wp:extent cx="2065020" cy="201295"/>
                <wp:effectExtent l="635" t="635" r="29845" b="10795"/>
                <wp:wrapNone/>
                <wp:docPr id="1056" name="テキスト ボックス 11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テキスト ボックス 11"/>
                      <wps:cNvSpPr txBox="1"/>
                      <wps:spPr>
                        <a:xfrm>
                          <a:off x="0" y="0"/>
                          <a:ext cx="2065020" cy="201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sz w:val="16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フレイル改善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4"/>
                              </w:rPr>
                              <w:t>を希望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mso-position-vertical-relative:text;z-index:41;mso-wrap-distance-left:9pt;width:162.6pt;height:15.85pt;mso-position-horizontal-relative:text;position:absolute;margin-left:191.2pt;margin-top:17.8pt;mso-wrap-distance-bottom:0pt;mso-wrap-distance-right:9pt;mso-wrap-distance-top:0pt;v-text-anchor:top;" o:spid="_x0000_s1056" o:allowincell="t" o:allowoverlap="t" filled="t" fillcolor="#ffffff" stroked="t" strokecolor="#000000" strokeweight="1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sz w:val="16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フレイル改善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P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4"/>
                        </w:rPr>
                        <w:t>を希望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5" behindDoc="0" locked="0" layoutInCell="1" hidden="0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198755</wp:posOffset>
                </wp:positionV>
                <wp:extent cx="0" cy="118745"/>
                <wp:effectExtent l="29210" t="0" r="57785" b="10160"/>
                <wp:wrapNone/>
                <wp:docPr id="105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オブジェクト 0"/>
                      <wps:cNvSpPr/>
                      <wps:spPr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55;mso-position-horizontal-relative:text;position:absolute;mso-wrap-distance-bottom:0pt;mso-wrap-distance-left:16pt;mso-wrap-distance-right:16pt;" o:spid="_x0000_s1057" o:allowincell="t" o:allowoverlap="t" filled="f" stroked="t" strokecolor="#000000 [3213]" strokeweight="1.5pt" o:spt="20" from="273.35000000000002pt,15.65pt" to="273.35000000000002pt,25pt">
                <v:fill/>
                <v:stroke linestyle="single" miterlimit="8" endcap="flat" dashstyle="solid" filltype="solid" startarrowwidth="wide" startarrowlength="medium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88900</wp:posOffset>
                </wp:positionV>
                <wp:extent cx="1167765" cy="551815"/>
                <wp:effectExtent l="635" t="635" r="29845" b="10795"/>
                <wp:wrapNone/>
                <wp:docPr id="1058" name="フローチャート: 処理 21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フローチャート: 処理 21"/>
                      <wps:cNvSpPr/>
                      <wps:spPr>
                        <a:xfrm>
                          <a:off x="0" y="0"/>
                          <a:ext cx="1167765" cy="5518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対象外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介護保険サービス利用）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1" style="mso-position-vertical-relative:text;z-index:7;mso-wrap-distance-left:9pt;width:91.95pt;height:43.45pt;mso-position-horizontal-relative:text;position:absolute;margin-left:34.04pt;margin-top:7pt;mso-wrap-distance-bottom:0pt;mso-wrap-distance-right:9pt;mso-wrap-distance-top:0pt;v-text-anchor:middle;" o:spid="_x0000_s1058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対象外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(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介護保険サービス利用）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>
                <wp:simplePos x="0" y="0"/>
                <wp:positionH relativeFrom="column">
                  <wp:posOffset>6061075</wp:posOffset>
                </wp:positionH>
                <wp:positionV relativeFrom="paragraph">
                  <wp:posOffset>96520</wp:posOffset>
                </wp:positionV>
                <wp:extent cx="0" cy="252730"/>
                <wp:effectExtent l="36195" t="0" r="65405" b="10160"/>
                <wp:wrapNone/>
                <wp:docPr id="1059" name="直線矢印コネクタ 42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直線矢印コネクタ 42"/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2" style="mso-position-vertical-relative:text;z-index:29;mso-wrap-distance-left:9pt;width:0pt;height:19.89pt;mso-position-horizontal-relative:text;position:absolute;margin-left:477.25pt;margin-top:7.6pt;mso-wrap-distance-bottom:0pt;mso-wrap-distance-right:9pt;mso-wrap-distance-top:0pt;" o:spid="_x0000_s1059" o:allowincell="t" o:allowoverlap="t" filled="t" fillcolor="#ffffff [3212]" stroked="t" strokecolor="#000000 [3213]" strokeweight="1.2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88900</wp:posOffset>
                </wp:positionV>
                <wp:extent cx="2063750" cy="513715"/>
                <wp:effectExtent l="635" t="635" r="29845" b="10795"/>
                <wp:wrapNone/>
                <wp:docPr id="1060" name="フローチャート: 処理 51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フローチャート: 処理 51"/>
                      <wps:cNvSpPr/>
                      <wps:spPr>
                        <a:xfrm>
                          <a:off x="0" y="0"/>
                          <a:ext cx="2063750" cy="5137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auto"/>
                                <w:sz w:val="16"/>
                              </w:rPr>
                              <w:t>事業説明後、利用の意思確認できれば、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auto"/>
                                <w:sz w:val="16"/>
                              </w:rPr>
                              <w:t>介護予防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color w:val="auto"/>
                                <w:sz w:val="16"/>
                              </w:rPr>
                              <w:t>居宅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auto"/>
                                <w:sz w:val="16"/>
                              </w:rPr>
                              <w:t>介護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color w:val="auto"/>
                                <w:sz w:val="16"/>
                              </w:rPr>
                              <w:t>支援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auto"/>
                                <w:sz w:val="16"/>
                              </w:rPr>
                              <w:t>契約を行う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auto"/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auto"/>
                                <w:sz w:val="14"/>
                              </w:rPr>
                              <w:t>担当地区地域包括支援センター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auto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1" style="mso-position-vertical-relative:text;z-index:9;mso-wrap-distance-left:9pt;width:162.5pt;height:40.450000000000003pt;mso-position-horizontal-relative:text;position:absolute;margin-left:191.3pt;margin-top:7pt;mso-wrap-distance-bottom:0pt;mso-wrap-distance-right:9pt;mso-wrap-distance-top:0pt;v-text-anchor:middle;" o:spid="_x0000_s1060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auto"/>
                          <w:sz w:val="16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auto"/>
                          <w:sz w:val="16"/>
                        </w:rPr>
                        <w:t>事業説明後、利用の意思確認できれば、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auto"/>
                          <w:sz w:val="16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auto"/>
                          <w:sz w:val="16"/>
                        </w:rPr>
                        <w:t>介護予防</w:t>
                      </w:r>
                      <w:r>
                        <w:rPr>
                          <w:rFonts w:hint="default" w:ascii="HGSｺﾞｼｯｸM" w:hAnsi="HGSｺﾞｼｯｸM" w:eastAsia="HGSｺﾞｼｯｸM"/>
                          <w:color w:val="auto"/>
                          <w:sz w:val="16"/>
                        </w:rPr>
                        <w:t>居宅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auto"/>
                          <w:sz w:val="16"/>
                        </w:rPr>
                        <w:t>介護</w:t>
                      </w:r>
                      <w:r>
                        <w:rPr>
                          <w:rFonts w:hint="default" w:ascii="HGSｺﾞｼｯｸM" w:hAnsi="HGSｺﾞｼｯｸM" w:eastAsia="HGSｺﾞｼｯｸM"/>
                          <w:color w:val="auto"/>
                          <w:sz w:val="16"/>
                        </w:rPr>
                        <w:t>支援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auto"/>
                          <w:sz w:val="16"/>
                        </w:rPr>
                        <w:t>契約を行う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auto"/>
                          <w:sz w:val="18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auto"/>
                          <w:sz w:val="14"/>
                        </w:rPr>
                        <w:t>(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auto"/>
                          <w:sz w:val="14"/>
                        </w:rPr>
                        <w:t>担当地区地域包括支援センター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auto"/>
                          <w:sz w:val="14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30" behindDoc="0" locked="0" layoutInCell="1" hidden="0" allowOverlap="1">
                <wp:simplePos x="0" y="0"/>
                <wp:positionH relativeFrom="column">
                  <wp:posOffset>5485130</wp:posOffset>
                </wp:positionH>
                <wp:positionV relativeFrom="paragraph">
                  <wp:posOffset>121920</wp:posOffset>
                </wp:positionV>
                <wp:extent cx="1140460" cy="438785"/>
                <wp:effectExtent l="635" t="635" r="29845" b="10795"/>
                <wp:wrapNone/>
                <wp:docPr id="1061" name="フローチャート: 処理 20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フローチャート: 処理 20"/>
                      <wps:cNvSpPr/>
                      <wps:spPr>
                        <a:xfrm>
                          <a:off x="0" y="0"/>
                          <a:ext cx="1140460" cy="43878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基本チェックリスト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該当なし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0" style="mso-position-vertical-relative:text;z-index:30;mso-wrap-distance-left:9pt;width:89.8pt;height:34.54pt;mso-position-horizontal-relative:text;position:absolute;margin-left:431.9pt;margin-top:9.6pt;mso-wrap-distance-bottom:0pt;mso-wrap-distance-right:9pt;mso-wrap-distance-top:0pt;v-text-anchor:middle;" o:spid="_x0000_s1061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基本チェックリスト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該当なし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6" behindDoc="0" locked="0" layoutInCell="1" hidden="0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146050</wp:posOffset>
                </wp:positionV>
                <wp:extent cx="0" cy="176530"/>
                <wp:effectExtent l="29210" t="0" r="57785" b="10160"/>
                <wp:wrapNone/>
                <wp:docPr id="106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オブジェクト 0"/>
                      <wps:cNvSpPr/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56;mso-position-horizontal-relative:text;position:absolute;mso-wrap-distance-bottom:0pt;mso-wrap-distance-left:16pt;mso-wrap-distance-right:16pt;" o:spid="_x0000_s1062" o:allowincell="t" o:allowoverlap="t" filled="f" stroked="t" strokecolor="#000000 [3213]" strokeweight="1.5pt" o:spt="20" from="273.35000000000002pt,11.5pt" to="273.35000000000002pt,25.4pt">
                <v:fill/>
                <v:stroke linestyle="single" miterlimit="8" endcap="flat" dashstyle="solid" filltype="solid" startarrowwidth="wide" startarrowlength="medium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31" behindDoc="0" locked="0" layoutInCell="1" hidden="0" allowOverlap="1">
                <wp:simplePos x="0" y="0"/>
                <wp:positionH relativeFrom="column">
                  <wp:posOffset>6061075</wp:posOffset>
                </wp:positionH>
                <wp:positionV relativeFrom="paragraph">
                  <wp:posOffset>102870</wp:posOffset>
                </wp:positionV>
                <wp:extent cx="0" cy="309880"/>
                <wp:effectExtent l="36195" t="0" r="65405" b="10160"/>
                <wp:wrapNone/>
                <wp:docPr id="1063" name="直線矢印コネクタ 43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直線矢印コネクタ 43"/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3" style="mso-position-vertical-relative:text;z-index:31;mso-wrap-distance-left:9pt;width:0pt;height:24.4pt;mso-position-horizontal-relative:text;position:absolute;margin-left:477.25pt;margin-top:8.1pt;mso-wrap-distance-bottom:0pt;mso-wrap-distance-right:9pt;mso-wrap-distance-top:0pt;" o:spid="_x0000_s1063" o:allowincell="t" o:allowoverlap="t" filled="t" fillcolor="#ffffff [3212]" stroked="t" strokecolor="#000000 [3213]" strokeweight="1.2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88265</wp:posOffset>
                </wp:positionV>
                <wp:extent cx="2064385" cy="568960"/>
                <wp:effectExtent l="635" t="635" r="29845" b="10795"/>
                <wp:wrapNone/>
                <wp:docPr id="1064" name="フローチャート: 処理 48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フローチャート: 処理 48"/>
                      <wps:cNvSpPr/>
                      <wps:spPr>
                        <a:xfrm>
                          <a:off x="0" y="0"/>
                          <a:ext cx="2064385" cy="5689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8"/>
                              </w:rPr>
                              <w:t>ｲﾝﾃｲｸ・ｱｾｽﾒﾝﾄ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2"/>
                              </w:rPr>
                              <w:t>兵庫県版フレイルチェック票・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2"/>
                              </w:rPr>
                              <w:t>興味関心チェックリストの作成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担当地域包括職員が実施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8" style="mso-position-vertical-relative:text;z-index:8;mso-wrap-distance-left:9pt;width:162.55000000000001pt;height:44.8pt;mso-position-horizontal-relative:text;position:absolute;margin-left:191.25pt;margin-top:6.95pt;mso-wrap-distance-bottom:0pt;mso-wrap-distance-right:9pt;mso-wrap-distance-top:0pt;v-text-anchor:middle;" o:spid="_x0000_s1064" o:allowincell="t" o:allowoverlap="t" filled="t" fillcolor="#ffffff [3212]" stroked="t" strokecolor="#000000 [3213]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8"/>
                        </w:rPr>
                        <w:t>ｲﾝﾃｲｸ・ｱｾｽﾒﾝﾄ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2"/>
                        </w:rPr>
                        <w:t>兵庫県版フレイルチェック票・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2"/>
                        </w:rPr>
                        <w:t>興味関心チェックリストの作成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(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担当地域包括職員が実施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1" behindDoc="0" locked="0" layoutInCell="1" hidden="0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103505</wp:posOffset>
                </wp:positionV>
                <wp:extent cx="1228725" cy="833755"/>
                <wp:effectExtent l="0" t="0" r="858520" b="697230"/>
                <wp:wrapNone/>
                <wp:docPr id="106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オブジェクト 0"/>
                      <wps:cNvSpPr/>
                      <wps:spPr>
                        <a:xfrm>
                          <a:off x="0" y="0"/>
                          <a:ext cx="1228725" cy="833755"/>
                        </a:xfrm>
                        <a:prstGeom prst="borderCallout1">
                          <a:avLst>
                            <a:gd name="adj1" fmla="val 51294"/>
                            <a:gd name="adj2" fmla="val 103046"/>
                            <a:gd name="adj3" fmla="val 182332"/>
                            <a:gd name="adj4" fmla="val 167467"/>
                          </a:avLst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フレイル訪問型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の調整は阪神北圏域リハビリテーション支援センターに連絡し調整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フレイル通所型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の調整は直接事業所に連絡して調整する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51;mso-wrap-distance-left:5.65pt;width:96.75pt;height:65.650000000000006pt;mso-position-horizontal-relative:text;position:absolute;margin-left:29.25pt;margin-top:8.15pt;mso-wrap-distance-bottom:0pt;mso-wrap-distance-right:5.65pt;mso-wrap-distance-top:0pt;v-text-anchor:middle;" o:spid="_x0000_s1065" o:allowincell="t" o:allowoverlap="t" filled="f" stroked="t" strokecolor="#000000 [3213]" strokeweight="0.5pt" o:spt="47" type="#_x0000_t47" adj="36173,39384,22258,11080">
                <v:fill/>
                <v:stroke linestyle="single" miterlimit="8" endcap="flat" dashstyle="shortdash" filltype="solid" startarrow="block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フレイル訪問型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C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の調整は阪神北圏域リハビリテーション支援センターに連絡し調整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フレイル通所型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C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の調整は直接事業所に連絡して調整する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32" behindDoc="0" locked="0" layoutInCell="1" hidden="0" allowOverlap="1">
                <wp:simplePos x="0" y="0"/>
                <wp:positionH relativeFrom="column">
                  <wp:posOffset>5453380</wp:posOffset>
                </wp:positionH>
                <wp:positionV relativeFrom="paragraph">
                  <wp:posOffset>186690</wp:posOffset>
                </wp:positionV>
                <wp:extent cx="1167765" cy="608965"/>
                <wp:effectExtent l="635" t="635" r="29845" b="10795"/>
                <wp:wrapNone/>
                <wp:docPr id="1066" name="フローチャート: 処理 22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フローチャート: 処理 22"/>
                      <wps:cNvSpPr/>
                      <wps:spPr>
                        <a:xfrm>
                          <a:off x="0" y="0"/>
                          <a:ext cx="1167765" cy="60896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対象外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いきいき百歳体操等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利用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2" style="mso-position-vertical-relative:text;z-index:32;mso-wrap-distance-left:9pt;width:91.95pt;height:47.95pt;mso-position-horizontal-relative:text;position:absolute;margin-left:429.4pt;margin-top:14.7pt;mso-wrap-distance-bottom:0pt;mso-wrap-distance-right:9pt;mso-wrap-distance-top:0pt;v-text-anchor:middle;" o:spid="_x0000_s1066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対象外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いきいき百歳体操等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利用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7" behindDoc="0" locked="0" layoutInCell="1" hidden="0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200025</wp:posOffset>
                </wp:positionV>
                <wp:extent cx="0" cy="154940"/>
                <wp:effectExtent l="29210" t="0" r="57785" b="10160"/>
                <wp:wrapNone/>
                <wp:docPr id="106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7" name="オブジェクト 0"/>
                      <wps:cNvSpPr/>
                      <wps:spPr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57;mso-position-horizontal-relative:text;position:absolute;mso-wrap-distance-bottom:0pt;mso-wrap-distance-left:16pt;mso-wrap-distance-right:16pt;" o:spid="_x0000_s1067" o:allowincell="t" o:allowoverlap="t" filled="f" stroked="t" strokecolor="#000000 [3213]" strokeweight="1.5pt" o:spt="20" from="273.35000000000002pt,15.75pt" to="273.35000000000002pt,27.950000000000003pt">
                <v:fill/>
                <v:stroke linestyle="single" miterlimit="8" endcap="flat" dashstyle="solid" filltype="solid" startarrowwidth="wide" startarrowlength="medium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126365</wp:posOffset>
                </wp:positionV>
                <wp:extent cx="2063750" cy="480695"/>
                <wp:effectExtent l="635" t="635" r="29845" b="10795"/>
                <wp:wrapNone/>
                <wp:docPr id="1068" name="フローチャート: 処理 49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フローチャート: 処理 49"/>
                      <wps:cNvSpPr/>
                      <wps:spPr>
                        <a:xfrm>
                          <a:off x="0" y="0"/>
                          <a:ext cx="2063750" cy="48069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sz w:val="16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6"/>
                              </w:rPr>
                              <w:t>フレイル改善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申込書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6"/>
                              </w:rPr>
                              <w:t>介護予防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6"/>
                              </w:rPr>
                              <w:t>居宅介護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6"/>
                              </w:rPr>
                              <w:t>支援サービス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6"/>
                              </w:rPr>
                              <w:t>届出書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6"/>
                              </w:rPr>
                              <w:t>介護保険課へ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6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9" style="mso-position-vertical-relative:text;z-index:10;mso-wrap-distance-left:9pt;width:162.5pt;height:37.85pt;mso-position-horizontal-relative:text;position:absolute;margin-left:192.25pt;margin-top:9.94pt;mso-wrap-distance-bottom:0pt;mso-wrap-distance-right:9pt;mso-wrap-distance-top:0pt;v-text-anchor:middle;" o:spid="_x0000_s1068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sz w:val="16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6"/>
                        </w:rPr>
                        <w:t>フレイル改善</w:t>
                      </w:r>
                      <w:r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6"/>
                        </w:rPr>
                        <w:t>P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申込書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6"/>
                        </w:rPr>
                        <w:t>介護予防</w:t>
                      </w:r>
                      <w:r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6"/>
                        </w:rPr>
                        <w:t>居宅介護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6"/>
                        </w:rPr>
                        <w:t>支援サービス</w:t>
                      </w:r>
                      <w:r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6"/>
                        </w:rPr>
                        <w:t>届出書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6"/>
                        </w:rPr>
                        <w:t>介護保険課へ</w:t>
                      </w:r>
                      <w:r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6"/>
                        </w:rPr>
                        <w:t>提出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9" behindDoc="0" locked="0" layoutInCell="1" hidden="0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29210</wp:posOffset>
                </wp:positionV>
                <wp:extent cx="1167765" cy="747395"/>
                <wp:effectExtent l="934085" t="148590" r="29210" b="10160"/>
                <wp:wrapNone/>
                <wp:docPr id="1069" name="線吹き出し 1 (枠付き) 9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線吹き出し 1 (枠付き) 9"/>
                      <wps:cNvSpPr/>
                      <wps:spPr>
                        <a:xfrm>
                          <a:off x="0" y="0"/>
                          <a:ext cx="1167765" cy="747395"/>
                        </a:xfrm>
                        <a:prstGeom prst="borderCallout1">
                          <a:avLst>
                            <a:gd name="adj1" fmla="val 48646"/>
                            <a:gd name="adj2" fmla="val -322"/>
                            <a:gd name="adj3" fmla="val -19872"/>
                            <a:gd name="adj4" fmla="val -7996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介護保険証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、事業所名称、地域包括支援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の名称欄に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ゴム印で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  <w:bdr w:val="single" w:color="auto" w:sz="4" w:space="0"/>
                              </w:rPr>
                              <w:t>フレイル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と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捺印されていることを確認する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9" style="mso-position-vertical-relative:text;z-index:49;mso-wrap-distance-left:9pt;width:91.95pt;height:58.85pt;mso-position-horizontal-relative:text;position:absolute;margin-left:429.45pt;margin-top:2.29pt;mso-wrap-distance-bottom:0pt;mso-wrap-distance-right:9pt;mso-wrap-distance-top:0pt;v-text-anchor:middle;" o:spid="_x0000_s1069" o:allowincell="t" o:allowoverlap="t" filled="f" stroked="t" strokecolor="#000000 [3213]" strokeweight="0.5pt" o:spt="47" type="#_x0000_t47" adj="-17271,-4292,-70,10508">
                <v:fill/>
                <v:stroke linestyle="single" miterlimit="8" endcap="flat" dashstyle="shortdash" filltype="solid" startarrow="block" endarrow="none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eastAsia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介護保険証</w:t>
                      </w:r>
                      <w:r>
                        <w:rPr>
                          <w:rFonts w:hint="default"/>
                          <w:color w:val="000000" w:themeColor="text1"/>
                          <w:sz w:val="12"/>
                        </w:rPr>
                        <w:t>、事業所名称、地域包括支援</w:t>
                      </w:r>
                      <w:r>
                        <w:rPr>
                          <w:rFonts w:hint="default"/>
                          <w:color w:val="000000" w:themeColor="text1"/>
                          <w:sz w:val="12"/>
                        </w:rPr>
                        <w:t>C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の名称欄に</w:t>
                      </w:r>
                      <w:r>
                        <w:rPr>
                          <w:rFonts w:hint="default"/>
                          <w:color w:val="000000" w:themeColor="text1"/>
                          <w:sz w:val="12"/>
                        </w:rPr>
                        <w:t>ゴム印で</w:t>
                      </w:r>
                      <w:r>
                        <w:rPr>
                          <w:rFonts w:hint="default"/>
                          <w:color w:val="000000" w:themeColor="text1"/>
                          <w:sz w:val="12"/>
                          <w:bdr w:val="single" w:color="auto" w:sz="4" w:space="0"/>
                        </w:rPr>
                        <w:t>フレイル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と</w:t>
                      </w:r>
                      <w:r>
                        <w:rPr>
                          <w:rFonts w:hint="default"/>
                          <w:color w:val="000000" w:themeColor="text1"/>
                          <w:sz w:val="12"/>
                        </w:rPr>
                        <w:t>捺印されていることを確認する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8" behindDoc="0" locked="0" layoutInCell="1" hidden="0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149860</wp:posOffset>
                </wp:positionV>
                <wp:extent cx="0" cy="192405"/>
                <wp:effectExtent l="29210" t="0" r="57785" b="10160"/>
                <wp:wrapNone/>
                <wp:docPr id="107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0" name="オブジェクト 0"/>
                      <wps:cNvSpPr/>
                      <wps:spPr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58;mso-position-horizontal-relative:text;position:absolute;mso-wrap-distance-bottom:0pt;mso-wrap-distance-left:16pt;mso-wrap-distance-right:16pt;" o:spid="_x0000_s1070" o:allowincell="t" o:allowoverlap="t" filled="f" stroked="t" strokecolor="#000000 [3213]" strokeweight="1.5pt" o:spt="20" from="273.35000000000002pt,11.8pt" to="273.35000000000002pt,26.950000000000003pt">
                <v:fill/>
                <v:stroke linestyle="single" miterlimit="8" endcap="flat" dashstyle="solid" filltype="solid" startarrowwidth="wide" startarrowlength="medium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3" behindDoc="0" locked="0" layoutInCell="1" hidden="0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102870</wp:posOffset>
                </wp:positionV>
                <wp:extent cx="1674495" cy="956310"/>
                <wp:effectExtent l="635" t="635" r="29845" b="10795"/>
                <wp:wrapNone/>
                <wp:docPr id="107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1" name="オブジェクト 0"/>
                      <wps:cNvSpPr/>
                      <wps:spPr>
                        <a:xfrm>
                          <a:off x="0" y="0"/>
                          <a:ext cx="1674495" cy="956310"/>
                        </a:xfrm>
                        <a:prstGeom prst="roundRect">
                          <a:avLst>
                            <a:gd name="adj" fmla="val 8209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 w:ascii="ＭＳ Ｐ明朝" w:hAnsi="ＭＳ Ｐ明朝" w:eastAsia="ＭＳ Ｐ明朝"/>
                                <w:color w:val="FF0000"/>
                                <w:sz w:val="14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 w:themeColor="text1"/>
                                <w:sz w:val="12"/>
                              </w:rPr>
                              <w:t>阪神北圏域リハビリテーション支援センターは担当リハビリ専門職の派遣の調整を中心に行っている。一旦、担当が決まり日程が決定した後で日程調整の必要がでた場合は、直接担当リハビリ専門職と日時調整する。どうしてもリハビリ専門職との日程調整がうまくいかない場合は、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color w:val="000000" w:themeColor="text1"/>
                                <w:sz w:val="12"/>
                                <w:highlight w:val="none"/>
                              </w:rPr>
                              <w:t>阪神北圏域リハビリテーション支援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color w:val="000000" w:themeColor="text1"/>
                                <w:sz w:val="12"/>
                              </w:rPr>
                              <w:t>センターへ再依頼をかける。</w:t>
                            </w:r>
                          </w:p>
                        </w:txbxContent>
                      </wps:txbx>
                      <wps:bodyPr vertOverflow="overflow" horzOverflow="overflow" wrap="square" rIns="0" anchor="t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53;mso-wrap-distance-left:16pt;width:131.85pt;height:75.3pt;mso-position-horizontal-relative:text;position:absolute;margin-left:29.25pt;margin-top:8.1pt;mso-wrap-distance-bottom:0pt;mso-wrap-distance-right:16pt;mso-wrap-distance-top:0pt;v-text-anchor:top;" o:spid="_x0000_s1071" o:allowincell="t" o:allowoverlap="t" filled="f" stroked="t" strokecolor="#000000 [3213]" strokeweight="1pt" o:spt="2" arcsize="5379f">
                <v:fill/>
                <v:stroke linestyle="single" miterlimit="8" endcap="flat" dashstyle="shortdash" filltype="solid"/>
                <v:textbox style="layout-flow:horizontal;" inset=",,0mm,">
                  <w:txbxContent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 w:ascii="ＭＳ Ｐ明朝" w:hAnsi="ＭＳ Ｐ明朝" w:eastAsia="ＭＳ Ｐ明朝"/>
                          <w:color w:val="FF0000"/>
                          <w:sz w:val="14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color w:val="000000" w:themeColor="text1"/>
                          <w:sz w:val="12"/>
                        </w:rPr>
                        <w:t>阪神北圏域リハビリテーション支援センターは担当リハビリ専門職の派遣の調整を中心に行っている。一旦、担当が決まり日程が決定した後で日程調整の必要がでた場合は、直接担当リハビリ専門職と日時調整する。どうしてもリハビリ専門職との日程調整がうまくいかない場合は、</w:t>
                      </w:r>
                      <w:r>
                        <w:rPr>
                          <w:rFonts w:hint="eastAsia" w:ascii="ＭＳ Ｐ明朝" w:hAnsi="ＭＳ Ｐ明朝" w:eastAsia="ＭＳ Ｐ明朝"/>
                          <w:color w:val="000000" w:themeColor="text1"/>
                          <w:sz w:val="12"/>
                          <w:highlight w:val="none"/>
                        </w:rPr>
                        <w:t>阪神北圏域リハビリテーション支援</w:t>
                      </w:r>
                      <w:r>
                        <w:rPr>
                          <w:rFonts w:hint="eastAsia" w:ascii="ＭＳ Ｐ明朝" w:hAnsi="ＭＳ Ｐ明朝" w:eastAsia="ＭＳ Ｐ明朝"/>
                          <w:color w:val="000000" w:themeColor="text1"/>
                          <w:sz w:val="12"/>
                        </w:rPr>
                        <w:t>センターへ再依頼をかける。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0" behindDoc="0" locked="0" layoutInCell="1" hidden="0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113665</wp:posOffset>
                </wp:positionV>
                <wp:extent cx="2063750" cy="410210"/>
                <wp:effectExtent l="635" t="635" r="29845" b="10795"/>
                <wp:wrapNone/>
                <wp:docPr id="107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2" name="オブジェクト 0"/>
                      <wps:cNvSpPr txBox="1"/>
                      <wps:spPr>
                        <a:xfrm>
                          <a:off x="0" y="0"/>
                          <a:ext cx="2063750" cy="410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16"/>
                              </w:rPr>
                              <w:t>フレイル訪問型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16"/>
                              </w:rPr>
                              <w:t>フレイル通所型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16"/>
                              </w:rPr>
                              <w:t>利用調整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0;mso-wrap-distance-left:5.65pt;width:162.5pt;height:32.29pt;mso-position-horizontal-relative:text;position:absolute;margin-left:192.25pt;margin-top:8.94pt;mso-wrap-distance-bottom:0pt;mso-wrap-distance-right:5.65pt;mso-wrap-distance-top:0pt;" o:spid="_x0000_s1072" o:allowincell="t" o:allowoverlap="t" filled="t" fillcolor="#ffffff [3201]" stroked="t" strokecolor="#000000" strokeweight="1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16"/>
                        </w:rPr>
                        <w:t>フレイル訪問型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16"/>
                        </w:rPr>
                        <w:t>C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16"/>
                        </w:rPr>
                        <w:t>フレイル通所型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16"/>
                        </w:rPr>
                        <w:t>C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16"/>
                        </w:rPr>
                        <w:t>利用調整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2" behindDoc="0" locked="0" layoutInCell="1" hidden="0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152400</wp:posOffset>
                </wp:positionV>
                <wp:extent cx="1167765" cy="861695"/>
                <wp:effectExtent l="537845" t="0" r="29210" b="90805"/>
                <wp:wrapNone/>
                <wp:docPr id="1073" name="線吹き出し 1 (枠付き) 9"/>
                <a:graphic xmlns:a="http://schemas.openxmlformats.org/drawingml/2006/main">
                  <a:graphicData uri="http://schemas.microsoft.com/office/word/2010/wordprocessingShape">
                    <wps:wsp>
                      <wps:cNvPr id="1073" name="線吹き出し 1 (枠付き) 9"/>
                      <wps:cNvSpPr/>
                      <wps:spPr>
                        <a:xfrm>
                          <a:off x="0" y="0"/>
                          <a:ext cx="1167765" cy="861695"/>
                        </a:xfrm>
                        <a:prstGeom prst="borderCallout1">
                          <a:avLst>
                            <a:gd name="adj1" fmla="val 48646"/>
                            <a:gd name="adj2" fmla="val -322"/>
                            <a:gd name="adj3" fmla="val 109295"/>
                            <a:gd name="adj4" fmla="val -46028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フレイル訪問型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の訪問日が決まれば、訪問日の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週間前には、基本情報・兵庫県版フレイルチェックシート・興味関心チェクリストを訪問する担当者へ送付する。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9" style="mso-position-vertical-relative:text;z-index:52;mso-wrap-distance-left:9pt;width:91.95pt;height:67.84pt;mso-position-horizontal-relative:text;position:absolute;margin-left:429.35pt;margin-top:12pt;mso-wrap-distance-bottom:0pt;mso-wrap-distance-right:9pt;mso-wrap-distance-top:0pt;v-text-anchor:middle;" o:spid="_x0000_s1073" o:allowincell="t" o:allowoverlap="t" filled="f" stroked="t" strokecolor="#000000 [3213]" strokeweight="0.5pt" o:spt="47" type="#_x0000_t47" adj="-9942,23608,-70,10508">
                <v:fill/>
                <v:stroke linestyle="single" miterlimit="8" endcap="flat" dashstyle="shortdash" filltype="solid" startarrow="block" endarrow="none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eastAsia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フレイル訪問型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C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の訪問日が決まれば、訪問日の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1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週間前には、基本情報・兵庫県版フレイルチェックシート・興味関心チェクリストを訪問する担当者へ送付する。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9" behindDoc="0" locked="0" layoutInCell="1" hidden="0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66675</wp:posOffset>
                </wp:positionV>
                <wp:extent cx="0" cy="412750"/>
                <wp:effectExtent l="29210" t="0" r="57785" b="10160"/>
                <wp:wrapNone/>
                <wp:docPr id="107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4" name="オブジェクト 0"/>
                      <wps:cNvSpPr/>
                      <wps:spPr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59;mso-position-horizontal-relative:text;position:absolute;mso-wrap-distance-bottom:0pt;mso-wrap-distance-left:16pt;mso-wrap-distance-right:16pt;" o:spid="_x0000_s1074" o:allowincell="t" o:allowoverlap="t" filled="f" stroked="t" strokecolor="#000000 [3213]" strokeweight="1.5pt" o:spt="20" from="273.35000000000002pt,5.25pt" to="273.35000000000002pt,37.75pt">
                <v:fill/>
                <v:stroke linestyle="single" miterlimit="8" endcap="flat" dashstyle="solid" filltype="solid" startarrowwidth="wide" startarrowlength="medium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5" behindDoc="0" locked="0" layoutInCell="1" hidden="0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22225</wp:posOffset>
                </wp:positionV>
                <wp:extent cx="2063750" cy="311785"/>
                <wp:effectExtent l="635" t="635" r="29845" b="10795"/>
                <wp:wrapNone/>
                <wp:docPr id="1075" name="フローチャート: 処理 54"/>
                <a:graphic xmlns:a="http://schemas.openxmlformats.org/drawingml/2006/main">
                  <a:graphicData uri="http://schemas.microsoft.com/office/word/2010/wordprocessingShape">
                    <wps:wsp>
                      <wps:cNvPr id="1075" name="フローチャート: 処理 54"/>
                      <wps:cNvSpPr/>
                      <wps:spPr>
                        <a:xfrm>
                          <a:off x="0" y="0"/>
                          <a:ext cx="2063750" cy="31178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8"/>
                              </w:rPr>
                              <w:t>ケアプラン原案作成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8"/>
                              </w:rPr>
                              <w:t>支援者用パ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20"/>
                              </w:rPr>
                              <w:t>ス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4" style="mso-position-vertical-relative:text;z-index:35;mso-wrap-distance-left:9pt;width:162.5pt;height:24.55pt;mso-position-horizontal-relative:text;position:absolute;margin-left:192.25pt;margin-top:1.75pt;mso-wrap-distance-bottom:0pt;mso-wrap-distance-right:9pt;mso-wrap-distance-top:0pt;v-text-anchor:middle;" o:spid="_x0000_s1075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8"/>
                        </w:rPr>
                        <w:t>ケアプラン原案作成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8"/>
                        </w:rPr>
                        <w:t>(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8"/>
                        </w:rPr>
                        <w:t>支援者用パ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20"/>
                        </w:rPr>
                        <w:t>ス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20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0" behindDoc="0" locked="0" layoutInCell="1" hidden="0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105410</wp:posOffset>
                </wp:positionV>
                <wp:extent cx="0" cy="322580"/>
                <wp:effectExtent l="29210" t="0" r="57785" b="10160"/>
                <wp:wrapNone/>
                <wp:docPr id="107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6" name="オブジェクト 0"/>
                      <wps:cNvSpPr/>
                      <wps:spPr>
                        <a:xfrm>
                          <a:off x="0" y="0"/>
                          <a:ext cx="0" cy="3225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60;mso-position-horizontal-relative:text;position:absolute;mso-wrap-distance-bottom:0pt;mso-wrap-distance-left:16pt;mso-wrap-distance-right:16pt;" o:spid="_x0000_s1076" o:allowincell="t" o:allowoverlap="t" filled="f" stroked="t" strokecolor="#000000 [3213]" strokeweight="1.5pt" o:spt="20" from="199.65pt,8.3000000000000007pt" to="199.65pt,33.700000000000003pt">
                <v:fill/>
                <v:stroke linestyle="single" miterlimit="8" endcap="flat" dashstyle="solid" filltype="solid" startarrowwidth="wide" startarrowlength="medium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1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105410</wp:posOffset>
                </wp:positionV>
                <wp:extent cx="0" cy="296545"/>
                <wp:effectExtent l="29210" t="0" r="57785" b="10160"/>
                <wp:wrapNone/>
                <wp:docPr id="107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7" name="オブジェクト 0"/>
                      <wps:cNvSpPr/>
                      <wps:spPr>
                        <a:xfrm>
                          <a:off x="0" y="0"/>
                          <a:ext cx="0" cy="2965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61;mso-position-horizontal-relative:text;position:absolute;mso-wrap-distance-bottom:0pt;mso-wrap-distance-left:16pt;mso-wrap-distance-right:16pt;" o:spid="_x0000_s1077" o:allowincell="t" o:allowoverlap="t" filled="f" stroked="t" strokecolor="#000000 [3213]" strokeweight="1.5pt" o:spt="20" from="342pt,8.3000000000000007pt" to="342pt,31.65pt">
                <v:fill/>
                <v:stroke linestyle="single" miterlimit="8" endcap="flat" dashstyle="solid" filltype="solid" startarrowwidth="wide" startarrowlength="medium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173355</wp:posOffset>
                </wp:positionV>
                <wp:extent cx="2552700" cy="1114425"/>
                <wp:effectExtent l="635" t="635" r="29845" b="10795"/>
                <wp:wrapNone/>
                <wp:docPr id="1078" name="フローチャート: 処理 52"/>
                <a:graphic xmlns:a="http://schemas.openxmlformats.org/drawingml/2006/main">
                  <a:graphicData uri="http://schemas.microsoft.com/office/word/2010/wordprocessingShape">
                    <wps:wsp>
                      <wps:cNvPr id="1078" name="フローチャート: 処理 52"/>
                      <wps:cNvSpPr/>
                      <wps:spPr>
                        <a:xfrm>
                          <a:off x="0" y="0"/>
                          <a:ext cx="2552700" cy="11144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20"/>
                              </w:rPr>
                              <w:t>フレイル訪問型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20"/>
                              </w:rPr>
                              <w:t>と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20"/>
                              </w:rPr>
                              <w:t>担当地区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20"/>
                              </w:rPr>
                              <w:t>地域包括職員が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20"/>
                              </w:rPr>
                              <w:t>ご自宅に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20"/>
                              </w:rPr>
                              <w:t>同行訪問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リハビリ領域の評価、助言、指導の実施、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ペコ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  <w:highlight w:val="none"/>
                              </w:rPr>
                              <w:t>ぱんだ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の配布と説明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包括職員はペコ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  <w:highlight w:val="none"/>
                              </w:rPr>
                              <w:t>ぱんだ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と説明書を持参する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事前に中央包括へ連絡し準備しておく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2" style="mso-position-vertical-relative:text;z-index:11;mso-wrap-distance-left:9pt;width:201pt;height:87.75pt;mso-position-horizontal-relative:text;position:absolute;margin-left:332.45pt;margin-top:13.65pt;mso-wrap-distance-bottom:0pt;mso-wrap-distance-right:9pt;mso-wrap-distance-top:0pt;v-text-anchor:middle;" o:spid="_x0000_s1078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20"/>
                        </w:rPr>
                        <w:t>フレイル訪問型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20"/>
                        </w:rPr>
                        <w:t>C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20"/>
                        </w:rPr>
                        <w:t>と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20"/>
                        </w:rPr>
                        <w:t>担当地区</w:t>
                      </w:r>
                      <w:r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20"/>
                        </w:rPr>
                        <w:t>地域包括職員が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20"/>
                        </w:rPr>
                        <w:t>ご自宅に</w:t>
                      </w:r>
                      <w:bookmarkStart w:id="1" w:name="_GoBack"/>
                      <w:bookmarkEnd w:id="1"/>
                      <w:r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20"/>
                        </w:rPr>
                        <w:t>同行訪問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リハビリ領域の評価、助言、指導の実施、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ペコ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  <w:highlight w:val="none"/>
                        </w:rPr>
                        <w:t>ぱんだ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の配布と説明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包括職員はペコ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  <w:highlight w:val="none"/>
                        </w:rPr>
                        <w:t>ぱんだ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と説明書を持参する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(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事前に中央包括へ連絡し準備しておく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33" behindDoc="0" locked="0" layoutInCell="1" hidden="0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199390</wp:posOffset>
                </wp:positionV>
                <wp:extent cx="2276475" cy="1087755"/>
                <wp:effectExtent l="635" t="635" r="29845" b="10795"/>
                <wp:wrapNone/>
                <wp:docPr id="1079" name="フローチャート: 処理 58"/>
                <a:graphic xmlns:a="http://schemas.openxmlformats.org/drawingml/2006/main">
                  <a:graphicData uri="http://schemas.microsoft.com/office/word/2010/wordprocessingShape">
                    <wps:wsp>
                      <wps:cNvPr id="1079" name="フローチャート: 処理 58"/>
                      <wps:cNvSpPr/>
                      <wps:spPr>
                        <a:xfrm>
                          <a:off x="0" y="0"/>
                          <a:ext cx="2276475" cy="108775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フレイル通所型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と契約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4"/>
                              </w:rPr>
                              <w:t>サービス担当者会議の開催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color w:val="FF0000"/>
                                <w:sz w:val="12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2"/>
                              </w:rPr>
                              <w:t>※特別な理由がない限りは、フレイル訪問型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12"/>
                              </w:rPr>
                              <w:t>は実施報告書を提出したことで、担当者会議に参加したと見なす。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8" style="mso-position-vertical-relative:text;z-index:33;mso-wrap-distance-left:9pt;width:179.25pt;height:85.65pt;mso-position-horizontal-relative:text;position:absolute;margin-left:36.1pt;margin-top:15.7pt;mso-wrap-distance-bottom:0pt;mso-wrap-distance-right:9pt;mso-wrap-distance-top:0pt;v-text-anchor:middle;" o:spid="_x0000_s1079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フレイル通所型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C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と契約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4"/>
                        </w:rPr>
                        <w:t>サービス担当者会議の開催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color w:val="FF0000"/>
                          <w:sz w:val="12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2"/>
                        </w:rPr>
                        <w:t>※特別な理由がない限りは、フレイル訪問型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2"/>
                        </w:rPr>
                        <w:t>C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12"/>
                        </w:rPr>
                        <w:t>は実施報告書を提出したことで、担当者会議に参加したと見なす。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36" behindDoc="0" locked="0" layoutInCell="1" hidden="0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92075</wp:posOffset>
                </wp:positionV>
                <wp:extent cx="1019810" cy="865505"/>
                <wp:effectExtent l="635" t="635" r="29845" b="10795"/>
                <wp:wrapNone/>
                <wp:docPr id="1080" name="テキスト ボックス 75"/>
                <a:graphic xmlns:a="http://schemas.openxmlformats.org/drawingml/2006/main">
                  <a:graphicData uri="http://schemas.microsoft.com/office/word/2010/wordprocessingShape">
                    <wps:wsp>
                      <wps:cNvPr id="1080" name="テキスト ボックス 75"/>
                      <wps:cNvSpPr txBox="1"/>
                      <wps:spPr>
                        <a:xfrm>
                          <a:off x="0" y="0"/>
                          <a:ext cx="1019810" cy="865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必要時</w:t>
                            </w:r>
                            <w:r>
                              <w:rPr>
                                <w:rFonts w:hint="default"/>
                                <w:sz w:val="1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訪問</w:t>
                            </w:r>
                            <w:r>
                              <w:rPr>
                                <w:rFonts w:hint="default"/>
                                <w:sz w:val="14"/>
                              </w:rPr>
                              <w:t>型サービスと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通所型</w:t>
                            </w:r>
                            <w:r>
                              <w:rPr>
                                <w:rFonts w:hint="default"/>
                                <w:sz w:val="14"/>
                              </w:rPr>
                              <w:t>サービスと調整し合同で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担当者会議</w:t>
                            </w:r>
                            <w:r>
                              <w:rPr>
                                <w:rFonts w:hint="default"/>
                                <w:sz w:val="14"/>
                              </w:rPr>
                              <w:t>を開催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することも考慮する。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" style="mso-position-vertical-relative:text;z-index:36;mso-wrap-distance-left:9pt;width:80.3pt;height:68.150000000000006pt;mso-position-horizontal-relative:text;position:absolute;margin-left:233.85pt;margin-top:7.25pt;mso-wrap-distance-bottom:0pt;mso-wrap-distance-right:9pt;mso-wrap-distance-top:0pt;v-text-anchor:top;" o:spid="_x0000_s1080" o:allowincell="t" o:allowoverlap="t" filled="t" fillcolor="#ffffff [3212]" stroked="t" strokecolor="#000000 [3213]" strokeweight="1pt" o:spt="202" type="#_x0000_t202">
                <v:fill/>
                <v:stroke linestyle="single" miterlimit="8" endcap="flat" dashstyle="dash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必要時</w:t>
                      </w:r>
                      <w:r>
                        <w:rPr>
                          <w:rFonts w:hint="default"/>
                          <w:sz w:val="14"/>
                        </w:rPr>
                        <w:t>、</w:t>
                      </w:r>
                      <w:r>
                        <w:rPr>
                          <w:rFonts w:hint="eastAsia"/>
                          <w:sz w:val="14"/>
                        </w:rPr>
                        <w:t>訪問</w:t>
                      </w:r>
                      <w:r>
                        <w:rPr>
                          <w:rFonts w:hint="default"/>
                          <w:sz w:val="14"/>
                        </w:rPr>
                        <w:t>型サービスと</w:t>
                      </w:r>
                      <w:r>
                        <w:rPr>
                          <w:rFonts w:hint="eastAsia"/>
                          <w:sz w:val="14"/>
                        </w:rPr>
                        <w:t>通所型</w:t>
                      </w:r>
                      <w:r>
                        <w:rPr>
                          <w:rFonts w:hint="default"/>
                          <w:sz w:val="14"/>
                        </w:rPr>
                        <w:t>サービスと調整し合同で</w:t>
                      </w:r>
                      <w:r>
                        <w:rPr>
                          <w:rFonts w:hint="eastAsia"/>
                          <w:sz w:val="14"/>
                        </w:rPr>
                        <w:t>担当者会議</w:t>
                      </w:r>
                      <w:r>
                        <w:rPr>
                          <w:rFonts w:hint="default"/>
                          <w:sz w:val="14"/>
                        </w:rPr>
                        <w:t>を開催</w:t>
                      </w:r>
                      <w:r>
                        <w:rPr>
                          <w:rFonts w:hint="eastAsia"/>
                          <w:sz w:val="14"/>
                        </w:rPr>
                        <w:t>することも考慮する。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48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144780</wp:posOffset>
                </wp:positionV>
                <wp:extent cx="0" cy="201295"/>
                <wp:effectExtent l="29210" t="0" r="57785" b="10160"/>
                <wp:wrapNone/>
                <wp:docPr id="1081" name="直線矢印コネクタ 8"/>
                <a:graphic xmlns:a="http://schemas.openxmlformats.org/drawingml/2006/main">
                  <a:graphicData uri="http://schemas.microsoft.com/office/word/2010/wordprocessingShape">
                    <wps:wsp>
                      <wps:cNvPr id="1081" name="直線矢印コネクタ 8"/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style="mso-position-vertical-relative:text;z-index:48;mso-wrap-distance-left:9pt;width:0pt;height:15.85pt;mso-position-horizontal-relative:text;position:absolute;margin-left:342pt;margin-top:11.4pt;mso-wrap-distance-bottom:0pt;mso-wrap-distance-right:9pt;mso-wrap-distance-top:0pt;" o:spid="_x0000_s1081" o:allowincell="t" o:allowoverlap="t" filled="f" stroked="t" strokecolor="#000000 [3213]" strokeweight="1.5pt" o:spt="32" type="#_x0000_t32">
                <v:fill/>
                <v:stroke linestyle="single" miterlimit="8" endcap="flat" dashstyle="solid" filltype="solid" startarrow="none" startarrowwidth="wide" startarrowlength="medium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47" behindDoc="0" locked="0" layoutInCell="1" hidden="0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144145</wp:posOffset>
                </wp:positionV>
                <wp:extent cx="0" cy="201295"/>
                <wp:effectExtent l="29210" t="0" r="57785" b="10160"/>
                <wp:wrapNone/>
                <wp:docPr id="1082" name="直線矢印コネクタ 5"/>
                <a:graphic xmlns:a="http://schemas.openxmlformats.org/drawingml/2006/main">
                  <a:graphicData uri="http://schemas.microsoft.com/office/word/2010/wordprocessingShape">
                    <wps:wsp>
                      <wps:cNvPr id="1082" name="直線矢印コネクタ 5"/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style="mso-position-vertical-relative:text;z-index:47;mso-wrap-distance-left:9pt;width:0pt;height:15.85pt;mso-position-horizontal-relative:text;position:absolute;margin-left:199.65pt;margin-top:11.35pt;mso-wrap-distance-bottom:0pt;mso-wrap-distance-right:9pt;mso-wrap-distance-top:0pt;" o:spid="_x0000_s1082" o:allowincell="t" o:allowoverlap="t" filled="f" stroked="t" strokecolor="#000000 [3213]" strokeweight="1.5pt" o:spt="32" type="#_x0000_t32">
                <v:fill/>
                <v:stroke linestyle="single" miterlimit="8" endcap="flat" dashstyle="solid" filltype="solid" startarrow="none" startarrowwidth="wide" startarrowlength="medium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4" behindDoc="0" locked="0" layoutInCell="1" hidden="0" allowOverlap="1">
                <wp:simplePos x="0" y="0"/>
                <wp:positionH relativeFrom="column">
                  <wp:posOffset>5321300</wp:posOffset>
                </wp:positionH>
                <wp:positionV relativeFrom="paragraph">
                  <wp:posOffset>209550</wp:posOffset>
                </wp:positionV>
                <wp:extent cx="1453515" cy="1171575"/>
                <wp:effectExtent l="434975" t="67310" r="29210" b="10160"/>
                <wp:wrapNone/>
                <wp:docPr id="1083" name="線吹き出し 1 (枠付き) 9"/>
                <a:graphic xmlns:a="http://schemas.openxmlformats.org/drawingml/2006/main">
                  <a:graphicData uri="http://schemas.microsoft.com/office/word/2010/wordprocessingShape">
                    <wps:wsp>
                      <wps:cNvPr id="1083" name="線吹き出し 1 (枠付き) 9"/>
                      <wps:cNvSpPr/>
                      <wps:spPr>
                        <a:xfrm>
                          <a:off x="0" y="0"/>
                          <a:ext cx="1453515" cy="1171575"/>
                        </a:xfrm>
                        <a:prstGeom prst="borderCallout1">
                          <a:avLst>
                            <a:gd name="adj1" fmla="val 47983"/>
                            <a:gd name="adj2" fmla="val -2843"/>
                            <a:gd name="adj3" fmla="val -5716"/>
                            <a:gd name="adj4" fmla="val -2991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包括職員は事前に訪問時間は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60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分程度となることを対象者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highlight w:val="none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説明する。また、福祉用具、住宅改修の打ち合わせのために事業所が同行する場合、必要の可否を確認するにとどめ、具体的な機種や取り付け位置など迄は療法士と行わない。療法士の訪問が予定時間で終了する事を最優先する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9" style="mso-position-vertical-relative:text;z-index:54;mso-wrap-distance-left:9pt;width:114.45pt;height:92.25pt;mso-position-horizontal-relative:text;position:absolute;margin-left:419pt;margin-top:16.5pt;mso-wrap-distance-bottom:0pt;mso-wrap-distance-right:9pt;mso-wrap-distance-top:0pt;v-text-anchor:middle;" o:spid="_x0000_s1083" o:allowincell="t" o:allowoverlap="t" filled="f" stroked="t" strokecolor="#000000 [3213]" strokeweight="0.5pt" o:spt="47" type="#_x0000_t47" adj="-6462,-1235,-614,10364">
                <v:fill/>
                <v:stroke linestyle="single" miterlimit="8" endcap="flat" dashstyle="shortdash" filltype="solid" startarrow="block" endarrow="none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eastAsia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包括職員は事前に訪問時間は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40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～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60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分程度となることを対象者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  <w:highlight w:val="none"/>
                        </w:rPr>
                        <w:t>に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説明する。また、福祉用具、住宅改修の打ち合わせのために事業所が同行する場合、必要の可否を確認するにとどめ、具体的な機種や取り付け位置など迄は療法士と行わない。療法士の訪問が予定時間で終了する事を最優先する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7" behindDoc="0" locked="0" layoutInCell="1" hidden="0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117475</wp:posOffset>
                </wp:positionV>
                <wp:extent cx="2541905" cy="537210"/>
                <wp:effectExtent l="635" t="635" r="29845" b="10795"/>
                <wp:wrapNone/>
                <wp:docPr id="1084" name="フローチャート: 処理 69"/>
                <a:graphic xmlns:a="http://schemas.openxmlformats.org/drawingml/2006/main">
                  <a:graphicData uri="http://schemas.microsoft.com/office/word/2010/wordprocessingShape">
                    <wps:wsp>
                      <wps:cNvPr id="1084" name="フローチャート: 処理 69"/>
                      <wps:cNvSpPr/>
                      <wps:spPr>
                        <a:xfrm>
                          <a:off x="0" y="0"/>
                          <a:ext cx="2541905" cy="53721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利用者・事業所へのケアプラン説明、同意取得、配布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69" style="mso-position-vertical-relative:text;z-index:37;mso-wrap-distance-left:9pt;width:200.15pt;height:42.3pt;mso-position-horizontal-relative:text;position:absolute;margin-left:178.05pt;margin-top:9.25pt;mso-wrap-distance-bottom:0pt;mso-wrap-distance-right:9pt;mso-wrap-distance-top:0pt;v-text-anchor:middle;" o:spid="_x0000_s1084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利用者・事業所へのケアプラン説明、同意取得、配布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2" behindDoc="0" locked="0" layoutInCell="1" hidden="0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197485</wp:posOffset>
                </wp:positionV>
                <wp:extent cx="0" cy="220980"/>
                <wp:effectExtent l="29210" t="0" r="57785" b="10160"/>
                <wp:wrapNone/>
                <wp:docPr id="108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5" name="オブジェクト 0"/>
                      <wps:cNvSp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62;mso-position-horizontal-relative:text;position:absolute;mso-wrap-distance-bottom:0pt;mso-wrap-distance-left:16pt;mso-wrap-distance-right:16pt;" o:spid="_x0000_s1085" o:allowincell="t" o:allowoverlap="t" filled="f" stroked="t" strokecolor="#000000 [3213]" strokeweight="1.5pt" o:spt="20" from="278.65000000000003pt,15.55pt" to="278.65000000000003pt,32.950000000000003pt">
                <v:fill/>
                <v:stroke linestyle="single" miterlimit="8" endcap="flat" dashstyle="solid" filltype="solid" startarrowwidth="wide" startarrowlength="medium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8" behindDoc="0" locked="0" layoutInCell="1" hidden="0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189865</wp:posOffset>
                </wp:positionV>
                <wp:extent cx="2540000" cy="278765"/>
                <wp:effectExtent l="635" t="635" r="29845" b="10795"/>
                <wp:wrapNone/>
                <wp:docPr id="1086" name="フローチャート: 処理 59"/>
                <a:graphic xmlns:a="http://schemas.openxmlformats.org/drawingml/2006/main">
                  <a:graphicData uri="http://schemas.microsoft.com/office/word/2010/wordprocessingShape">
                    <wps:wsp>
                      <wps:cNvPr id="1086" name="フローチャート: 処理 59"/>
                      <wps:cNvSpPr/>
                      <wps:spPr>
                        <a:xfrm>
                          <a:off x="0" y="0"/>
                          <a:ext cx="2540000" cy="27876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フレイル通所型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</w:rPr>
                              <w:t>開始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9" style="mso-position-vertical-relative:text;z-index:38;mso-wrap-distance-left:9pt;width:200pt;height:21.95pt;mso-position-horizontal-relative:text;position:absolute;margin-left:178.1pt;margin-top:14.95pt;mso-wrap-distance-bottom:0pt;mso-wrap-distance-right:9pt;mso-wrap-distance-top:0pt;v-text-anchor:middle;" o:spid="_x0000_s1086" o:allowincell="t" o:allowoverlap="t" filled="t" fillcolor="#ffffff [3212]" stroked="t" strokecolor="#000000" strokeweight="1pt" o:spt="109" type="#_x0000_t1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フレイル通所型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C</w:t>
                      </w: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</w:rPr>
                        <w:t>開始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</w:rPr>
      </w:pPr>
    </w:p>
    <w:sectPr>
      <w:pgSz w:w="11906" w:h="16838"/>
      <w:pgMar w:top="426" w:right="424" w:bottom="426" w:left="426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6" type="connector" idref="#_x0000_s1043">
          <o:proxy start="" idref="#_x0000_s0" connectloc="-1"/>
          <o:proxy end="" idref="#_x0000_s0" connectloc="-1"/>
        </o:r>
        <o:r id="V:Rule14" type="connector" idref="#_x0000_s1040">
          <o:proxy start="" idref="#_x0000_s0" connectloc="-1"/>
          <o:proxy end="" idref="#_x0000_s0" connectloc="-1"/>
        </o:r>
        <o:r id="V:Rule18" type="connector" idref="#_x0000_s1054">
          <o:proxy start="" idref="#_x0000_s0" connectloc="-1"/>
          <o:proxy end="" idref="#_x0000_s0" connectloc="-1"/>
        </o:r>
        <o:r id="V:Rule26" type="connector" idref="#_x0000_s1051">
          <o:proxy start="" idref="#_x0000_s0" connectloc="-1"/>
          <o:proxy end="" idref="#_x0000_s0" connectloc="-1"/>
        </o:r>
        <o:r id="V:Rule28" type="connector" idref="#_x0000_s1034">
          <o:proxy start="" idref="#_x0000_s0" connectloc="-1"/>
          <o:proxy end="" idref="#_x0000_s0" connectloc="-1"/>
        </o:r>
        <o:r id="V:Rule30" type="connector" idref="#_x0000_s1082">
          <o:proxy start="" idref="#_x0000_s0" connectloc="-1"/>
          <o:proxy end="" idref="#_x0000_s0" connectloc="-1"/>
        </o:r>
        <o:r id="V:Rule42" type="connector" idref="#_x0000_s1045">
          <o:proxy start="" idref="#_x0000_s0" connectloc="-1"/>
          <o:proxy end="" idref="#_x0000_s0" connectloc="-1"/>
        </o:r>
        <o:r id="V:Rule44" type="connector" idref="#_x0000_s1028">
          <o:proxy start="" idref="#_x0000_s0" connectloc="-1"/>
          <o:proxy end="" idref="#_x0000_s0" connectloc="-1"/>
        </o:r>
        <o:r id="V:Rule48" type="connector" idref="#_x0000_s1059">
          <o:proxy start="" idref="#_x0000_s0" connectloc="-1"/>
          <o:proxy end="" idref="#_x0000_s0" connectloc="-1"/>
        </o:r>
        <o:r id="V:Rule56" type="connector" idref="#_x0000_s1039">
          <o:proxy start="" idref="#_x0000_s0" connectloc="-1"/>
          <o:proxy end="" idref="#_x0000_s0" connectloc="-1"/>
        </o:r>
        <o:r id="V:Rule60" type="connector" idref="#_x0000_s1053">
          <o:proxy start="" idref="#_x0000_s0" connectloc="-1"/>
          <o:proxy end="" idref="#_x0000_s0" connectloc="-1"/>
        </o:r>
        <o:r id="V:Rule62" type="connector" idref="#_x0000_s1036">
          <o:proxy start="" idref="#_x0000_s0" connectloc="-1"/>
          <o:proxy end="" idref="#_x0000_s0" connectloc="-1"/>
        </o:r>
        <o:r id="V:Rule70" type="connector" idref="#_x0000_s1033">
          <o:proxy start="" idref="#_x0000_s0" connectloc="-1"/>
          <o:proxy end="" idref="#_x0000_s0" connectloc="-1"/>
        </o:r>
        <o:r id="V:Rule72" type="connector" idref="#_x0000_s1081">
          <o:proxy start="" idref="#_x0000_s0" connectloc="-1"/>
          <o:proxy end="" idref="#_x0000_s0" connectloc="-1"/>
        </o:r>
        <o:r id="V:Rule84" type="connector" idref="#_x0000_s1044">
          <o:proxy start="" idref="#_x0000_s0" connectloc="-1"/>
          <o:proxy end="" idref="#_x0000_s0" connectloc="-1"/>
        </o:r>
        <o:r id="V:Rule92" type="connector" idref="#_x0000_s1041">
          <o:proxy start="" idref="#_x0000_s0" connectloc="-1"/>
          <o:proxy end="" idref="#_x0000_s0" connectloc="-1"/>
        </o:r>
        <o:r id="V:Rule104" type="connector" idref="#_x0000_s1052">
          <o:proxy start="" idref="#_x0000_s0" connectloc="-1"/>
          <o:proxy end="" idref="#_x0000_s0" connectloc="-1"/>
        </o:r>
        <o:r id="V:Rule106" type="connector" idref="#_x0000_s1035">
          <o:proxy start="" idref="#_x0000_s0" connectloc="-1"/>
          <o:proxy end="" idref="#_x0000_s0" connectloc="-1"/>
        </o:r>
        <o:r id="V:Rule118" type="connector" idref="#_x0000_s1063">
          <o:proxy start="" idref="#_x0000_s0" connectloc="-1"/>
          <o:proxy end="" idref="#_x0000_s0" connectloc="-1"/>
        </o:r>
        <o:r id="V:Rule120" type="connector" idref="#_x0000_s1046">
          <o:proxy start="" idref="#_x0000_s0" connectloc="-1"/>
          <o:proxy end="" idref="#_x0000_s0" connectloc="-1"/>
        </o:r>
        <o:r id="V:Rule122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19050">
          <a:solidFill>
            <a:schemeClr val="tx1"/>
          </a:solidFill>
          <a:headEnd type="triangle" w="lg" len="med"/>
          <a:tailEnd type="none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1</Pages>
  <Words>22</Words>
  <Characters>1123</Characters>
  <Application>JUST Note</Application>
  <Lines>134</Lines>
  <Paragraphs>60</Paragraphs>
  <Company>川西市</Company>
  <CharactersWithSpaces>1126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2022-08-02T05:37:00Z</cp:lastPrinted>
  <dcterms:created xsi:type="dcterms:W3CDTF">2022-09-09T02:53:00Z</dcterms:created>
  <dcterms:modified xsi:type="dcterms:W3CDTF">2025-05-09T04:39:33Z</dcterms:modified>
  <cp:revision>5</cp:revision>
</cp:coreProperties>
</file>