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kinsoku w:val="0"/>
        <w:autoSpaceDE w:val="0"/>
        <w:autoSpaceDN w:val="0"/>
        <w:snapToGrid w:val="0"/>
        <w:spacing w:before="102" w:beforeLines="30" w:beforeAutospacing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空き家活用支援事業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改修建築物活用状況報告書</w:t>
      </w:r>
    </w:p>
    <w:p>
      <w:pPr>
        <w:pStyle w:val="0"/>
        <w:kinsoku w:val="0"/>
        <w:autoSpaceDE w:val="0"/>
        <w:autoSpaceDN w:val="0"/>
        <w:snapToGrid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kinsoku w:val="0"/>
        <w:wordWrap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　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様</w:t>
      </w:r>
    </w:p>
    <w:p>
      <w:pPr>
        <w:pStyle w:val="0"/>
        <w:kinsoku w:val="0"/>
        <w:autoSpaceDE w:val="0"/>
        <w:autoSpaceDN w:val="0"/>
        <w:ind w:firstLine="3405" w:firstLineChars="1400"/>
        <w:rPr>
          <w:rFonts w:hint="default"/>
          <w:sz w:val="24"/>
        </w:rPr>
      </w:pPr>
      <w:r>
        <w:rPr>
          <w:rFonts w:hint="eastAsia"/>
          <w:sz w:val="24"/>
        </w:rPr>
        <w:t>（補助を受けた方）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sz w:val="24"/>
        </w:rPr>
        <w:t>住　　所：〒</w:t>
      </w:r>
      <w:r>
        <w:rPr>
          <w:rFonts w:hint="eastAsia"/>
          <w:sz w:val="24"/>
          <w:u w:val="dotted" w:color="auto"/>
        </w:rPr>
        <w:t>　　　－　　　　</w:t>
      </w:r>
    </w:p>
    <w:p>
      <w:pPr>
        <w:pStyle w:val="0"/>
        <w:kinsoku w:val="0"/>
        <w:autoSpaceDE w:val="0"/>
        <w:autoSpaceDN w:val="0"/>
        <w:ind w:left="3625" w:leftChars="1700" w:firstLine="1218" w:firstLineChars="501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0"/>
        </w:rPr>
        <w:t>（名称及び代表者の氏名）</w:t>
      </w:r>
    </w:p>
    <w:p>
      <w:pPr>
        <w:pStyle w:val="0"/>
        <w:kinsoku w:val="0"/>
        <w:autoSpaceDE w:val="0"/>
        <w:autoSpaceDN w:val="0"/>
        <w:ind w:left="3625" w:leftChars="1700" w:firstLine="966" w:firstLineChars="397"/>
        <w:rPr>
          <w:rFonts w:hint="default"/>
          <w:sz w:val="24"/>
        </w:rPr>
      </w:pPr>
      <w:r>
        <w:rPr>
          <w:rFonts w:hint="eastAsia"/>
          <w:sz w:val="24"/>
        </w:rPr>
        <w:t>：</w:t>
      </w:r>
      <w:r>
        <w:rPr>
          <w:rFonts w:hint="eastAsia"/>
          <w:sz w:val="24"/>
          <w:u w:val="dotted" w:color="auto"/>
        </w:rPr>
        <w:t>　　　　　　　　　　　　　　　　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電話番号：</w:t>
      </w:r>
      <w:r>
        <w:rPr>
          <w:rFonts w:hint="eastAsia"/>
          <w:sz w:val="24"/>
          <w:u w:val="dotted" w:color="auto"/>
        </w:rPr>
        <w:t>　　　　　　　　　　　　　　　　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kern w:val="0"/>
          <w:sz w:val="24"/>
        </w:rPr>
        <w:t>メール又は</w:t>
      </w:r>
      <w:r>
        <w:rPr>
          <w:rFonts w:hint="default" w:ascii="Times New Roman" w:hAnsi="Times New Roman"/>
          <w:kern w:val="0"/>
          <w:sz w:val="24"/>
        </w:rPr>
        <w:t>FAX</w:t>
      </w:r>
      <w:r>
        <w:rPr>
          <w:rFonts w:hint="eastAsia"/>
          <w:kern w:val="0"/>
          <w:sz w:val="20"/>
        </w:rPr>
        <w:t>（任意）</w:t>
      </w:r>
    </w:p>
    <w:p>
      <w:pPr>
        <w:pStyle w:val="0"/>
        <w:kinsoku w:val="0"/>
        <w:autoSpaceDE w:val="0"/>
        <w:autoSpaceDN w:val="0"/>
        <w:ind w:left="3625" w:leftChars="1700" w:firstLine="966" w:firstLineChars="397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：</w:t>
      </w:r>
      <w:r>
        <w:rPr>
          <w:rFonts w:hint="eastAsia"/>
          <w:sz w:val="24"/>
          <w:u w:val="dotted" w:color="auto"/>
        </w:rPr>
        <w:t>　　　　　　　　　　　　　　　　</w:t>
      </w:r>
    </w:p>
    <w:p>
      <w:pPr>
        <w:pStyle w:val="0"/>
        <w:kinsoku w:val="0"/>
        <w:autoSpaceDE w:val="0"/>
        <w:autoSpaceDN w:val="0"/>
        <w:spacing w:before="171" w:beforeLines="50" w:beforeAutospacing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標記事業に係る令和　年度の改修</w:t>
      </w:r>
      <w:bookmarkStart w:id="0" w:name="_GoBack"/>
      <w:bookmarkEnd w:id="0"/>
      <w:r>
        <w:rPr>
          <w:rFonts w:hint="eastAsia"/>
          <w:sz w:val="24"/>
        </w:rPr>
        <w:t>建築物の活用状況について、下記のとおり関係書類を添えて報告します。</w:t>
      </w:r>
    </w:p>
    <w:p>
      <w:pPr>
        <w:pStyle w:val="24"/>
        <w:kinsoku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補助を受けた建物の所在地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1855909281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現在の住所と同じ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549422797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その他（所在地：</w:t>
      </w:r>
      <w:r>
        <w:rPr>
          <w:rFonts w:hint="eastAsia"/>
          <w:sz w:val="24"/>
          <w:u w:val="dotted" w:color="auto"/>
        </w:rPr>
        <w:t>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補助を受けた建物の活用状況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1465002684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事業完了時の用途のまま使用している。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2035642015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事業完了時から用途を変更して使用している。</w:t>
      </w:r>
    </w:p>
    <w:p>
      <w:pPr>
        <w:pStyle w:val="0"/>
        <w:kinsoku w:val="0"/>
        <w:autoSpaceDE w:val="0"/>
        <w:autoSpaceDN w:val="0"/>
        <w:ind w:firstLine="365" w:firstLineChars="150"/>
        <w:rPr>
          <w:rFonts w:hint="default"/>
          <w:sz w:val="24"/>
        </w:rPr>
      </w:pPr>
      <w:r>
        <w:rPr>
          <w:rFonts w:hint="eastAsia"/>
          <w:sz w:val="24"/>
        </w:rPr>
        <w:t>（現在の用途：</w:t>
      </w:r>
      <w:r>
        <w:rPr>
          <w:rFonts w:hint="eastAsia"/>
          <w:sz w:val="24"/>
          <w:u w:val="dotted" w:color="auto"/>
        </w:rPr>
        <w:t>　　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ind w:left="426" w:leftChars="2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0"/>
        </w:rPr>
        <w:t>※場合により、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 w:ascii="ＭＳ 明朝" w:hAnsi="ＭＳ 明朝" w:eastAsia="ＭＳ 明朝"/>
          <w:sz w:val="20"/>
        </w:rPr>
        <w:t>が必要となります。</w:t>
      </w:r>
    </w:p>
    <w:p>
      <w:pPr>
        <w:pStyle w:val="0"/>
        <w:tabs>
          <w:tab w:val="left" w:leader="none" w:pos="5082"/>
        </w:tabs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23971665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自己所有であるが、使用していない。</w:t>
      </w:r>
      <w:r>
        <w:rPr>
          <w:rFonts w:hint="default"/>
          <w:sz w:val="24"/>
        </w:rPr>
        <w:tab/>
      </w:r>
      <w:r>
        <w:rPr>
          <w:rFonts w:hint="eastAsia"/>
          <w:sz w:val="20"/>
        </w:rPr>
        <w:t>※原則、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/>
          <w:sz w:val="20"/>
        </w:rPr>
        <w:t>が必要となります。</w:t>
      </w:r>
    </w:p>
    <w:p>
      <w:pPr>
        <w:pStyle w:val="0"/>
        <w:tabs>
          <w:tab w:val="left" w:leader="none" w:pos="5068"/>
        </w:tabs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1283102550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売却した、又は取り壊した。</w:t>
      </w:r>
      <w:r>
        <w:rPr>
          <w:rFonts w:hint="default"/>
          <w:sz w:val="24"/>
        </w:rPr>
        <w:tab/>
      </w:r>
      <w:r>
        <w:rPr>
          <w:rFonts w:hint="eastAsia"/>
          <w:sz w:val="20"/>
        </w:rPr>
        <w:t>※原則、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/>
          <w:sz w:val="20"/>
        </w:rPr>
        <w:t>が必要となります。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408461041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事例等掲載意向確認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　提出写真について、兵庫県で発行する広報刊行物に事例として掲載することを</w:t>
      </w:r>
    </w:p>
    <w:p>
      <w:pPr>
        <w:pStyle w:val="0"/>
        <w:kinsoku w:val="0"/>
        <w:autoSpaceDE w:val="0"/>
        <w:autoSpaceDN w:val="0"/>
        <w:spacing w:before="102" w:beforeLines="30" w:beforeAutospacing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70800025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承諾する。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1591193298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承諾しない。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○関係資料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・改修建築物の外観写真（原則</w:t>
      </w:r>
      <w:r>
        <w:rPr>
          <w:rFonts w:hint="eastAsia" w:ascii="ＭＳ 明朝" w:hAnsi="ＭＳ 明朝" w:eastAsia="ＭＳ 明朝"/>
          <w:sz w:val="24"/>
          <w:u w:val="single" w:color="auto"/>
        </w:rPr>
        <w:t>１枚以上</w:t>
      </w:r>
      <w:r>
        <w:rPr>
          <w:rFonts w:hint="eastAsia"/>
          <w:sz w:val="24"/>
        </w:rPr>
        <w:t>は必ずご提出ください。）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　（例　表札が入っている家の正面からの写真など）</w:t>
      </w:r>
    </w:p>
    <w:p>
      <w:pPr>
        <w:pStyle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・改修建築物の内部写真（原則</w:t>
      </w:r>
      <w:r>
        <w:rPr>
          <w:rFonts w:hint="eastAsia" w:ascii="ＭＳ 明朝" w:hAnsi="ＭＳ 明朝" w:eastAsia="ＭＳ 明朝"/>
          <w:sz w:val="24"/>
          <w:u w:val="single" w:color="auto"/>
        </w:rPr>
        <w:t>１枚以上</w:t>
      </w:r>
      <w:r>
        <w:rPr>
          <w:rFonts w:hint="eastAsia"/>
          <w:sz w:val="24"/>
        </w:rPr>
        <w:t>は必ずご提出ください。）</w:t>
      </w:r>
    </w:p>
    <w:p>
      <w:pPr>
        <w:pStyle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　（例　リビングやダイニングの写真など）</w:t>
      </w:r>
    </w:p>
    <w:p>
      <w:pPr>
        <w:pStyle w:val="0"/>
        <w:ind w:firstLine="243" w:firstLineChars="100"/>
        <w:rPr>
          <w:rFonts w:hint="default"/>
          <w:sz w:val="22"/>
        </w:rPr>
      </w:pPr>
      <w:r>
        <w:rPr>
          <w:rFonts w:hint="eastAsia"/>
          <w:sz w:val="24"/>
        </w:rPr>
        <w:t>・その他</w:t>
      </w:r>
      <w:r>
        <w:rPr>
          <w:rFonts w:hint="eastAsia"/>
          <w:sz w:val="20"/>
        </w:rPr>
        <w:t>（</w:t>
      </w:r>
      <w:r>
        <w:rPr>
          <w:rFonts w:hint="eastAsia"/>
          <w:sz w:val="20"/>
          <w:u w:val="single" w:color="auto"/>
        </w:rPr>
        <w:t>写真が提出できない場合</w:t>
      </w:r>
      <w:r>
        <w:rPr>
          <w:rFonts w:hint="eastAsia"/>
          <w:sz w:val="20"/>
        </w:rPr>
        <w:t>、他に活用状況が判断できる資料をご提出ください。）</w:t>
      </w:r>
    </w:p>
    <w:p>
      <w:pPr>
        <w:pStyle w:val="0"/>
        <w:ind w:left="0" w:leftChars="0" w:firstLine="486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z w:val="24"/>
        </w:rPr>
        <w:t>（例　（地域交流施設として）活動を行ったイベントのチラシを提出</w:t>
      </w:r>
      <w:r>
        <w:rPr>
          <w:rFonts w:hint="eastAsia"/>
        </w:rPr>
        <w:br w:type="page"/>
      </w:r>
    </w:p>
    <w:p>
      <w:pPr>
        <w:pStyle w:val="0"/>
        <w:kinsoku w:val="0"/>
        <w:autoSpaceDE w:val="0"/>
        <w:autoSpaceDN w:val="0"/>
        <w:snapToGrid w:val="0"/>
        <w:spacing w:before="102" w:beforeLines="30" w:beforeAutospacing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-241935</wp:posOffset>
                </wp:positionV>
                <wp:extent cx="1310640" cy="5194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10640" cy="519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03.2pt;height:40.9pt;mso-position-horizontal-relative:text;position:absolute;margin-left:348.55pt;margin-top:-19.05pt;mso-wrap-distance-bottom:0pt;mso-wrap-distance-right:16pt;mso-wrap-distance-top:0pt;v-text-anchor:middle;" o:spid="_x0000_s1026" o:allowincell="t" o:allowoverlap="t" filled="t" fillcolor="#ffffff [3201]" stroked="t" strokecolor="#000000 [3200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autoSpaceDE w:val="0"/>
        <w:autoSpaceDN w:val="0"/>
        <w:snapToGrid w:val="0"/>
        <w:spacing w:before="102" w:beforeLines="30" w:beforeAutospacing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空き家活用支援事業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改修建築物活用状況報告書</w:t>
      </w:r>
    </w:p>
    <w:p>
      <w:pPr>
        <w:pStyle w:val="0"/>
        <w:kinsoku w:val="0"/>
        <w:autoSpaceDE w:val="0"/>
        <w:autoSpaceDN w:val="0"/>
        <w:snapToGrid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kinsoku w:val="0"/>
        <w:wordWrap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　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28575</wp:posOffset>
                </wp:positionV>
                <wp:extent cx="1721485" cy="1117600"/>
                <wp:effectExtent l="250190" t="635" r="29845" b="291465"/>
                <wp:wrapNone/>
                <wp:docPr id="1027" name="四角形吹き出し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1485" cy="1117600"/>
                        </a:xfrm>
                        <a:prstGeom prst="wedgeRectCallout">
                          <a:avLst>
                            <a:gd name="adj1" fmla="val -64395"/>
                            <a:gd name="adj2" fmla="val 75078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補助を受けられた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方のお名前を記入してください。住所は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現在の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住所を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郵便番号も忘れずにご記入下さい。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style="mso-position-vertical-relative:text;z-index:4;mso-wrap-distance-left:9pt;width:135.55000000000001pt;height:88pt;mso-position-horizontal-relative:text;position:absolute;margin-left:364.45pt;margin-top:2.25pt;mso-wrap-distance-bottom:0pt;mso-wrap-distance-right:9pt;mso-wrap-distance-top:0pt;v-text-anchor:top;" o:spid="_x0000_s1027" o:allowincell="t" o:allowoverlap="t" filled="t" fillcolor="#ffffff" stroked="t" strokecolor="#ff0000" strokeweight="1pt" o:spt="61" type="#_x0000_t61" adj="-3109,27017">
                <v:fill/>
                <v:stroke linestyle="single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補助を受けられた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  <w:t>方のお名前を記入してください。住所は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現在の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  <w:t>住所を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ご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  <w:t>記入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  <w:t>さい。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郵便番号も忘れずにご記入下さい。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川西市長　様</w:t>
      </w:r>
    </w:p>
    <w:p>
      <w:pPr>
        <w:pStyle w:val="0"/>
        <w:kinsoku w:val="0"/>
        <w:autoSpaceDE w:val="0"/>
        <w:autoSpaceDN w:val="0"/>
        <w:ind w:firstLine="3405" w:firstLineChars="1400"/>
        <w:rPr>
          <w:rFonts w:hint="default"/>
          <w:sz w:val="24"/>
        </w:rPr>
      </w:pPr>
      <w:r>
        <w:rPr>
          <w:rFonts w:hint="eastAsia"/>
          <w:sz w:val="24"/>
        </w:rPr>
        <w:t>（補助を受けた方）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sz w:val="24"/>
        </w:rPr>
        <w:t>住　　所：〒</w:t>
      </w:r>
      <w:r>
        <w:rPr>
          <w:rFonts w:hint="eastAsia"/>
          <w:color w:val="FF0000"/>
          <w:sz w:val="24"/>
          <w:u w:val="dotted" w:color="auto"/>
        </w:rPr>
        <w:t>666</w:t>
      </w:r>
      <w:r>
        <w:rPr>
          <w:rFonts w:hint="eastAsia"/>
          <w:color w:val="FF0000"/>
          <w:sz w:val="24"/>
          <w:u w:val="dotted" w:color="auto"/>
        </w:rPr>
        <w:t>－</w:t>
      </w:r>
      <w:r>
        <w:rPr>
          <w:rFonts w:hint="eastAsia"/>
          <w:color w:val="FF0000"/>
          <w:sz w:val="24"/>
          <w:u w:val="dotted" w:color="auto"/>
        </w:rPr>
        <w:t>8501</w:t>
      </w:r>
    </w:p>
    <w:p>
      <w:pPr>
        <w:pStyle w:val="0"/>
        <w:kinsoku w:val="0"/>
        <w:autoSpaceDE w:val="0"/>
        <w:autoSpaceDN w:val="0"/>
        <w:ind w:left="3625" w:leftChars="1700" w:firstLine="1218" w:firstLineChars="501"/>
        <w:rPr>
          <w:rFonts w:hint="default"/>
          <w:sz w:val="24"/>
          <w:u w:val="dotted" w:color="auto"/>
        </w:rPr>
      </w:pPr>
      <w:r>
        <w:rPr>
          <w:rFonts w:hint="eastAsia"/>
          <w:color w:val="FF0000"/>
          <w:sz w:val="24"/>
          <w:u w:val="dotted" w:color="auto"/>
        </w:rPr>
        <w:t>川西市中央町</w:t>
      </w:r>
      <w:r>
        <w:rPr>
          <w:rFonts w:hint="eastAsia"/>
          <w:color w:val="FF0000"/>
          <w:sz w:val="24"/>
          <w:u w:val="dotted" w:color="auto"/>
        </w:rPr>
        <w:t>12</w:t>
      </w:r>
      <w:r>
        <w:rPr>
          <w:rFonts w:hint="eastAsia"/>
          <w:color w:val="FF0000"/>
          <w:sz w:val="24"/>
          <w:u w:val="dotted" w:color="auto"/>
        </w:rPr>
        <w:t>番</w:t>
      </w:r>
      <w:r>
        <w:rPr>
          <w:rFonts w:hint="eastAsia"/>
          <w:color w:val="FF0000"/>
          <w:sz w:val="24"/>
          <w:u w:val="dotted" w:color="auto"/>
        </w:rPr>
        <w:t>1</w:t>
      </w:r>
      <w:r>
        <w:rPr>
          <w:rFonts w:hint="eastAsia"/>
          <w:color w:val="FF0000"/>
          <w:sz w:val="24"/>
          <w:u w:val="dotted" w:color="auto"/>
        </w:rPr>
        <w:t>号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0"/>
        </w:rPr>
        <w:t>（名称及び代表者の氏名）</w:t>
      </w:r>
    </w:p>
    <w:p>
      <w:pPr>
        <w:pStyle w:val="0"/>
        <w:kinsoku w:val="0"/>
        <w:autoSpaceDE w:val="0"/>
        <w:autoSpaceDN w:val="0"/>
        <w:ind w:left="3624" w:leftChars="1700" w:firstLine="853" w:firstLineChars="400"/>
        <w:rPr>
          <w:rFonts w:hint="default"/>
          <w:sz w:val="24"/>
        </w:rPr>
      </w:pPr>
      <w:r>
        <w:rPr>
          <w:rFonts w:hint="eastAsia"/>
          <w:sz w:val="24"/>
        </w:rPr>
        <w:t>：　</w:t>
      </w:r>
      <w:r>
        <w:rPr>
          <w:rFonts w:hint="eastAsia"/>
          <w:color w:val="FF0000"/>
          <w:sz w:val="24"/>
        </w:rPr>
        <w:t>川西　太郎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電話番号：</w:t>
      </w:r>
      <w:r>
        <w:rPr>
          <w:rFonts w:hint="eastAsia"/>
          <w:color w:val="FF0000"/>
          <w:sz w:val="24"/>
        </w:rPr>
        <w:t>072-740-1205</w:t>
      </w:r>
    </w:p>
    <w:p>
      <w:pPr>
        <w:pStyle w:val="0"/>
        <w:kinsoku w:val="0"/>
        <w:autoSpaceDE w:val="0"/>
        <w:autoSpaceDN w:val="0"/>
        <w:ind w:left="3625" w:leftChars="1700"/>
        <w:rPr>
          <w:rFonts w:hint="default"/>
          <w:sz w:val="24"/>
        </w:rPr>
      </w:pPr>
      <w:r>
        <w:rPr>
          <w:rFonts w:hint="eastAsia"/>
          <w:kern w:val="0"/>
          <w:sz w:val="24"/>
        </w:rPr>
        <w:t>メール又は</w:t>
      </w:r>
      <w:r>
        <w:rPr>
          <w:rFonts w:hint="default" w:ascii="Times New Roman" w:hAnsi="Times New Roman"/>
          <w:kern w:val="0"/>
          <w:sz w:val="24"/>
        </w:rPr>
        <w:t>FAX</w:t>
      </w:r>
      <w:r>
        <w:rPr>
          <w:rFonts w:hint="eastAsia"/>
          <w:kern w:val="0"/>
          <w:sz w:val="20"/>
        </w:rPr>
        <w:t>（任意）</w:t>
      </w:r>
    </w:p>
    <w:p>
      <w:pPr>
        <w:pStyle w:val="0"/>
        <w:kinsoku w:val="0"/>
        <w:autoSpaceDE w:val="0"/>
        <w:autoSpaceDN w:val="0"/>
        <w:ind w:left="3625" w:leftChars="1700" w:firstLine="966" w:firstLineChars="397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：</w:t>
      </w:r>
      <w:r>
        <w:rPr>
          <w:rFonts w:hint="eastAsia"/>
          <w:color w:val="FF0000"/>
          <w:sz w:val="24"/>
        </w:rPr>
        <w:t>kawa0207@city.kawanishi.lg.jp</w:t>
      </w:r>
    </w:p>
    <w:p>
      <w:pPr>
        <w:pStyle w:val="0"/>
        <w:kinsoku w:val="0"/>
        <w:autoSpaceDE w:val="0"/>
        <w:autoSpaceDN w:val="0"/>
        <w:spacing w:before="171" w:beforeLines="50" w:beforeAutospacing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標記事業に係る令和</w:t>
      </w:r>
      <w:r>
        <w:rPr>
          <w:rFonts w:hint="eastAsia"/>
          <w:color w:val="auto"/>
          <w:sz w:val="24"/>
        </w:rPr>
        <w:t>○○</w:t>
      </w:r>
      <w:r>
        <w:rPr>
          <w:rFonts w:hint="eastAsia"/>
          <w:sz w:val="24"/>
        </w:rPr>
        <w:t>年度の改修建築物の活用状況について、下記のとおり関係書類を添えて報告します。</w:t>
      </w:r>
    </w:p>
    <w:p>
      <w:pPr>
        <w:pStyle w:val="24"/>
        <w:kinsoku w:val="0"/>
        <w:autoSpaceDE w:val="0"/>
        <w:autoSpaceDN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24130</wp:posOffset>
                </wp:positionV>
                <wp:extent cx="1270635" cy="554355"/>
                <wp:effectExtent l="1256665" t="635" r="29845" b="6286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270635" cy="554355"/>
                        </a:xfrm>
                        <a:prstGeom prst="wedgeRectCallout">
                          <a:avLst>
                            <a:gd name="adj1" fmla="val -148857"/>
                            <a:gd name="adj2" fmla="val 59401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0000"/>
                                <w:sz w:val="18"/>
                              </w:rPr>
                              <w:t>該当する箇所に☑を記入してください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100.05pt;height:43.65pt;mso-position-horizontal-relative:text;position:absolute;margin-left:248.5pt;margin-top:1.9pt;mso-wrap-distance-bottom:0pt;mso-wrap-distance-right:16pt;mso-wrap-distance-top:0pt;v-text-anchor:middle;" o:spid="_x0000_s1028" o:allowincell="t" o:allowoverlap="t" filled="t" fillcolor="#ffffff [3212]" stroked="t" strokecolor="#ff0000" strokeweight="1pt" o:spt="61" type="#_x0000_t61" adj="-21353,2363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FF0000"/>
                          <w:sz w:val="18"/>
                        </w:rPr>
                        <w:t>該当する箇所に☑を記入してください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記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補助を受けた建物の所在地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color w:val="FF0000"/>
            <w:sz w:val="24"/>
          </w:rPr>
          <w:id w:val="1855909281"/>
          <w14:checkbox>
            <w14:checked/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  <w:color w:val="FF0000"/>
          </w:rPr>
        </w:sdtEndPr>
        <w:sdtContent>
          <w:r>
            <w:rPr>
              <w:rFonts w:hint="eastAsia" w:eastAsia="Wingdings"/>
              <w:color w:val="FF0000"/>
              <w:sz w:val="24"/>
            </w:rPr>
            <w:sym w:font="Wingdings" w:char="00FE"/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現在の住所と同じ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549422797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その他（所在地：</w:t>
      </w:r>
      <w:r>
        <w:rPr>
          <w:rFonts w:hint="eastAsia"/>
          <w:sz w:val="24"/>
          <w:u w:val="dotted" w:color="auto"/>
        </w:rPr>
        <w:t>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補助を受けた建物の活用状況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color w:val="FF0000"/>
            <w:sz w:val="24"/>
          </w:rPr>
          <w:id w:val="1465002684"/>
          <w14:checkbox>
            <w14:checked/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  <w:color w:val="FF0000"/>
          </w:rPr>
        </w:sdtEndPr>
        <w:sdtContent>
          <w:r>
            <w:rPr>
              <w:rFonts w:hint="eastAsia" w:eastAsia="Wingdings"/>
              <w:color w:val="FF0000"/>
              <w:sz w:val="24"/>
            </w:rPr>
            <w:sym w:font="Wingdings" w:char="00FE"/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事業完了時の用途のまま使用している。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2035642015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事業完了時から用途を変更して使用している。</w:t>
      </w:r>
    </w:p>
    <w:p>
      <w:pPr>
        <w:pStyle w:val="0"/>
        <w:kinsoku w:val="0"/>
        <w:autoSpaceDE w:val="0"/>
        <w:autoSpaceDN w:val="0"/>
        <w:ind w:firstLine="365" w:firstLineChars="150"/>
        <w:rPr>
          <w:rFonts w:hint="default"/>
          <w:sz w:val="24"/>
        </w:rPr>
      </w:pPr>
      <w:r>
        <w:rPr>
          <w:rFonts w:hint="eastAsia"/>
          <w:sz w:val="24"/>
        </w:rPr>
        <w:t>（現在の用途：</w:t>
      </w:r>
      <w:r>
        <w:rPr>
          <w:rFonts w:hint="eastAsia"/>
          <w:sz w:val="24"/>
          <w:u w:val="dotted" w:color="auto"/>
        </w:rPr>
        <w:t>　　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ind w:left="426" w:leftChars="2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0"/>
        </w:rPr>
        <w:t>※場合により、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 w:ascii="ＭＳ 明朝" w:hAnsi="ＭＳ 明朝" w:eastAsia="ＭＳ 明朝"/>
          <w:sz w:val="20"/>
        </w:rPr>
        <w:t>が必要となります。</w:t>
      </w:r>
    </w:p>
    <w:p>
      <w:pPr>
        <w:pStyle w:val="0"/>
        <w:tabs>
          <w:tab w:val="left" w:leader="none" w:pos="5082"/>
        </w:tabs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23971665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自己所有であるが、使用していない。</w:t>
      </w:r>
      <w:r>
        <w:rPr>
          <w:rFonts w:hint="default"/>
          <w:sz w:val="24"/>
        </w:rPr>
        <w:tab/>
      </w:r>
      <w:r>
        <w:rPr>
          <w:rFonts w:hint="eastAsia"/>
          <w:sz w:val="20"/>
        </w:rPr>
        <w:t>※原則、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/>
          <w:sz w:val="20"/>
        </w:rPr>
        <w:t>が必要となります。</w:t>
      </w:r>
    </w:p>
    <w:p>
      <w:pPr>
        <w:pStyle w:val="0"/>
        <w:tabs>
          <w:tab w:val="left" w:leader="none" w:pos="5068"/>
        </w:tabs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1283102550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売却した、又は取り壊した。</w:t>
      </w:r>
      <w:r>
        <w:rPr>
          <w:rFonts w:hint="default"/>
          <w:sz w:val="24"/>
        </w:rPr>
        <w:tab/>
      </w:r>
      <w:r>
        <w:rPr>
          <w:rFonts w:hint="eastAsia"/>
          <w:sz w:val="20"/>
        </w:rPr>
        <w:t>※原則、</w:t>
      </w:r>
      <w:r>
        <w:rPr>
          <w:rFonts w:hint="eastAsia"/>
          <w:sz w:val="20"/>
          <w:u w:val="single" w:color="auto"/>
        </w:rPr>
        <w:t>補助金の返還</w:t>
      </w:r>
      <w:r>
        <w:rPr>
          <w:rFonts w:hint="eastAsia"/>
          <w:sz w:val="20"/>
        </w:rPr>
        <w:t>が必要となります。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sz w:val="24"/>
          </w:rPr>
          <w:id w:val="-408461041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  <w:r>
        <w:rPr>
          <w:rFonts w:hint="eastAsia"/>
          <w:sz w:val="24"/>
        </w:rPr>
        <w:t>）</w:t>
      </w:r>
    </w:p>
    <w:p>
      <w:pPr>
        <w:pStyle w:val="0"/>
        <w:kinsoku w:val="0"/>
        <w:autoSpaceDE w:val="0"/>
        <w:autoSpaceDN w:val="0"/>
        <w:spacing w:before="17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事例等掲載意向確認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　提出写真について、兵庫県で発行する広報刊行物に事例として掲載することを</w:t>
      </w:r>
    </w:p>
    <w:p>
      <w:pPr>
        <w:pStyle w:val="0"/>
        <w:kinsoku w:val="0"/>
        <w:autoSpaceDE w:val="0"/>
        <w:autoSpaceDN w:val="0"/>
        <w:spacing w:before="102" w:beforeLines="30" w:beforeAutospacing="0"/>
        <w:ind w:firstLine="243" w:firstLineChars="100"/>
        <w:rPr>
          <w:rFonts w:hint="default"/>
          <w:sz w:val="24"/>
        </w:rPr>
      </w:pPr>
      <w:sdt>
        <w:sdtPr>
          <w:rPr>
            <w:rFonts w:hint="eastAsia"/>
            <w:color w:val="FF0000"/>
            <w:sz w:val="24"/>
          </w:rPr>
          <w:id w:val="708000256"/>
          <w14:checkbox>
            <w14:checked/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  <w:color w:val="FF0000"/>
          </w:rPr>
        </w:sdtEndPr>
        <w:sdtContent>
          <w:r>
            <w:rPr>
              <w:rFonts w:hint="eastAsia"/>
              <w:color w:val="FF0000"/>
              <w:sz w:val="24"/>
            </w:rPr>
            <w:sym w:font="Wingdings" w:char="00FE"/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承諾する。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  <w:sdt>
        <w:sdtPr>
          <w:rPr>
            <w:rFonts w:hint="eastAsia"/>
            <w:sz w:val="24"/>
          </w:rPr>
          <w:id w:val="1591193298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承諾しない。</w:t>
      </w:r>
    </w:p>
    <w:p>
      <w:pPr>
        <w:pStyle w:val="0"/>
        <w:kinsoku w:val="0"/>
        <w:autoSpaceDE w:val="0"/>
        <w:autoSpaceDN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○添付資料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・改修建築物の外観写真（原則</w:t>
      </w:r>
      <w:r>
        <w:rPr>
          <w:rFonts w:hint="eastAsia" w:ascii="ＭＳ 明朝" w:hAnsi="ＭＳ 明朝" w:eastAsia="ＭＳ 明朝"/>
          <w:sz w:val="24"/>
          <w:u w:val="single" w:color="auto"/>
        </w:rPr>
        <w:t>１枚以上</w:t>
      </w:r>
      <w:r>
        <w:rPr>
          <w:rFonts w:hint="eastAsia"/>
          <w:sz w:val="24"/>
        </w:rPr>
        <w:t>は必ずご提出ください。）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　（例　表札が入っている家の正面からの写真など）</w:t>
      </w:r>
    </w:p>
    <w:p>
      <w:pPr>
        <w:pStyle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・改修建築物の内部写真（原則</w:t>
      </w:r>
      <w:r>
        <w:rPr>
          <w:rFonts w:hint="eastAsia" w:ascii="ＭＳ 明朝" w:hAnsi="ＭＳ 明朝" w:eastAsia="ＭＳ 明朝"/>
          <w:sz w:val="24"/>
          <w:u w:val="single" w:color="auto"/>
        </w:rPr>
        <w:t>１枚以上</w:t>
      </w:r>
      <w:r>
        <w:rPr>
          <w:rFonts w:hint="eastAsia"/>
          <w:sz w:val="24"/>
        </w:rPr>
        <w:t>は必ずご提出ください。）</w:t>
      </w:r>
    </w:p>
    <w:p>
      <w:pPr>
        <w:pStyle w:val="0"/>
        <w:ind w:firstLine="243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　（例　リビングやダイニングの写真など）</w:t>
      </w:r>
    </w:p>
    <w:p>
      <w:pPr>
        <w:pStyle w:val="0"/>
        <w:ind w:firstLine="243" w:firstLineChars="100"/>
        <w:rPr>
          <w:rFonts w:hint="default"/>
          <w:sz w:val="22"/>
        </w:rPr>
      </w:pPr>
      <w:r>
        <w:rPr>
          <w:rFonts w:hint="eastAsia"/>
          <w:sz w:val="24"/>
        </w:rPr>
        <w:t>・その他</w:t>
      </w:r>
      <w:r>
        <w:rPr>
          <w:rFonts w:hint="eastAsia"/>
          <w:sz w:val="20"/>
        </w:rPr>
        <w:t>（</w:t>
      </w:r>
      <w:r>
        <w:rPr>
          <w:rFonts w:hint="eastAsia"/>
          <w:sz w:val="20"/>
          <w:u w:val="single" w:color="auto"/>
        </w:rPr>
        <w:t>写真が提出できない場合</w:t>
      </w:r>
      <w:r>
        <w:rPr>
          <w:rFonts w:hint="eastAsia"/>
          <w:sz w:val="20"/>
        </w:rPr>
        <w:t>、他に活用状況が判断できる資料をご提出ください。）</w:t>
      </w:r>
    </w:p>
    <w:p>
      <w:pPr>
        <w:pStyle w:val="0"/>
        <w:ind w:left="0" w:leftChars="0" w:firstLine="486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z w:val="24"/>
        </w:rPr>
        <w:t>（例　（地域交流施設として）活動を行ったイベントのチラシを提出</w:t>
      </w:r>
    </w:p>
    <w:sectPr>
      <w:footerReference r:id="rId5" w:type="default"/>
      <w:pgSz w:w="11906" w:h="16838"/>
      <w:pgMar w:top="1134" w:right="1418" w:bottom="1134" w:left="1418" w:header="851" w:footer="737" w:gutter="0"/>
      <w:cols w:space="720"/>
      <w:textDirection w:val="lrTb"/>
      <w:docGrid w:type="linesAndChars" w:linePitch="342" w:charSpace="6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 w:eastAsia="ＭＳ 明朝"/>
      <w:sz w:val="24"/>
    </w:rPr>
  </w:style>
  <w:style w:type="character" w:styleId="23" w:customStyle="1">
    <w:name w:val="書式な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 w:eastAsia="ＭＳ 明朝"/>
      <w:sz w:val="28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 w:eastAsia="ＭＳ 明朝"/>
      <w:sz w:val="28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rFonts w:asciiTheme="minorEastAsia" w:hAnsiTheme="minorEastAsia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rFonts w:asciiTheme="minorEastAsia" w:hAnsiTheme="minorEastAsia"/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1478</TotalTime>
  <Pages>2</Pages>
  <Words>12</Words>
  <Characters>1251</Characters>
  <Application>JUST Note</Application>
  <Lines>86</Lines>
  <Paragraphs>74</Paragraphs>
  <Company>兵庫県</Company>
  <CharactersWithSpaces>1531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住宅政策課</cp:lastModifiedBy>
  <cp:lastPrinted>2024-01-04T05:40:03Z</cp:lastPrinted>
  <dcterms:created xsi:type="dcterms:W3CDTF">2019-05-08T01:54:00Z</dcterms:created>
  <dcterms:modified xsi:type="dcterms:W3CDTF">2024-01-04T07:18:40Z</dcterms:modified>
  <cp:revision>123</cp:revision>
</cp:coreProperties>
</file>