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FC4" w:rsidRDefault="0040564E">
      <w:pPr>
        <w:adjustRightInd/>
        <w:jc w:val="center"/>
        <w:rPr>
          <w:rFonts w:hAnsi="Times New Roman" w:cs="Times New Roman"/>
        </w:rPr>
      </w:pPr>
      <w:r>
        <w:rPr>
          <w:rFonts w:hAnsi="Times New Roman" w:hint="eastAsia"/>
          <w:color w:val="000000"/>
        </w:rPr>
        <w:t>川西市議会基本</w:t>
      </w:r>
      <w:r w:rsidR="00964FC4">
        <w:rPr>
          <w:rFonts w:hAnsi="Times New Roman" w:hint="eastAsia"/>
          <w:color w:val="000000"/>
        </w:rPr>
        <w:t>条例</w:t>
      </w:r>
      <w:r w:rsidR="007F2438">
        <w:rPr>
          <w:rFonts w:hAnsi="Times New Roman" w:hint="eastAsia"/>
          <w:color w:val="000000"/>
        </w:rPr>
        <w:t>（案）</w:t>
      </w:r>
    </w:p>
    <w:p w:rsidR="00964FC4" w:rsidRPr="0040564E" w:rsidRDefault="00964FC4">
      <w:pPr>
        <w:adjustRightInd/>
        <w:rPr>
          <w:rFonts w:hAnsi="Times New Roman" w:cs="Times New Roman"/>
        </w:rPr>
      </w:pPr>
    </w:p>
    <w:p w:rsidR="00317702" w:rsidRDefault="00317702" w:rsidP="00317702">
      <w:pPr>
        <w:rPr>
          <w:rFonts w:hAnsi="Times New Roman" w:cs="Times New Roman"/>
        </w:rPr>
      </w:pPr>
      <w:r>
        <w:rPr>
          <w:rFonts w:hint="eastAsia"/>
        </w:rPr>
        <w:t>目次</w:t>
      </w:r>
    </w:p>
    <w:p w:rsidR="00317702" w:rsidRDefault="00317702" w:rsidP="00317702">
      <w:pPr>
        <w:rPr>
          <w:rFonts w:hAnsi="Times New Roman" w:cs="Times New Roman"/>
        </w:rPr>
      </w:pPr>
      <w:r>
        <w:t xml:space="preserve">  </w:t>
      </w:r>
      <w:r>
        <w:rPr>
          <w:rFonts w:hint="eastAsia"/>
        </w:rPr>
        <w:t>前文</w:t>
      </w:r>
    </w:p>
    <w:p w:rsidR="00317702" w:rsidRPr="003E413E" w:rsidRDefault="00317702" w:rsidP="00317702">
      <w:pPr>
        <w:rPr>
          <w:rFonts w:hAnsi="Times New Roman" w:cs="Times New Roman"/>
        </w:rPr>
      </w:pPr>
      <w:r>
        <w:rPr>
          <w:rFonts w:hint="eastAsia"/>
        </w:rPr>
        <w:t xml:space="preserve">　第１章　総則（第１条</w:t>
      </w:r>
      <w:r w:rsidRPr="003E413E">
        <w:rPr>
          <w:rFonts w:hint="eastAsia"/>
        </w:rPr>
        <w:t>）</w:t>
      </w:r>
    </w:p>
    <w:p w:rsidR="00317702" w:rsidRPr="003E413E" w:rsidRDefault="00317702" w:rsidP="00317702">
      <w:pPr>
        <w:rPr>
          <w:rFonts w:hAnsi="Times New Roman" w:cs="Times New Roman"/>
        </w:rPr>
      </w:pPr>
      <w:r w:rsidRPr="003E413E">
        <w:rPr>
          <w:rFonts w:hint="eastAsia"/>
        </w:rPr>
        <w:t xml:space="preserve">　第２章　</w:t>
      </w:r>
      <w:r w:rsidRPr="007863C2">
        <w:rPr>
          <w:rFonts w:hAnsi="Times New Roman" w:cs="Times New Roman" w:hint="eastAsia"/>
        </w:rPr>
        <w:t>議会の運営</w:t>
      </w:r>
      <w:r>
        <w:rPr>
          <w:rFonts w:hAnsi="Times New Roman" w:cs="Times New Roman" w:hint="eastAsia"/>
        </w:rPr>
        <w:t>（第２条―第５条）</w:t>
      </w:r>
    </w:p>
    <w:p w:rsidR="00317702" w:rsidRPr="003E413E" w:rsidRDefault="00317702" w:rsidP="00317702">
      <w:pPr>
        <w:rPr>
          <w:rFonts w:hAnsi="Times New Roman" w:cs="Times New Roman"/>
        </w:rPr>
      </w:pPr>
      <w:r w:rsidRPr="003E413E">
        <w:t xml:space="preserve">  </w:t>
      </w:r>
      <w:r w:rsidRPr="003E413E">
        <w:rPr>
          <w:rFonts w:hint="eastAsia"/>
        </w:rPr>
        <w:t>第３章</w:t>
      </w:r>
      <w:r w:rsidRPr="003E413E">
        <w:t xml:space="preserve">  </w:t>
      </w:r>
      <w:r>
        <w:rPr>
          <w:rFonts w:asciiTheme="minorEastAsia" w:hAnsiTheme="minorEastAsia" w:hint="eastAsia"/>
        </w:rPr>
        <w:t>議員の活動（第６条―第９条）</w:t>
      </w:r>
    </w:p>
    <w:p w:rsidR="00317702" w:rsidRPr="003E413E" w:rsidRDefault="00317702" w:rsidP="00317702">
      <w:pPr>
        <w:rPr>
          <w:rFonts w:hAnsi="Times New Roman" w:cs="Times New Roman"/>
        </w:rPr>
      </w:pPr>
      <w:r w:rsidRPr="003E413E">
        <w:t xml:space="preserve">  </w:t>
      </w:r>
      <w:r w:rsidRPr="003E413E">
        <w:rPr>
          <w:rFonts w:hint="eastAsia"/>
        </w:rPr>
        <w:t>第４章</w:t>
      </w:r>
      <w:r w:rsidRPr="003E413E">
        <w:t xml:space="preserve">  </w:t>
      </w:r>
      <w:r w:rsidRPr="007863C2">
        <w:rPr>
          <w:rFonts w:asciiTheme="minorEastAsia" w:hAnsiTheme="minorEastAsia" w:hint="eastAsia"/>
        </w:rPr>
        <w:t>市民と議会との関係</w:t>
      </w:r>
      <w:r>
        <w:rPr>
          <w:rFonts w:asciiTheme="minorEastAsia" w:hAnsiTheme="minorEastAsia" w:hint="eastAsia"/>
        </w:rPr>
        <w:t>（第１０条―第１３条）</w:t>
      </w:r>
    </w:p>
    <w:p w:rsidR="00317702" w:rsidRDefault="00317702" w:rsidP="00317702">
      <w:pPr>
        <w:rPr>
          <w:rFonts w:asciiTheme="minorEastAsia" w:hAnsiTheme="minorEastAsia"/>
        </w:rPr>
      </w:pPr>
      <w:r w:rsidRPr="003E413E">
        <w:rPr>
          <w:rFonts w:hint="eastAsia"/>
        </w:rPr>
        <w:t xml:space="preserve">　第５章</w:t>
      </w:r>
      <w:r w:rsidRPr="003E413E">
        <w:t xml:space="preserve">  </w:t>
      </w:r>
      <w:r w:rsidRPr="007863C2">
        <w:rPr>
          <w:rFonts w:asciiTheme="minorEastAsia" w:hAnsiTheme="minorEastAsia" w:hint="eastAsia"/>
        </w:rPr>
        <w:t>議会と市長等との関係</w:t>
      </w:r>
      <w:r>
        <w:rPr>
          <w:rFonts w:asciiTheme="minorEastAsia" w:hAnsiTheme="minorEastAsia" w:hint="eastAsia"/>
        </w:rPr>
        <w:t>（第１４条―第１８条）</w:t>
      </w:r>
    </w:p>
    <w:p w:rsidR="00317702" w:rsidRDefault="00317702" w:rsidP="00317702">
      <w:pPr>
        <w:rPr>
          <w:rFonts w:asciiTheme="minorEastAsia" w:hAnsiTheme="minorEastAsia"/>
        </w:rPr>
      </w:pPr>
      <w:r>
        <w:rPr>
          <w:rFonts w:asciiTheme="minorEastAsia" w:hAnsiTheme="minorEastAsia" w:hint="eastAsia"/>
        </w:rPr>
        <w:t xml:space="preserve">　第６章　</w:t>
      </w:r>
      <w:r w:rsidRPr="007863C2">
        <w:rPr>
          <w:rFonts w:asciiTheme="minorEastAsia" w:hAnsiTheme="minorEastAsia" w:hint="eastAsia"/>
        </w:rPr>
        <w:t>議会機能の強化</w:t>
      </w:r>
      <w:r>
        <w:rPr>
          <w:rFonts w:asciiTheme="minorEastAsia" w:hAnsiTheme="minorEastAsia" w:hint="eastAsia"/>
        </w:rPr>
        <w:t>（第１９条―第２４条）</w:t>
      </w:r>
    </w:p>
    <w:p w:rsidR="00317702" w:rsidRDefault="00317702" w:rsidP="00317702">
      <w:pPr>
        <w:rPr>
          <w:rFonts w:asciiTheme="minorEastAsia" w:hAnsiTheme="minorEastAsia"/>
        </w:rPr>
      </w:pPr>
      <w:r>
        <w:rPr>
          <w:rFonts w:asciiTheme="minorEastAsia" w:hAnsiTheme="minorEastAsia" w:hint="eastAsia"/>
        </w:rPr>
        <w:t xml:space="preserve">　第７章　</w:t>
      </w:r>
      <w:r w:rsidR="004B3E5F">
        <w:rPr>
          <w:rFonts w:asciiTheme="minorEastAsia" w:hAnsiTheme="minorEastAsia" w:hint="eastAsia"/>
        </w:rPr>
        <w:t>議員の報酬</w:t>
      </w:r>
      <w:r>
        <w:rPr>
          <w:rFonts w:asciiTheme="minorEastAsia" w:hAnsiTheme="minorEastAsia" w:hint="eastAsia"/>
        </w:rPr>
        <w:t>（第２５条）</w:t>
      </w:r>
    </w:p>
    <w:p w:rsidR="00317702" w:rsidRPr="003E413E" w:rsidRDefault="00317702" w:rsidP="00317702">
      <w:pPr>
        <w:ind w:left="1200" w:hangingChars="500" w:hanging="1200"/>
        <w:rPr>
          <w:rFonts w:hAnsi="Times New Roman" w:cs="Times New Roman"/>
        </w:rPr>
      </w:pPr>
      <w:r>
        <w:rPr>
          <w:rFonts w:asciiTheme="minorEastAsia" w:hAnsiTheme="minorEastAsia" w:hint="eastAsia"/>
        </w:rPr>
        <w:t xml:space="preserve">　第８章　</w:t>
      </w:r>
      <w:r w:rsidR="00AF7015">
        <w:rPr>
          <w:rFonts w:asciiTheme="minorEastAsia" w:hAnsiTheme="minorEastAsia" w:hint="eastAsia"/>
        </w:rPr>
        <w:t>最高規範性</w:t>
      </w:r>
      <w:r w:rsidRPr="007863C2">
        <w:rPr>
          <w:rFonts w:asciiTheme="minorEastAsia" w:hAnsiTheme="minorEastAsia" w:hint="eastAsia"/>
        </w:rPr>
        <w:t>及び検証、見直し手続</w:t>
      </w:r>
      <w:r>
        <w:rPr>
          <w:rFonts w:asciiTheme="minorEastAsia" w:hAnsiTheme="minorEastAsia" w:hint="eastAsia"/>
        </w:rPr>
        <w:t>（第２６条―第２８条）</w:t>
      </w:r>
    </w:p>
    <w:p w:rsidR="00317702" w:rsidRPr="003E413E" w:rsidRDefault="00317702" w:rsidP="00317702">
      <w:pPr>
        <w:rPr>
          <w:rFonts w:hAnsi="Times New Roman" w:cs="Times New Roman"/>
        </w:rPr>
      </w:pPr>
      <w:r w:rsidRPr="003E413E">
        <w:rPr>
          <w:rFonts w:hint="eastAsia"/>
        </w:rPr>
        <w:t xml:space="preserve">　付則</w:t>
      </w:r>
    </w:p>
    <w:p w:rsidR="00964FC4" w:rsidRDefault="00964FC4">
      <w:pPr>
        <w:adjustRightInd/>
        <w:rPr>
          <w:rFonts w:hAnsi="Times New Roman" w:cs="Times New Roman"/>
        </w:rPr>
      </w:pPr>
    </w:p>
    <w:p w:rsidR="00D325B6" w:rsidRPr="006224AD" w:rsidRDefault="00D325B6">
      <w:pPr>
        <w:adjustRightInd/>
        <w:rPr>
          <w:rFonts w:asciiTheme="minorEastAsia" w:eastAsiaTheme="minorEastAsia" w:hAnsiTheme="minorEastAsia" w:cs="Times New Roman"/>
        </w:rPr>
      </w:pPr>
    </w:p>
    <w:p w:rsidR="006224AD" w:rsidRPr="006224AD" w:rsidRDefault="006224AD" w:rsidP="006224AD">
      <w:pPr>
        <w:suppressAutoHyphens w:val="0"/>
        <w:wordWrap/>
        <w:adjustRightInd/>
        <w:ind w:firstLineChars="100" w:firstLine="240"/>
        <w:jc w:val="both"/>
        <w:textAlignment w:val="auto"/>
        <w:rPr>
          <w:rFonts w:asciiTheme="minorEastAsia" w:eastAsiaTheme="minorEastAsia" w:hAnsiTheme="minorEastAsia" w:cstheme="minorBidi"/>
          <w:kern w:val="2"/>
        </w:rPr>
      </w:pPr>
      <w:r w:rsidRPr="006224AD">
        <w:rPr>
          <w:rFonts w:asciiTheme="minorEastAsia" w:eastAsiaTheme="minorEastAsia" w:hAnsiTheme="minorEastAsia" w:cstheme="minorBidi" w:hint="eastAsia"/>
          <w:kern w:val="2"/>
        </w:rPr>
        <w:t>川西市は、大阪や神戸の近郊に位置し、豊かな自然に恵まれ、清和源氏ゆかりの史跡など歴史と文化の魅力ある住宅都市として発展してきました。</w:t>
      </w:r>
    </w:p>
    <w:p w:rsidR="006224AD" w:rsidRPr="006224AD" w:rsidRDefault="002C59F6" w:rsidP="006224AD">
      <w:pPr>
        <w:suppressAutoHyphens w:val="0"/>
        <w:wordWrap/>
        <w:adjustRightInd/>
        <w:ind w:firstLineChars="100" w:firstLine="240"/>
        <w:jc w:val="both"/>
        <w:textAlignment w:val="auto"/>
        <w:rPr>
          <w:rFonts w:asciiTheme="minorEastAsia" w:eastAsiaTheme="minorEastAsia" w:hAnsiTheme="minorEastAsia" w:cstheme="minorBidi"/>
          <w:kern w:val="2"/>
        </w:rPr>
      </w:pPr>
      <w:r>
        <w:rPr>
          <w:rFonts w:asciiTheme="minorEastAsia" w:eastAsiaTheme="minorEastAsia" w:hAnsiTheme="minorEastAsia" w:cstheme="minorBidi" w:hint="eastAsia"/>
          <w:kern w:val="2"/>
        </w:rPr>
        <w:t>また、昭和５０年代半ば</w:t>
      </w:r>
      <w:r w:rsidR="006224AD" w:rsidRPr="006224AD">
        <w:rPr>
          <w:rFonts w:asciiTheme="minorEastAsia" w:eastAsiaTheme="minorEastAsia" w:hAnsiTheme="minorEastAsia" w:cstheme="minorBidi" w:hint="eastAsia"/>
          <w:kern w:val="2"/>
        </w:rPr>
        <w:t>からは、積極的なコミュニティ施策が進められ、今では全市的に概ね小学校区単位を基本としたコミュニティ組織が結成され、様々な活動が展開されています。</w:t>
      </w:r>
    </w:p>
    <w:p w:rsidR="006224AD" w:rsidRPr="006224AD" w:rsidRDefault="006224AD" w:rsidP="006224AD">
      <w:pPr>
        <w:suppressAutoHyphens w:val="0"/>
        <w:wordWrap/>
        <w:adjustRightInd/>
        <w:ind w:firstLineChars="100" w:firstLine="240"/>
        <w:jc w:val="both"/>
        <w:textAlignment w:val="auto"/>
        <w:rPr>
          <w:rFonts w:asciiTheme="minorEastAsia" w:eastAsiaTheme="minorEastAsia" w:hAnsiTheme="minorEastAsia" w:cstheme="minorBidi"/>
          <w:kern w:val="2"/>
        </w:rPr>
      </w:pPr>
      <w:r w:rsidRPr="006224AD">
        <w:rPr>
          <w:rFonts w:asciiTheme="minorEastAsia" w:eastAsiaTheme="minorEastAsia" w:hAnsiTheme="minorEastAsia" w:cstheme="minorBidi" w:hint="eastAsia"/>
          <w:kern w:val="2"/>
        </w:rPr>
        <w:t>さらに、いわゆる地方分権一括法の施行に始まる地方分権の進展に伴い、なお一層住民自治を推し進めるため、平成２２年に「川西市参画と協働のまちづくり推進条例」を、平成２６年には「川西市地域分権の推進に関する条例」を制定するなど、市民生活には個性的で自立した地域づくりが根付いてきました。</w:t>
      </w:r>
    </w:p>
    <w:p w:rsidR="006224AD" w:rsidRPr="006224AD" w:rsidRDefault="006224AD" w:rsidP="006224AD">
      <w:pPr>
        <w:suppressAutoHyphens w:val="0"/>
        <w:wordWrap/>
        <w:adjustRightInd/>
        <w:ind w:firstLineChars="100" w:firstLine="240"/>
        <w:jc w:val="both"/>
        <w:textAlignment w:val="auto"/>
        <w:rPr>
          <w:rFonts w:asciiTheme="minorEastAsia" w:eastAsiaTheme="minorEastAsia" w:hAnsiTheme="minorEastAsia" w:cstheme="minorBidi"/>
          <w:kern w:val="2"/>
        </w:rPr>
      </w:pPr>
      <w:r w:rsidRPr="006224AD">
        <w:rPr>
          <w:rFonts w:asciiTheme="minorEastAsia" w:eastAsiaTheme="minorEastAsia" w:hAnsiTheme="minorEastAsia" w:cstheme="minorBidi" w:hint="eastAsia"/>
          <w:kern w:val="2"/>
        </w:rPr>
        <w:t>川西市議会では、これまでの歴史を踏まえ、積極的な情報公開をはじめ、様々な議会改革を進めてきましたが、さらに地方自治の本旨である「住民自治」の精神を尊重し、市民の多様な意見を市政に反映させるために議論を尽くさなければならず、そのために議員１人ひとりの不断の努力が求められています。</w:t>
      </w:r>
    </w:p>
    <w:p w:rsidR="006224AD" w:rsidRPr="006224AD" w:rsidRDefault="006224AD" w:rsidP="006224AD">
      <w:pPr>
        <w:suppressAutoHyphens w:val="0"/>
        <w:wordWrap/>
        <w:adjustRightInd/>
        <w:ind w:firstLineChars="100" w:firstLine="240"/>
        <w:jc w:val="both"/>
        <w:textAlignment w:val="auto"/>
        <w:rPr>
          <w:rFonts w:asciiTheme="minorEastAsia" w:eastAsiaTheme="minorEastAsia" w:hAnsiTheme="minorEastAsia" w:cstheme="minorBidi"/>
          <w:kern w:val="2"/>
        </w:rPr>
      </w:pPr>
      <w:r w:rsidRPr="006224AD">
        <w:rPr>
          <w:rFonts w:asciiTheme="minorEastAsia" w:eastAsiaTheme="minorEastAsia" w:hAnsiTheme="minorEastAsia" w:cstheme="minorBidi" w:hint="eastAsia"/>
          <w:kern w:val="2"/>
        </w:rPr>
        <w:t>市民の負託を受けた議員それぞれが「議員力」を高めるとともに、議会がチームとなって「議会力」を高め、二元代表制のもと市長との健全な緊張関係を保ちながら、市長等の事務の執行を監視し、情報発信や政策提案等を通じて魅力ある市政を実現することによって、市民がずっと住み続けたいと感じられるまち「ふるさと川西」にするため、本条例を制定します。</w:t>
      </w:r>
    </w:p>
    <w:p w:rsidR="003718B7" w:rsidRDefault="003718B7">
      <w:pPr>
        <w:adjustRightInd/>
        <w:rPr>
          <w:rFonts w:hAnsi="Times New Roman" w:cs="Times New Roman"/>
        </w:rPr>
      </w:pPr>
    </w:p>
    <w:p w:rsidR="006224AD" w:rsidRDefault="006224AD">
      <w:pPr>
        <w:adjustRightInd/>
        <w:rPr>
          <w:rFonts w:hAnsi="Times New Roman" w:cs="Times New Roman"/>
        </w:rPr>
      </w:pPr>
      <w:r w:rsidRPr="006224AD">
        <w:rPr>
          <w:rFonts w:ascii="HG丸ｺﾞｼｯｸM-PRO" w:eastAsia="HG丸ｺﾞｼｯｸM-PRO" w:hAnsi="HG丸ｺﾞｼｯｸM-PRO" w:cstheme="minorBidi" w:hint="eastAsia"/>
          <w:noProof/>
          <w:color w:val="FF0000"/>
          <w:kern w:val="2"/>
        </w:rPr>
        <w:lastRenderedPageBreak/>
        <mc:AlternateContent>
          <mc:Choice Requires="wps">
            <w:drawing>
              <wp:anchor distT="0" distB="0" distL="114300" distR="114300" simplePos="0" relativeHeight="251659264" behindDoc="0" locked="0" layoutInCell="1" allowOverlap="1" wp14:anchorId="633A577E" wp14:editId="503B6B71">
                <wp:simplePos x="0" y="0"/>
                <wp:positionH relativeFrom="column">
                  <wp:posOffset>67310</wp:posOffset>
                </wp:positionH>
                <wp:positionV relativeFrom="paragraph">
                  <wp:posOffset>83185</wp:posOffset>
                </wp:positionV>
                <wp:extent cx="6038850" cy="828675"/>
                <wp:effectExtent l="0" t="0" r="19050" b="28575"/>
                <wp:wrapNone/>
                <wp:docPr id="2" name="メモ 2"/>
                <wp:cNvGraphicFramePr/>
                <a:graphic xmlns:a="http://schemas.openxmlformats.org/drawingml/2006/main">
                  <a:graphicData uri="http://schemas.microsoft.com/office/word/2010/wordprocessingShape">
                    <wps:wsp>
                      <wps:cNvSpPr/>
                      <wps:spPr>
                        <a:xfrm>
                          <a:off x="0" y="0"/>
                          <a:ext cx="6038850" cy="828675"/>
                        </a:xfrm>
                        <a:prstGeom prst="foldedCorner">
                          <a:avLst/>
                        </a:prstGeom>
                        <a:solidFill>
                          <a:sysClr val="window" lastClr="FFFFFF"/>
                        </a:solidFill>
                        <a:ln w="25400" cap="flat" cmpd="sng" algn="ctr">
                          <a:solidFill>
                            <a:srgbClr val="F79646"/>
                          </a:solidFill>
                          <a:prstDash val="solid"/>
                        </a:ln>
                        <a:effectLst/>
                      </wps:spPr>
                      <wps:txbx>
                        <w:txbxContent>
                          <w:p w:rsidR="006224AD" w:rsidRPr="006B2BB4" w:rsidRDefault="006224AD" w:rsidP="006B2BB4">
                            <w:pPr>
                              <w:spacing w:line="300" w:lineRule="exact"/>
                              <w:ind w:firstLineChars="100" w:firstLine="240"/>
                              <w:rPr>
                                <w:rFonts w:ascii="HGP創英角ｺﾞｼｯｸUB" w:eastAsia="HGP創英角ｺﾞｼｯｸUB" w:hAnsi="HGP創英角ｺﾞｼｯｸUB"/>
                              </w:rPr>
                            </w:pPr>
                            <w:r w:rsidRPr="006B2BB4">
                              <w:rPr>
                                <w:rFonts w:ascii="HGP創英角ｺﾞｼｯｸUB" w:eastAsia="HGP創英角ｺﾞｼｯｸUB" w:hAnsi="HGP創英角ｺﾞｼｯｸUB" w:hint="eastAsia"/>
                              </w:rPr>
                              <w:t>〈解　説〉</w:t>
                            </w:r>
                          </w:p>
                          <w:p w:rsidR="006224AD" w:rsidRPr="006224AD" w:rsidRDefault="006224AD" w:rsidP="006B2BB4">
                            <w:pPr>
                              <w:spacing w:line="300" w:lineRule="exact"/>
                              <w:ind w:left="220" w:hangingChars="100" w:hanging="220"/>
                              <w:rPr>
                                <w:rFonts w:ascii="HG丸ｺﾞｼｯｸM-PRO" w:eastAsia="HG丸ｺﾞｼｯｸM-PRO" w:hAnsi="HG丸ｺﾞｼｯｸM-PRO"/>
                                <w:sz w:val="22"/>
                                <w:szCs w:val="22"/>
                              </w:rPr>
                            </w:pPr>
                            <w:r w:rsidRPr="006224AD">
                              <w:rPr>
                                <w:rFonts w:ascii="HG丸ｺﾞｼｯｸM-PRO" w:eastAsia="HG丸ｺﾞｼｯｸM-PRO" w:hAnsi="HG丸ｺﾞｼｯｸM-PRO" w:hint="eastAsia"/>
                                <w:sz w:val="22"/>
                                <w:szCs w:val="22"/>
                              </w:rPr>
                              <w:t xml:space="preserve">　　前文は、川西市の特徴やこれまでの取り組みに加えて、本条例の制定に至った背景などを示しています。同時に、本条例制定にあたって、議員の決意を示しています。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margin-left:5.3pt;margin-top:6.55pt;width:475.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" adj="18000" fillcolor="window" strokecolor="#f79646" strokeweight="2pt">
                <v:textbox>
                  <w:txbxContent>
                    <w:p w:rsidR="006224AD" w:rsidRPr="006B2BB4" w:rsidRDefault="006224AD" w:rsidP="006B2BB4">
                      <w:pPr>
                        <w:spacing w:line="300" w:lineRule="exact"/>
                        <w:ind w:firstLineChars="100" w:firstLine="240"/>
                        <w:rPr>
                          <w:rFonts w:ascii="HGP創英角ｺﾞｼｯｸUB" w:eastAsia="HGP創英角ｺﾞｼｯｸUB" w:hAnsi="HGP創英角ｺﾞｼｯｸUB"/>
                        </w:rPr>
                      </w:pPr>
                      <w:r w:rsidRPr="006B2BB4">
                        <w:rPr>
                          <w:rFonts w:ascii="HGP創英角ｺﾞｼｯｸUB" w:eastAsia="HGP創英角ｺﾞｼｯｸUB" w:hAnsi="HGP創英角ｺﾞｼｯｸUB" w:hint="eastAsia"/>
                        </w:rPr>
                        <w:t>〈解　説〉</w:t>
                      </w:r>
                    </w:p>
                    <w:p w:rsidR="006224AD" w:rsidRPr="006224AD" w:rsidRDefault="006224AD" w:rsidP="006B2BB4">
                      <w:pPr>
                        <w:spacing w:line="300" w:lineRule="exact"/>
                        <w:ind w:left="220" w:hangingChars="100" w:hanging="220"/>
                        <w:rPr>
                          <w:rFonts w:ascii="HG丸ｺﾞｼｯｸM-PRO" w:eastAsia="HG丸ｺﾞｼｯｸM-PRO" w:hAnsi="HG丸ｺﾞｼｯｸM-PRO"/>
                          <w:sz w:val="22"/>
                          <w:szCs w:val="22"/>
                        </w:rPr>
                      </w:pPr>
                      <w:r w:rsidRPr="006224AD">
                        <w:rPr>
                          <w:rFonts w:ascii="HG丸ｺﾞｼｯｸM-PRO" w:eastAsia="HG丸ｺﾞｼｯｸM-PRO" w:hAnsi="HG丸ｺﾞｼｯｸM-PRO" w:hint="eastAsia"/>
                          <w:sz w:val="22"/>
                          <w:szCs w:val="22"/>
                        </w:rPr>
                        <w:t xml:space="preserve">　　前文は、川西市の特徴やこれまでの取り組みに加えて、本条例の制定に至った背景などを示しています。同時に、本条例制定にあたって、議員の決意を示しています。</w:t>
                      </w:r>
                    </w:p>
                  </w:txbxContent>
                </v:textbox>
              </v:shape>
            </w:pict>
          </mc:Fallback>
        </mc:AlternateContent>
      </w:r>
    </w:p>
    <w:p w:rsidR="006224AD" w:rsidRDefault="006224AD">
      <w:pPr>
        <w:adjustRightInd/>
        <w:rPr>
          <w:rFonts w:hAnsi="Times New Roman" w:cs="Times New Roman"/>
        </w:rPr>
      </w:pPr>
    </w:p>
    <w:p w:rsidR="006224AD" w:rsidRDefault="006224AD">
      <w:pPr>
        <w:adjustRightInd/>
        <w:rPr>
          <w:rFonts w:hAnsi="Times New Roman" w:cs="Times New Roman"/>
        </w:rPr>
      </w:pPr>
    </w:p>
    <w:p w:rsidR="006224AD" w:rsidRDefault="006224AD">
      <w:pPr>
        <w:adjustRightInd/>
        <w:rPr>
          <w:rFonts w:hAnsi="Times New Roman" w:cs="Times New Roman"/>
        </w:rPr>
      </w:pPr>
    </w:p>
    <w:p w:rsidR="003718B7" w:rsidRDefault="003718B7">
      <w:pPr>
        <w:adjustRightInd/>
        <w:rPr>
          <w:rFonts w:hAnsi="Times New Roman" w:cs="Times New Roman"/>
        </w:rPr>
      </w:pPr>
    </w:p>
    <w:p w:rsidR="00964FC4" w:rsidRPr="007863C2" w:rsidRDefault="00964FC4">
      <w:pPr>
        <w:adjustRightInd/>
        <w:rPr>
          <w:rFonts w:hAnsi="Times New Roman" w:cs="Times New Roman"/>
        </w:rPr>
      </w:pPr>
      <w:r w:rsidRPr="00FB6C58">
        <w:rPr>
          <w:rFonts w:hint="eastAsia"/>
          <w:color w:val="FF0000"/>
        </w:rPr>
        <w:t xml:space="preserve">　　</w:t>
      </w:r>
      <w:r w:rsidRPr="007863C2">
        <w:rPr>
          <w:rFonts w:hint="eastAsia"/>
        </w:rPr>
        <w:t xml:space="preserve">　第１章　総則</w:t>
      </w:r>
    </w:p>
    <w:p w:rsidR="009A691A" w:rsidRPr="007863C2" w:rsidRDefault="009A691A" w:rsidP="009A691A">
      <w:pPr>
        <w:tabs>
          <w:tab w:val="left" w:pos="2130"/>
          <w:tab w:val="left" w:pos="5175"/>
        </w:tabs>
        <w:ind w:firstLine="210"/>
        <w:rPr>
          <w:rFonts w:hAnsi="Times New Roman" w:cs="Times New Roman"/>
        </w:rPr>
      </w:pPr>
      <w:r w:rsidRPr="007863C2">
        <w:rPr>
          <w:rFonts w:hint="eastAsia"/>
        </w:rPr>
        <w:t>（目的）</w:t>
      </w:r>
    </w:p>
    <w:p w:rsidR="00742357" w:rsidRPr="00742357" w:rsidRDefault="009A691A" w:rsidP="00742357">
      <w:pPr>
        <w:tabs>
          <w:tab w:val="left" w:pos="2130"/>
          <w:tab w:val="left" w:pos="5175"/>
        </w:tabs>
        <w:ind w:left="240" w:hangingChars="100" w:hanging="240"/>
        <w:rPr>
          <w:rFonts w:hAnsi="Times New Roman" w:cs="Times New Roman"/>
        </w:rPr>
      </w:pPr>
      <w:r>
        <w:rPr>
          <w:rFonts w:hAnsi="Times New Roman" w:cs="Times New Roman" w:hint="eastAsia"/>
        </w:rPr>
        <w:t xml:space="preserve">第１条　</w:t>
      </w:r>
      <w:r w:rsidR="00742357">
        <w:rPr>
          <w:rFonts w:hAnsi="Times New Roman" w:cs="Times New Roman" w:hint="eastAsia"/>
        </w:rPr>
        <w:t>この条例は、二元代表制の</w:t>
      </w:r>
      <w:r w:rsidR="00742357" w:rsidRPr="00742357">
        <w:rPr>
          <w:rFonts w:hAnsi="Times New Roman" w:cs="Times New Roman" w:hint="eastAsia"/>
        </w:rPr>
        <w:t>下、市政における最高の意</w:t>
      </w:r>
      <w:r w:rsidR="00783FD9">
        <w:rPr>
          <w:rFonts w:hAnsi="Times New Roman" w:cs="Times New Roman" w:hint="eastAsia"/>
        </w:rPr>
        <w:t>思決定機関である議会の役割を明らかにするとともに、その</w:t>
      </w:r>
      <w:r w:rsidR="00742357" w:rsidRPr="00742357">
        <w:rPr>
          <w:rFonts w:hAnsi="Times New Roman" w:cs="Times New Roman" w:hint="eastAsia"/>
        </w:rPr>
        <w:t>活動原則及び責務を定めることにより、市民の負託にこたえるべく公平かつ公正な議会運営を実現し、もって市民福祉の向上及び民主的な市政の発展を図ることを目的とする。</w:t>
      </w:r>
    </w:p>
    <w:p w:rsidR="006224AD" w:rsidRDefault="006224AD" w:rsidP="00317702">
      <w:pPr>
        <w:ind w:left="480" w:hangingChars="200" w:hanging="480"/>
        <w:rPr>
          <w:rFonts w:hAnsi="Times New Roman" w:cs="Times New Roman"/>
        </w:rPr>
      </w:pPr>
      <w:r w:rsidRPr="006224AD">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61312" behindDoc="0" locked="0" layoutInCell="1" allowOverlap="1" wp14:anchorId="4D331270" wp14:editId="3B5731D9">
                <wp:simplePos x="0" y="0"/>
                <wp:positionH relativeFrom="column">
                  <wp:posOffset>67310</wp:posOffset>
                </wp:positionH>
                <wp:positionV relativeFrom="paragraph">
                  <wp:posOffset>45085</wp:posOffset>
                </wp:positionV>
                <wp:extent cx="6038850" cy="1152525"/>
                <wp:effectExtent l="0" t="0" r="19050" b="28575"/>
                <wp:wrapNone/>
                <wp:docPr id="3" name="メモ 3"/>
                <wp:cNvGraphicFramePr/>
                <a:graphic xmlns:a="http://schemas.openxmlformats.org/drawingml/2006/main">
                  <a:graphicData uri="http://schemas.microsoft.com/office/word/2010/wordprocessingShape">
                    <wps:wsp>
                      <wps:cNvSpPr/>
                      <wps:spPr>
                        <a:xfrm>
                          <a:off x="0" y="0"/>
                          <a:ext cx="6038850" cy="1152525"/>
                        </a:xfrm>
                        <a:prstGeom prst="foldedCorner">
                          <a:avLst>
                            <a:gd name="adj" fmla="val 11511"/>
                          </a:avLst>
                        </a:prstGeom>
                        <a:solidFill>
                          <a:sysClr val="window" lastClr="FFFFFF"/>
                        </a:solidFill>
                        <a:ln w="25400" cap="flat" cmpd="sng" algn="ctr">
                          <a:solidFill>
                            <a:srgbClr val="F79646"/>
                          </a:solidFill>
                          <a:prstDash val="solid"/>
                        </a:ln>
                        <a:effectLst/>
                      </wps:spPr>
                      <wps:txbx>
                        <w:txbxContent>
                          <w:p w:rsidR="006224AD" w:rsidRPr="0012442E" w:rsidRDefault="006224AD" w:rsidP="006B2BB4">
                            <w:pPr>
                              <w:spacing w:line="300" w:lineRule="exact"/>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44ADB" w:rsidRPr="006B2BB4" w:rsidRDefault="006224AD" w:rsidP="00FB1593">
                            <w:pPr>
                              <w:spacing w:line="300" w:lineRule="exact"/>
                              <w:ind w:left="240" w:hangingChars="100" w:hanging="240"/>
                              <w:rPr>
                                <w:rFonts w:ascii="HG丸ｺﾞｼｯｸM-PRO" w:eastAsia="HG丸ｺﾞｼｯｸM-PRO" w:hAnsi="HG丸ｺﾞｼｯｸM-PRO"/>
                                <w:sz w:val="22"/>
                                <w:szCs w:val="22"/>
                              </w:rPr>
                            </w:pPr>
                            <w:r>
                              <w:rPr>
                                <w:rFonts w:hint="eastAsia"/>
                              </w:rPr>
                              <w:t xml:space="preserve">　</w:t>
                            </w:r>
                            <w:r w:rsidRPr="006B2BB4">
                              <w:rPr>
                                <w:rFonts w:ascii="HG丸ｺﾞｼｯｸM-PRO" w:eastAsia="HG丸ｺﾞｼｯｸM-PRO" w:hAnsi="HG丸ｺﾞｼｯｸM-PRO" w:hint="eastAsia"/>
                                <w:sz w:val="22"/>
                                <w:szCs w:val="22"/>
                              </w:rPr>
                              <w:t xml:space="preserve">　</w:t>
                            </w:r>
                            <w:r w:rsidR="00344ADB">
                              <w:rPr>
                                <w:rFonts w:ascii="HG丸ｺﾞｼｯｸM-PRO" w:eastAsia="HG丸ｺﾞｼｯｸM-PRO" w:hAnsi="HG丸ｺﾞｼｯｸM-PRO" w:hint="eastAsia"/>
                                <w:sz w:val="22"/>
                                <w:szCs w:val="22"/>
                              </w:rPr>
                              <w:t>議会の議員は、市長と同様に、市民が直接選挙により選出する二元代表制の</w:t>
                            </w:r>
                            <w:r w:rsidR="00FB1593">
                              <w:rPr>
                                <w:rFonts w:ascii="HG丸ｺﾞｼｯｸM-PRO" w:eastAsia="HG丸ｺﾞｼｯｸM-PRO" w:hAnsi="HG丸ｺﾞｼｯｸM-PRO" w:hint="eastAsia"/>
                                <w:sz w:val="22"/>
                                <w:szCs w:val="22"/>
                              </w:rPr>
                              <w:t>一翼を担っていることを自覚し、活動の原則や責務を定めることにより、公正かつ公平な議会運営を通して、市民福祉の向上と市政の発展を図ることを条例制定の目的として定めています。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3" o:spid="_x0000_s1027" type="#_x0000_t65" style="position:absolute;left:0;text-align:left;margin-left:5.3pt;margin-top:3.55pt;width:47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" adj="19114" fillcolor="window" strokecolor="#f79646" strokeweight="2pt">
                <v:textbox>
                  <w:txbxContent>
                    <w:p w:rsidR="006224AD" w:rsidRPr="0012442E" w:rsidRDefault="006224AD" w:rsidP="006B2BB4">
                      <w:pPr>
                        <w:spacing w:line="300" w:lineRule="exact"/>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344ADB" w:rsidRPr="006B2BB4" w:rsidRDefault="006224AD" w:rsidP="00FB1593">
                      <w:pPr>
                        <w:spacing w:line="300" w:lineRule="exact"/>
                        <w:ind w:left="240" w:hangingChars="100" w:hanging="240"/>
                        <w:rPr>
                          <w:rFonts w:ascii="HG丸ｺﾞｼｯｸM-PRO" w:eastAsia="HG丸ｺﾞｼｯｸM-PRO" w:hAnsi="HG丸ｺﾞｼｯｸM-PRO"/>
                          <w:sz w:val="22"/>
                          <w:szCs w:val="22"/>
                        </w:rPr>
                      </w:pPr>
                      <w:r>
                        <w:rPr>
                          <w:rFonts w:hint="eastAsia"/>
                        </w:rPr>
                        <w:t xml:space="preserve">　</w:t>
                      </w:r>
                      <w:r w:rsidRPr="006B2BB4">
                        <w:rPr>
                          <w:rFonts w:ascii="HG丸ｺﾞｼｯｸM-PRO" w:eastAsia="HG丸ｺﾞｼｯｸM-PRO" w:hAnsi="HG丸ｺﾞｼｯｸM-PRO" w:hint="eastAsia"/>
                          <w:sz w:val="22"/>
                          <w:szCs w:val="22"/>
                        </w:rPr>
                        <w:t xml:space="preserve">　</w:t>
                      </w:r>
                      <w:r w:rsidR="00344ADB">
                        <w:rPr>
                          <w:rFonts w:ascii="HG丸ｺﾞｼｯｸM-PRO" w:eastAsia="HG丸ｺﾞｼｯｸM-PRO" w:hAnsi="HG丸ｺﾞｼｯｸM-PRO" w:hint="eastAsia"/>
                          <w:sz w:val="22"/>
                          <w:szCs w:val="22"/>
                        </w:rPr>
                        <w:t>議会の議員は、市長と同様に、市民が直接選挙により選出する二元代表制の</w:t>
                      </w:r>
                      <w:r w:rsidR="00FB1593">
                        <w:rPr>
                          <w:rFonts w:ascii="HG丸ｺﾞｼｯｸM-PRO" w:eastAsia="HG丸ｺﾞｼｯｸM-PRO" w:hAnsi="HG丸ｺﾞｼｯｸM-PRO" w:hint="eastAsia"/>
                          <w:sz w:val="22"/>
                          <w:szCs w:val="22"/>
                        </w:rPr>
                        <w:t>一翼を担っていることを自覚し、活動の原則や責務を定めることにより、公正かつ公平な議会運営を通して、市民福祉の向上と市政の発展を図ることを条例制定の目的として定めています。</w:t>
                      </w:r>
                    </w:p>
                  </w:txbxContent>
                </v:textbox>
              </v:shape>
            </w:pict>
          </mc:Fallback>
        </mc:AlternateContent>
      </w:r>
    </w:p>
    <w:p w:rsidR="006224AD" w:rsidRDefault="006224AD" w:rsidP="00317702">
      <w:pPr>
        <w:ind w:left="480" w:hangingChars="200" w:hanging="480"/>
        <w:rPr>
          <w:rFonts w:hAnsi="Times New Roman" w:cs="Times New Roman"/>
        </w:rPr>
      </w:pPr>
    </w:p>
    <w:p w:rsidR="006224AD" w:rsidRDefault="006224AD" w:rsidP="00317702">
      <w:pPr>
        <w:ind w:left="480" w:hangingChars="200" w:hanging="480"/>
        <w:rPr>
          <w:rFonts w:hAnsi="Times New Roman" w:cs="Times New Roman"/>
        </w:rPr>
      </w:pPr>
    </w:p>
    <w:p w:rsidR="006224AD" w:rsidRDefault="006224AD" w:rsidP="00317702">
      <w:pPr>
        <w:ind w:left="480" w:hangingChars="200" w:hanging="480"/>
        <w:rPr>
          <w:rFonts w:hAnsi="Times New Roman" w:cs="Times New Roman"/>
        </w:rPr>
      </w:pPr>
    </w:p>
    <w:p w:rsidR="00344ADB" w:rsidRDefault="00344ADB" w:rsidP="00317702">
      <w:pPr>
        <w:ind w:left="480" w:hangingChars="200" w:hanging="480"/>
        <w:rPr>
          <w:rFonts w:hAnsi="Times New Roman" w:cs="Times New Roman"/>
        </w:rPr>
      </w:pPr>
    </w:p>
    <w:p w:rsidR="003718B7" w:rsidRDefault="003718B7" w:rsidP="00317702">
      <w:pPr>
        <w:ind w:left="480" w:hangingChars="200" w:hanging="480"/>
        <w:rPr>
          <w:rFonts w:hAnsi="Times New Roman" w:cs="Times New Roman"/>
        </w:rPr>
      </w:pPr>
    </w:p>
    <w:p w:rsidR="003718B7" w:rsidRDefault="003718B7" w:rsidP="00317702">
      <w:pPr>
        <w:ind w:left="480" w:hangingChars="200" w:hanging="480"/>
        <w:rPr>
          <w:rFonts w:hAnsi="Times New Roman" w:cs="Times New Roman"/>
        </w:rPr>
      </w:pPr>
    </w:p>
    <w:p w:rsidR="00F43EE2" w:rsidRPr="007863C2" w:rsidRDefault="00464C1F" w:rsidP="00317702">
      <w:pPr>
        <w:ind w:left="480" w:hangingChars="200" w:hanging="480"/>
        <w:rPr>
          <w:rFonts w:hAnsi="Times New Roman" w:cs="Times New Roman"/>
        </w:rPr>
      </w:pPr>
      <w:r w:rsidRPr="007863C2">
        <w:rPr>
          <w:rFonts w:hAnsi="Times New Roman" w:cs="Times New Roman" w:hint="eastAsia"/>
        </w:rPr>
        <w:t xml:space="preserve">　　　第２</w:t>
      </w:r>
      <w:r w:rsidR="002F659D" w:rsidRPr="007863C2">
        <w:rPr>
          <w:rFonts w:hAnsi="Times New Roman" w:cs="Times New Roman" w:hint="eastAsia"/>
        </w:rPr>
        <w:t>章　議会</w:t>
      </w:r>
      <w:r w:rsidR="00317702">
        <w:rPr>
          <w:rFonts w:hAnsi="Times New Roman" w:cs="Times New Roman" w:hint="eastAsia"/>
        </w:rPr>
        <w:t>の</w:t>
      </w:r>
      <w:r w:rsidR="00F43EE2" w:rsidRPr="007863C2">
        <w:rPr>
          <w:rFonts w:hAnsi="Times New Roman" w:cs="Times New Roman" w:hint="eastAsia"/>
        </w:rPr>
        <w:t>運営</w:t>
      </w:r>
    </w:p>
    <w:p w:rsidR="00317702" w:rsidRPr="007863C2" w:rsidRDefault="00317702" w:rsidP="00317702">
      <w:pPr>
        <w:ind w:leftChars="100" w:left="240"/>
        <w:rPr>
          <w:rFonts w:hAnsi="Times New Roman" w:cs="Times New Roman"/>
        </w:rPr>
      </w:pPr>
      <w:r>
        <w:rPr>
          <w:rFonts w:hAnsi="Times New Roman" w:cs="Times New Roman" w:hint="eastAsia"/>
        </w:rPr>
        <w:t>（議会の運営</w:t>
      </w:r>
      <w:r w:rsidRPr="007863C2">
        <w:rPr>
          <w:rFonts w:hAnsi="Times New Roman" w:cs="Times New Roman" w:hint="eastAsia"/>
        </w:rPr>
        <w:t>原則）</w:t>
      </w:r>
    </w:p>
    <w:p w:rsidR="00317702" w:rsidRPr="00154789" w:rsidRDefault="00317702" w:rsidP="00317702">
      <w:pPr>
        <w:ind w:left="240" w:hangingChars="100" w:hanging="240"/>
        <w:rPr>
          <w:rFonts w:asciiTheme="minorEastAsia" w:eastAsiaTheme="minorEastAsia" w:hAnsiTheme="minorEastAsia" w:cs="Times New Roman"/>
        </w:rPr>
      </w:pPr>
      <w:r w:rsidRPr="00154789">
        <w:rPr>
          <w:rFonts w:asciiTheme="minorEastAsia" w:eastAsiaTheme="minorEastAsia" w:hAnsiTheme="minorEastAsia" w:cs="Times New Roman" w:hint="eastAsia"/>
        </w:rPr>
        <w:t>第２条　議会は、次に掲げる原則に基づき運営しなければならない。</w:t>
      </w:r>
    </w:p>
    <w:p w:rsidR="00317702" w:rsidRPr="00154789" w:rsidRDefault="00317702" w:rsidP="00317702">
      <w:pPr>
        <w:ind w:left="240" w:hangingChars="100" w:hanging="240"/>
        <w:rPr>
          <w:rFonts w:asciiTheme="minorEastAsia" w:eastAsiaTheme="minorEastAsia" w:hAnsiTheme="minorEastAsia" w:cs="Times New Roman"/>
        </w:rPr>
      </w:pPr>
      <w:r w:rsidRPr="00154789">
        <w:rPr>
          <w:rFonts w:asciiTheme="minorEastAsia" w:eastAsiaTheme="minorEastAsia" w:hAnsiTheme="minorEastAsia" w:cs="Times New Roman" w:hint="eastAsia"/>
        </w:rPr>
        <w:t xml:space="preserve"> (1)  </w:t>
      </w:r>
      <w:r w:rsidRPr="00154789">
        <w:rPr>
          <w:rFonts w:asciiTheme="minorEastAsia" w:eastAsiaTheme="minorEastAsia" w:hAnsiTheme="minorEastAsia" w:hint="eastAsia"/>
        </w:rPr>
        <w:t>公平性及び透明性を確保するとともに、市民に開かれた議会であること。</w:t>
      </w:r>
    </w:p>
    <w:p w:rsidR="00317702" w:rsidRPr="00154789" w:rsidRDefault="00317702" w:rsidP="00317702">
      <w:pPr>
        <w:ind w:left="240" w:hangingChars="100" w:hanging="240"/>
        <w:rPr>
          <w:rFonts w:asciiTheme="minorEastAsia" w:eastAsiaTheme="minorEastAsia" w:hAnsiTheme="minorEastAsia" w:cs="Times New Roman"/>
        </w:rPr>
      </w:pPr>
      <w:r w:rsidRPr="00154789">
        <w:rPr>
          <w:rFonts w:asciiTheme="minorEastAsia" w:eastAsiaTheme="minorEastAsia" w:hAnsiTheme="minorEastAsia" w:cs="Times New Roman" w:hint="eastAsia"/>
        </w:rPr>
        <w:t xml:space="preserve"> (2)  </w:t>
      </w:r>
      <w:r w:rsidRPr="00154789">
        <w:rPr>
          <w:rFonts w:asciiTheme="minorEastAsia" w:eastAsiaTheme="minorEastAsia" w:hAnsiTheme="minorEastAsia" w:hint="eastAsia"/>
        </w:rPr>
        <w:t>市民に分かりやすい議会であること。</w:t>
      </w:r>
    </w:p>
    <w:p w:rsidR="00060C80" w:rsidRDefault="00317702" w:rsidP="00060C80">
      <w:pPr>
        <w:ind w:left="480" w:hangingChars="200" w:hanging="480"/>
        <w:rPr>
          <w:rFonts w:asciiTheme="minorEastAsia" w:eastAsiaTheme="minorEastAsia" w:hAnsiTheme="minorEastAsia"/>
        </w:rPr>
      </w:pPr>
      <w:r w:rsidRPr="00154789">
        <w:rPr>
          <w:rFonts w:asciiTheme="minorEastAsia" w:eastAsiaTheme="minorEastAsia" w:hAnsiTheme="minorEastAsia" w:cs="Times New Roman" w:hint="eastAsia"/>
        </w:rPr>
        <w:t xml:space="preserve"> (3)  </w:t>
      </w:r>
      <w:r w:rsidR="00060C80">
        <w:rPr>
          <w:rFonts w:asciiTheme="minorEastAsia" w:eastAsiaTheme="minorEastAsia" w:hAnsiTheme="minorEastAsia" w:cs="Times New Roman" w:hint="eastAsia"/>
        </w:rPr>
        <w:t>議員相互の</w:t>
      </w:r>
      <w:r w:rsidR="00060C80">
        <w:rPr>
          <w:rFonts w:asciiTheme="minorEastAsia" w:eastAsiaTheme="minorEastAsia" w:hAnsiTheme="minorEastAsia" w:hint="eastAsia"/>
        </w:rPr>
        <w:t>自由闊達な討議を中心とした運営に努め、</w:t>
      </w:r>
      <w:r w:rsidR="006A6FD7">
        <w:rPr>
          <w:rFonts w:asciiTheme="minorEastAsia" w:eastAsiaTheme="minorEastAsia" w:hAnsiTheme="minorEastAsia" w:hint="eastAsia"/>
        </w:rPr>
        <w:t>十分な議論を尽くし、</w:t>
      </w:r>
      <w:r w:rsidRPr="00154789">
        <w:rPr>
          <w:rFonts w:asciiTheme="minorEastAsia" w:eastAsiaTheme="minorEastAsia" w:hAnsiTheme="minorEastAsia" w:hint="eastAsia"/>
        </w:rPr>
        <w:t>合意形成</w:t>
      </w:r>
      <w:r w:rsidR="00060C80">
        <w:rPr>
          <w:rFonts w:asciiTheme="minorEastAsia" w:eastAsiaTheme="minorEastAsia" w:hAnsiTheme="minorEastAsia" w:hint="eastAsia"/>
        </w:rPr>
        <w:t>を図ろうとする</w:t>
      </w:r>
      <w:r w:rsidRPr="00154789">
        <w:rPr>
          <w:rFonts w:asciiTheme="minorEastAsia" w:eastAsiaTheme="minorEastAsia" w:hAnsiTheme="minorEastAsia" w:hint="eastAsia"/>
        </w:rPr>
        <w:t>議会であること。</w:t>
      </w:r>
    </w:p>
    <w:p w:rsidR="006B2BB4" w:rsidRDefault="006B2BB4" w:rsidP="00060C80">
      <w:pPr>
        <w:ind w:left="480" w:hangingChars="200" w:hanging="480"/>
        <w:rPr>
          <w:rFonts w:asciiTheme="minorEastAsia" w:eastAsiaTheme="minorEastAsia" w:hAnsiTheme="minorEastAsia"/>
        </w:rPr>
      </w:pPr>
      <w:r w:rsidRPr="006B2BB4">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63360" behindDoc="0" locked="0" layoutInCell="1" allowOverlap="1" wp14:anchorId="7AD2C382" wp14:editId="02A35043">
                <wp:simplePos x="0" y="0"/>
                <wp:positionH relativeFrom="column">
                  <wp:posOffset>67310</wp:posOffset>
                </wp:positionH>
                <wp:positionV relativeFrom="paragraph">
                  <wp:posOffset>39370</wp:posOffset>
                </wp:positionV>
                <wp:extent cx="6038850" cy="1219200"/>
                <wp:effectExtent l="0" t="0" r="19050" b="19050"/>
                <wp:wrapNone/>
                <wp:docPr id="4" name="メモ 4"/>
                <wp:cNvGraphicFramePr/>
                <a:graphic xmlns:a="http://schemas.openxmlformats.org/drawingml/2006/main">
                  <a:graphicData uri="http://schemas.microsoft.com/office/word/2010/wordprocessingShape">
                    <wps:wsp>
                      <wps:cNvSpPr/>
                      <wps:spPr>
                        <a:xfrm>
                          <a:off x="0" y="0"/>
                          <a:ext cx="6038850" cy="1219200"/>
                        </a:xfrm>
                        <a:prstGeom prst="foldedCorner">
                          <a:avLst>
                            <a:gd name="adj" fmla="val 13720"/>
                          </a:avLst>
                        </a:prstGeom>
                        <a:solidFill>
                          <a:sysClr val="window" lastClr="FFFFFF"/>
                        </a:solidFill>
                        <a:ln w="25400" cap="flat" cmpd="sng" algn="ctr">
                          <a:solidFill>
                            <a:srgbClr val="F79646"/>
                          </a:solidFill>
                          <a:prstDash val="solid"/>
                        </a:ln>
                        <a:effectLst/>
                      </wps:spPr>
                      <wps:txbx>
                        <w:txbxContent>
                          <w:p w:rsidR="006B2BB4" w:rsidRPr="0012442E" w:rsidRDefault="006B2BB4" w:rsidP="006B2BB4">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6B2BB4" w:rsidRPr="006B2BB4" w:rsidRDefault="006B2BB4" w:rsidP="006B2BB4">
                            <w:pPr>
                              <w:spacing w:line="300" w:lineRule="exact"/>
                              <w:ind w:left="240" w:hangingChars="100" w:hanging="240"/>
                              <w:rPr>
                                <w:rFonts w:ascii="HG丸ｺﾞｼｯｸM-PRO" w:eastAsia="HG丸ｺﾞｼｯｸM-PRO" w:hAnsi="HG丸ｺﾞｼｯｸM-PRO"/>
                                <w:sz w:val="22"/>
                                <w:szCs w:val="22"/>
                              </w:rPr>
                            </w:pPr>
                            <w:r>
                              <w:rPr>
                                <w:rFonts w:hint="eastAsia"/>
                              </w:rPr>
                              <w:t xml:space="preserve">　　</w:t>
                            </w:r>
                            <w:r w:rsidRPr="006B2BB4">
                              <w:rPr>
                                <w:rFonts w:ascii="HG丸ｺﾞｼｯｸM-PRO" w:eastAsia="HG丸ｺﾞｼｯｸM-PRO" w:hAnsi="HG丸ｺﾞｼｯｸM-PRO" w:hint="eastAsia"/>
                                <w:sz w:val="22"/>
                                <w:szCs w:val="22"/>
                              </w:rPr>
                              <w:t>前文に規定しているとおり、情報発信や政策提案等を通じて魅力ある市政を実現する</w:t>
                            </w:r>
                            <w:r w:rsidR="006B5055">
                              <w:rPr>
                                <w:rFonts w:ascii="HG丸ｺﾞｼｯｸM-PRO" w:eastAsia="HG丸ｺﾞｼｯｸM-PRO" w:hAnsi="HG丸ｺﾞｼｯｸM-PRO" w:hint="eastAsia"/>
                                <w:sz w:val="22"/>
                                <w:szCs w:val="22"/>
                              </w:rPr>
                              <w:t>ための</w:t>
                            </w:r>
                            <w:r w:rsidRPr="006B2BB4">
                              <w:rPr>
                                <w:rFonts w:ascii="HG丸ｺﾞｼｯｸM-PRO" w:eastAsia="HG丸ｺﾞｼｯｸM-PRO" w:hAnsi="HG丸ｺﾞｼｯｸM-PRO" w:hint="eastAsia"/>
                                <w:sz w:val="22"/>
                                <w:szCs w:val="22"/>
                              </w:rPr>
                              <w:t>議会</w:t>
                            </w:r>
                            <w:r>
                              <w:rPr>
                                <w:rFonts w:ascii="HG丸ｺﾞｼｯｸM-PRO" w:eastAsia="HG丸ｺﾞｼｯｸM-PRO" w:hAnsi="HG丸ｺﾞｼｯｸM-PRO" w:hint="eastAsia"/>
                                <w:sz w:val="22"/>
                                <w:szCs w:val="22"/>
                              </w:rPr>
                              <w:t>運営</w:t>
                            </w:r>
                            <w:r w:rsidR="006B5055">
                              <w:rPr>
                                <w:rFonts w:ascii="HG丸ｺﾞｼｯｸM-PRO" w:eastAsia="HG丸ｺﾞｼｯｸM-PRO" w:hAnsi="HG丸ｺﾞｼｯｸM-PRO" w:hint="eastAsia"/>
                                <w:sz w:val="22"/>
                                <w:szCs w:val="22"/>
                              </w:rPr>
                              <w:t>を進める</w:t>
                            </w:r>
                            <w:r>
                              <w:rPr>
                                <w:rFonts w:ascii="HG丸ｺﾞｼｯｸM-PRO" w:eastAsia="HG丸ｺﾞｼｯｸM-PRO" w:hAnsi="HG丸ｺﾞｼｯｸM-PRO" w:hint="eastAsia"/>
                                <w:sz w:val="22"/>
                                <w:szCs w:val="22"/>
                              </w:rPr>
                              <w:t>う</w:t>
                            </w:r>
                            <w:r w:rsidRPr="006B2BB4">
                              <w:rPr>
                                <w:rFonts w:ascii="HG丸ｺﾞｼｯｸM-PRO" w:eastAsia="HG丸ｺﾞｼｯｸM-PRO" w:hAnsi="HG丸ｺﾞｼｯｸM-PRO" w:hint="eastAsia"/>
                                <w:sz w:val="22"/>
                                <w:szCs w:val="22"/>
                              </w:rPr>
                              <w:t>えで、全議員の意識を統一</w:t>
                            </w:r>
                            <w:r w:rsidR="00840BB9">
                              <w:rPr>
                                <w:rFonts w:ascii="HG丸ｺﾞｼｯｸM-PRO" w:eastAsia="HG丸ｺﾞｼｯｸM-PRO" w:hAnsi="HG丸ｺﾞｼｯｸM-PRO" w:hint="eastAsia"/>
                                <w:sz w:val="22"/>
                                <w:szCs w:val="22"/>
                              </w:rPr>
                              <w:t>し、</w:t>
                            </w:r>
                            <w:r w:rsidR="00840BB9" w:rsidRPr="006B2BB4">
                              <w:rPr>
                                <w:rFonts w:ascii="HG丸ｺﾞｼｯｸM-PRO" w:eastAsia="HG丸ｺﾞｼｯｸM-PRO" w:hAnsi="HG丸ｺﾞｼｯｸM-PRO" w:hint="eastAsia"/>
                                <w:sz w:val="22"/>
                                <w:szCs w:val="22"/>
                              </w:rPr>
                              <w:t>「議会力」を高め</w:t>
                            </w:r>
                            <w:r w:rsidR="00840BB9">
                              <w:rPr>
                                <w:rFonts w:ascii="HG丸ｺﾞｼｯｸM-PRO" w:eastAsia="HG丸ｺﾞｼｯｸM-PRO" w:hAnsi="HG丸ｺﾞｼｯｸM-PRO" w:hint="eastAsia"/>
                                <w:sz w:val="22"/>
                                <w:szCs w:val="22"/>
                              </w:rPr>
                              <w:t>るため</w:t>
                            </w:r>
                            <w:r w:rsidR="00840BB9" w:rsidRPr="006B2BB4">
                              <w:rPr>
                                <w:rFonts w:ascii="HG丸ｺﾞｼｯｸM-PRO" w:eastAsia="HG丸ｺﾞｼｯｸM-PRO" w:hAnsi="HG丸ｺﾞｼｯｸM-PRO" w:hint="eastAsia"/>
                                <w:sz w:val="22"/>
                                <w:szCs w:val="22"/>
                              </w:rPr>
                              <w:t>、</w:t>
                            </w:r>
                            <w:r w:rsidRPr="006B2BB4">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(3</w:t>
                            </w:r>
                            <w:r w:rsidRPr="006B2BB4">
                              <w:rPr>
                                <w:rFonts w:ascii="HG丸ｺﾞｼｯｸM-PRO" w:eastAsia="HG丸ｺﾞｼｯｸM-PRO" w:hAnsi="HG丸ｺﾞｼｯｸM-PRO" w:hint="eastAsia"/>
                                <w:sz w:val="22"/>
                                <w:szCs w:val="22"/>
                              </w:rPr>
                              <w:t>)にその原則を定めています。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8" type="#_x0000_t65" style="position:absolute;left:0;text-align:left;margin-left:5.3pt;margin-top:3.1pt;width:475.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" adj="18636" fillcolor="window" strokecolor="#f79646" strokeweight="2pt">
                <v:textbox>
                  <w:txbxContent>
                    <w:p w:rsidR="006B2BB4" w:rsidRPr="0012442E" w:rsidRDefault="006B2BB4" w:rsidP="006B2BB4">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6B2BB4" w:rsidRPr="006B2BB4" w:rsidRDefault="006B2BB4" w:rsidP="006B2BB4">
                      <w:pPr>
                        <w:spacing w:line="300" w:lineRule="exact"/>
                        <w:ind w:left="240" w:hangingChars="100" w:hanging="240"/>
                        <w:rPr>
                          <w:rFonts w:ascii="HG丸ｺﾞｼｯｸM-PRO" w:eastAsia="HG丸ｺﾞｼｯｸM-PRO" w:hAnsi="HG丸ｺﾞｼｯｸM-PRO"/>
                          <w:sz w:val="22"/>
                          <w:szCs w:val="22"/>
                        </w:rPr>
                      </w:pPr>
                      <w:r>
                        <w:rPr>
                          <w:rFonts w:hint="eastAsia"/>
                        </w:rPr>
                        <w:t xml:space="preserve">　　</w:t>
                      </w:r>
                      <w:r w:rsidRPr="006B2BB4">
                        <w:rPr>
                          <w:rFonts w:ascii="HG丸ｺﾞｼｯｸM-PRO" w:eastAsia="HG丸ｺﾞｼｯｸM-PRO" w:hAnsi="HG丸ｺﾞｼｯｸM-PRO" w:hint="eastAsia"/>
                          <w:sz w:val="22"/>
                          <w:szCs w:val="22"/>
                        </w:rPr>
                        <w:t>前文に規定しているとおり、情報発信や政策提案等を通じて魅力ある市政を実現する</w:t>
                      </w:r>
                      <w:r w:rsidR="006B5055">
                        <w:rPr>
                          <w:rFonts w:ascii="HG丸ｺﾞｼｯｸM-PRO" w:eastAsia="HG丸ｺﾞｼｯｸM-PRO" w:hAnsi="HG丸ｺﾞｼｯｸM-PRO" w:hint="eastAsia"/>
                          <w:sz w:val="22"/>
                          <w:szCs w:val="22"/>
                        </w:rPr>
                        <w:t>ための</w:t>
                      </w:r>
                      <w:r w:rsidRPr="006B2BB4">
                        <w:rPr>
                          <w:rFonts w:ascii="HG丸ｺﾞｼｯｸM-PRO" w:eastAsia="HG丸ｺﾞｼｯｸM-PRO" w:hAnsi="HG丸ｺﾞｼｯｸM-PRO" w:hint="eastAsia"/>
                          <w:sz w:val="22"/>
                          <w:szCs w:val="22"/>
                        </w:rPr>
                        <w:t>議会</w:t>
                      </w:r>
                      <w:r>
                        <w:rPr>
                          <w:rFonts w:ascii="HG丸ｺﾞｼｯｸM-PRO" w:eastAsia="HG丸ｺﾞｼｯｸM-PRO" w:hAnsi="HG丸ｺﾞｼｯｸM-PRO" w:hint="eastAsia"/>
                          <w:sz w:val="22"/>
                          <w:szCs w:val="22"/>
                        </w:rPr>
                        <w:t>運営</w:t>
                      </w:r>
                      <w:r w:rsidR="006B5055">
                        <w:rPr>
                          <w:rFonts w:ascii="HG丸ｺﾞｼｯｸM-PRO" w:eastAsia="HG丸ｺﾞｼｯｸM-PRO" w:hAnsi="HG丸ｺﾞｼｯｸM-PRO" w:hint="eastAsia"/>
                          <w:sz w:val="22"/>
                          <w:szCs w:val="22"/>
                        </w:rPr>
                        <w:t>を進める</w:t>
                      </w:r>
                      <w:r>
                        <w:rPr>
                          <w:rFonts w:ascii="HG丸ｺﾞｼｯｸM-PRO" w:eastAsia="HG丸ｺﾞｼｯｸM-PRO" w:hAnsi="HG丸ｺﾞｼｯｸM-PRO" w:hint="eastAsia"/>
                          <w:sz w:val="22"/>
                          <w:szCs w:val="22"/>
                        </w:rPr>
                        <w:t>う</w:t>
                      </w:r>
                      <w:r w:rsidRPr="006B2BB4">
                        <w:rPr>
                          <w:rFonts w:ascii="HG丸ｺﾞｼｯｸM-PRO" w:eastAsia="HG丸ｺﾞｼｯｸM-PRO" w:hAnsi="HG丸ｺﾞｼｯｸM-PRO" w:hint="eastAsia"/>
                          <w:sz w:val="22"/>
                          <w:szCs w:val="22"/>
                        </w:rPr>
                        <w:t>えで、全議員の意識を統一</w:t>
                      </w:r>
                      <w:r w:rsidR="00840BB9">
                        <w:rPr>
                          <w:rFonts w:ascii="HG丸ｺﾞｼｯｸM-PRO" w:eastAsia="HG丸ｺﾞｼｯｸM-PRO" w:hAnsi="HG丸ｺﾞｼｯｸM-PRO" w:hint="eastAsia"/>
                          <w:sz w:val="22"/>
                          <w:szCs w:val="22"/>
                        </w:rPr>
                        <w:t>し、</w:t>
                      </w:r>
                      <w:r w:rsidR="00840BB9" w:rsidRPr="006B2BB4">
                        <w:rPr>
                          <w:rFonts w:ascii="HG丸ｺﾞｼｯｸM-PRO" w:eastAsia="HG丸ｺﾞｼｯｸM-PRO" w:hAnsi="HG丸ｺﾞｼｯｸM-PRO" w:hint="eastAsia"/>
                          <w:sz w:val="22"/>
                          <w:szCs w:val="22"/>
                        </w:rPr>
                        <w:t>「議会力」を高め</w:t>
                      </w:r>
                      <w:r w:rsidR="00840BB9">
                        <w:rPr>
                          <w:rFonts w:ascii="HG丸ｺﾞｼｯｸM-PRO" w:eastAsia="HG丸ｺﾞｼｯｸM-PRO" w:hAnsi="HG丸ｺﾞｼｯｸM-PRO" w:hint="eastAsia"/>
                          <w:sz w:val="22"/>
                          <w:szCs w:val="22"/>
                        </w:rPr>
                        <w:t>るため</w:t>
                      </w:r>
                      <w:r w:rsidR="00840BB9" w:rsidRPr="006B2BB4">
                        <w:rPr>
                          <w:rFonts w:ascii="HG丸ｺﾞｼｯｸM-PRO" w:eastAsia="HG丸ｺﾞｼｯｸM-PRO" w:hAnsi="HG丸ｺﾞｼｯｸM-PRO" w:hint="eastAsia"/>
                          <w:sz w:val="22"/>
                          <w:szCs w:val="22"/>
                        </w:rPr>
                        <w:t>、</w:t>
                      </w:r>
                      <w:r w:rsidRPr="006B2BB4">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(3</w:t>
                      </w:r>
                      <w:r w:rsidRPr="006B2BB4">
                        <w:rPr>
                          <w:rFonts w:ascii="HG丸ｺﾞｼｯｸM-PRO" w:eastAsia="HG丸ｺﾞｼｯｸM-PRO" w:hAnsi="HG丸ｺﾞｼｯｸM-PRO" w:hint="eastAsia"/>
                          <w:sz w:val="22"/>
                          <w:szCs w:val="22"/>
                        </w:rPr>
                        <w:t>)にその原則を定めています。</w:t>
                      </w:r>
                    </w:p>
                  </w:txbxContent>
                </v:textbox>
              </v:shape>
            </w:pict>
          </mc:Fallback>
        </mc:AlternateContent>
      </w:r>
    </w:p>
    <w:p w:rsidR="006B2BB4" w:rsidRDefault="006B2BB4" w:rsidP="00060C80">
      <w:pPr>
        <w:ind w:left="480" w:hangingChars="200" w:hanging="480"/>
        <w:rPr>
          <w:rFonts w:asciiTheme="minorEastAsia" w:eastAsiaTheme="minorEastAsia" w:hAnsiTheme="minorEastAsia"/>
        </w:rPr>
      </w:pPr>
    </w:p>
    <w:p w:rsidR="006B2BB4" w:rsidRDefault="006B2BB4" w:rsidP="00060C80">
      <w:pPr>
        <w:ind w:left="480" w:hangingChars="200" w:hanging="480"/>
        <w:rPr>
          <w:rFonts w:asciiTheme="minorEastAsia" w:eastAsiaTheme="minorEastAsia" w:hAnsiTheme="minorEastAsia"/>
        </w:rPr>
      </w:pPr>
    </w:p>
    <w:p w:rsidR="00C90DDB" w:rsidRDefault="00C90DDB" w:rsidP="00060C80">
      <w:pPr>
        <w:ind w:left="480" w:hangingChars="200" w:hanging="480"/>
        <w:rPr>
          <w:rFonts w:asciiTheme="minorEastAsia" w:eastAsiaTheme="minorEastAsia" w:hAnsiTheme="minorEastAsia"/>
        </w:rPr>
      </w:pPr>
    </w:p>
    <w:p w:rsidR="003718B7" w:rsidRDefault="003718B7" w:rsidP="00060C80">
      <w:pPr>
        <w:ind w:left="480" w:hangingChars="200" w:hanging="480"/>
        <w:rPr>
          <w:rFonts w:asciiTheme="minorEastAsia" w:eastAsiaTheme="minorEastAsia" w:hAnsiTheme="minorEastAsia"/>
        </w:rPr>
      </w:pPr>
    </w:p>
    <w:p w:rsidR="006B2BB4" w:rsidRDefault="006B2BB4" w:rsidP="00060C80">
      <w:pPr>
        <w:ind w:left="480" w:hangingChars="200" w:hanging="480"/>
        <w:rPr>
          <w:rFonts w:asciiTheme="minorEastAsia" w:eastAsiaTheme="minorEastAsia" w:hAnsiTheme="minorEastAsia"/>
        </w:rPr>
      </w:pPr>
    </w:p>
    <w:p w:rsidR="00317702" w:rsidRPr="007863C2" w:rsidRDefault="00AB1034" w:rsidP="00317702">
      <w:pPr>
        <w:ind w:left="480" w:hangingChars="200" w:hanging="480"/>
        <w:rPr>
          <w:rFonts w:hAnsi="Times New Roman" w:cs="Times New Roman"/>
        </w:rPr>
      </w:pPr>
      <w:r w:rsidRPr="007863C2">
        <w:rPr>
          <w:rFonts w:hAnsi="Times New Roman" w:cs="Times New Roman" w:hint="eastAsia"/>
        </w:rPr>
        <w:t xml:space="preserve">　</w:t>
      </w:r>
      <w:r w:rsidR="00317702" w:rsidRPr="007863C2">
        <w:rPr>
          <w:rFonts w:hAnsi="Times New Roman" w:cs="Times New Roman" w:hint="eastAsia"/>
        </w:rPr>
        <w:t>（定例会の回数及び会期等）</w:t>
      </w:r>
    </w:p>
    <w:p w:rsidR="00317702" w:rsidRPr="007863C2" w:rsidRDefault="00317702" w:rsidP="00317702">
      <w:pPr>
        <w:ind w:left="240" w:hangingChars="100" w:hanging="240"/>
        <w:rPr>
          <w:rFonts w:asciiTheme="minorEastAsia" w:hAnsiTheme="minorEastAsia"/>
        </w:rPr>
      </w:pPr>
      <w:r>
        <w:rPr>
          <w:rFonts w:hAnsi="Times New Roman" w:cs="Times New Roman" w:hint="eastAsia"/>
        </w:rPr>
        <w:t>第３</w:t>
      </w:r>
      <w:r w:rsidRPr="007863C2">
        <w:rPr>
          <w:rFonts w:hAnsi="Times New Roman" w:cs="Times New Roman" w:hint="eastAsia"/>
        </w:rPr>
        <w:t>条　地方自治法</w:t>
      </w:r>
      <w:r w:rsidRPr="007863C2">
        <w:rPr>
          <w:rFonts w:asciiTheme="minorEastAsia" w:hAnsiTheme="minorEastAsia" w:hint="eastAsia"/>
        </w:rPr>
        <w:t>（昭和２２年法律第６７号</w:t>
      </w:r>
      <w:r w:rsidR="009A691A">
        <w:rPr>
          <w:rFonts w:asciiTheme="minorEastAsia" w:hAnsiTheme="minorEastAsia" w:hint="eastAsia"/>
        </w:rPr>
        <w:t>。以下「法」という。）第１０２条第２項に規定する定例会の回数は、</w:t>
      </w:r>
      <w:r w:rsidRPr="007863C2">
        <w:rPr>
          <w:rFonts w:asciiTheme="minorEastAsia" w:hAnsiTheme="minorEastAsia" w:hint="eastAsia"/>
        </w:rPr>
        <w:t>年４回とする。</w:t>
      </w:r>
    </w:p>
    <w:p w:rsidR="00AB1034" w:rsidRPr="007863C2" w:rsidRDefault="009A691A" w:rsidP="00BD6383">
      <w:pPr>
        <w:ind w:left="240" w:hangingChars="100" w:hanging="240"/>
        <w:rPr>
          <w:rFonts w:asciiTheme="minorEastAsia" w:eastAsiaTheme="minorEastAsia" w:hAnsiTheme="minorEastAsia"/>
        </w:rPr>
      </w:pPr>
      <w:r>
        <w:rPr>
          <w:rFonts w:asciiTheme="minorEastAsia" w:hAnsiTheme="minorEastAsia" w:hint="eastAsia"/>
        </w:rPr>
        <w:lastRenderedPageBreak/>
        <w:t>２　定例会及び臨時会の会期</w:t>
      </w:r>
      <w:r w:rsidR="00D80083">
        <w:rPr>
          <w:rFonts w:asciiTheme="minorEastAsia" w:hAnsiTheme="minorEastAsia" w:hint="eastAsia"/>
        </w:rPr>
        <w:t>その他の議事運営に関する事項は</w:t>
      </w:r>
      <w:r w:rsidR="00317702" w:rsidRPr="007863C2">
        <w:rPr>
          <w:rFonts w:asciiTheme="minorEastAsia" w:hAnsiTheme="minorEastAsia" w:hint="eastAsia"/>
        </w:rPr>
        <w:t>、川西市議会会議規則（平成４年川西市議会規則第１号）に定めるところによる。</w:t>
      </w:r>
    </w:p>
    <w:p w:rsidR="006B2BB4" w:rsidRDefault="006B2BB4" w:rsidP="00317702">
      <w:pPr>
        <w:ind w:left="240" w:hangingChars="100" w:hanging="240"/>
        <w:rPr>
          <w:rFonts w:asciiTheme="minorEastAsia" w:eastAsiaTheme="minorEastAsia" w:hAnsiTheme="minorEastAsia"/>
        </w:rPr>
      </w:pPr>
      <w:r w:rsidRPr="006B2BB4">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65408" behindDoc="0" locked="0" layoutInCell="1" allowOverlap="1" wp14:anchorId="4E85A998" wp14:editId="78C8048E">
                <wp:simplePos x="0" y="0"/>
                <wp:positionH relativeFrom="column">
                  <wp:posOffset>67310</wp:posOffset>
                </wp:positionH>
                <wp:positionV relativeFrom="paragraph">
                  <wp:posOffset>46356</wp:posOffset>
                </wp:positionV>
                <wp:extent cx="6038850" cy="1504950"/>
                <wp:effectExtent l="0" t="0" r="19050" b="19050"/>
                <wp:wrapNone/>
                <wp:docPr id="13" name="メモ 13"/>
                <wp:cNvGraphicFramePr/>
                <a:graphic xmlns:a="http://schemas.openxmlformats.org/drawingml/2006/main">
                  <a:graphicData uri="http://schemas.microsoft.com/office/word/2010/wordprocessingShape">
                    <wps:wsp>
                      <wps:cNvSpPr/>
                      <wps:spPr>
                        <a:xfrm>
                          <a:off x="0" y="0"/>
                          <a:ext cx="6038850" cy="1504950"/>
                        </a:xfrm>
                        <a:prstGeom prst="foldedCorner">
                          <a:avLst>
                            <a:gd name="adj" fmla="val 11297"/>
                          </a:avLst>
                        </a:prstGeom>
                        <a:solidFill>
                          <a:sysClr val="window" lastClr="FFFFFF"/>
                        </a:solidFill>
                        <a:ln w="25400" cap="flat" cmpd="sng" algn="ctr">
                          <a:solidFill>
                            <a:srgbClr val="F79646"/>
                          </a:solidFill>
                          <a:prstDash val="solid"/>
                        </a:ln>
                        <a:effectLst/>
                      </wps:spPr>
                      <wps:txbx>
                        <w:txbxContent>
                          <w:p w:rsidR="006B2BB4" w:rsidRPr="0012442E" w:rsidRDefault="006B2BB4" w:rsidP="00D455F2">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6B2BB4" w:rsidRPr="006B2BB4" w:rsidRDefault="006B2BB4" w:rsidP="006B2BB4">
                            <w:pPr>
                              <w:spacing w:line="300" w:lineRule="exact"/>
                              <w:ind w:leftChars="100" w:left="460" w:hangingChars="100" w:hanging="220"/>
                              <w:rPr>
                                <w:rFonts w:ascii="HG丸ｺﾞｼｯｸM-PRO" w:eastAsia="HG丸ｺﾞｼｯｸM-PRO" w:hAnsi="HG丸ｺﾞｼｯｸM-PRO"/>
                                <w:sz w:val="22"/>
                                <w:szCs w:val="22"/>
                              </w:rPr>
                            </w:pPr>
                            <w:r w:rsidRPr="006B2BB4">
                              <w:rPr>
                                <w:rFonts w:ascii="HG丸ｺﾞｼｯｸM-PRO" w:eastAsia="HG丸ｺﾞｼｯｸM-PRO" w:hAnsi="HG丸ｺﾞｼｯｸM-PRO" w:hint="eastAsia"/>
                                <w:sz w:val="22"/>
                                <w:szCs w:val="22"/>
                              </w:rPr>
                              <w:t>１　本会議には、定例会と臨時会があり、定例会については、</w:t>
                            </w:r>
                            <w:r w:rsidR="00B74907">
                              <w:rPr>
                                <w:rFonts w:ascii="HG丸ｺﾞｼｯｸM-PRO" w:eastAsia="HG丸ｺﾞｼｯｸM-PRO" w:hAnsi="HG丸ｺﾞｼｯｸM-PRO" w:hint="eastAsia"/>
                                <w:sz w:val="22"/>
                                <w:szCs w:val="22"/>
                              </w:rPr>
                              <w:t>地方自治法の規定により、</w:t>
                            </w:r>
                            <w:r w:rsidRPr="006B2BB4">
                              <w:rPr>
                                <w:rFonts w:ascii="HG丸ｺﾞｼｯｸM-PRO" w:eastAsia="HG丸ｺﾞｼｯｸM-PRO" w:hAnsi="HG丸ｺﾞｼｯｸM-PRO" w:hint="eastAsia"/>
                                <w:sz w:val="22"/>
                                <w:szCs w:val="22"/>
                              </w:rPr>
                              <w:t>１年間に何回開催するかを条例で定める必要があります。これを年4回と</w:t>
                            </w:r>
                            <w:r w:rsidR="00B74907">
                              <w:rPr>
                                <w:rFonts w:ascii="HG丸ｺﾞｼｯｸM-PRO" w:eastAsia="HG丸ｺﾞｼｯｸM-PRO" w:hAnsi="HG丸ｺﾞｼｯｸM-PRO" w:hint="eastAsia"/>
                                <w:sz w:val="22"/>
                                <w:szCs w:val="22"/>
                              </w:rPr>
                              <w:t>することを</w:t>
                            </w:r>
                            <w:r w:rsidRPr="006B2BB4">
                              <w:rPr>
                                <w:rFonts w:ascii="HG丸ｺﾞｼｯｸM-PRO" w:eastAsia="HG丸ｺﾞｼｯｸM-PRO" w:hAnsi="HG丸ｺﾞｼｯｸM-PRO" w:hint="eastAsia"/>
                                <w:sz w:val="22"/>
                                <w:szCs w:val="22"/>
                              </w:rPr>
                              <w:t>定めています。</w:t>
                            </w:r>
                            <w:r w:rsidR="00D96DD3">
                              <w:rPr>
                                <w:rFonts w:ascii="HG丸ｺﾞｼｯｸM-PRO" w:eastAsia="HG丸ｺﾞｼｯｸM-PRO" w:hAnsi="HG丸ｺﾞｼｯｸM-PRO" w:hint="eastAsia"/>
                                <w:sz w:val="22"/>
                                <w:szCs w:val="22"/>
                              </w:rPr>
                              <w:t>（現在の開催回数と同じ）</w:t>
                            </w:r>
                          </w:p>
                          <w:p w:rsidR="006B2BB4" w:rsidRPr="006B2BB4" w:rsidRDefault="006B2BB4" w:rsidP="006B2BB4">
                            <w:pPr>
                              <w:spacing w:line="300" w:lineRule="exact"/>
                              <w:ind w:leftChars="100" w:left="460" w:hangingChars="100" w:hanging="220"/>
                              <w:rPr>
                                <w:rFonts w:ascii="HG丸ｺﾞｼｯｸM-PRO" w:eastAsia="HG丸ｺﾞｼｯｸM-PRO" w:hAnsi="HG丸ｺﾞｼｯｸM-PRO"/>
                                <w:sz w:val="22"/>
                                <w:szCs w:val="22"/>
                              </w:rPr>
                            </w:pPr>
                            <w:r w:rsidRPr="006B2BB4">
                              <w:rPr>
                                <w:rFonts w:ascii="HG丸ｺﾞｼｯｸM-PRO" w:eastAsia="HG丸ｺﾞｼｯｸM-PRO" w:hAnsi="HG丸ｺﾞｼｯｸM-PRO" w:hint="eastAsia"/>
                                <w:sz w:val="22"/>
                                <w:szCs w:val="22"/>
                              </w:rPr>
                              <w:t>２　本会議</w:t>
                            </w:r>
                            <w:r w:rsidR="00F008FF">
                              <w:rPr>
                                <w:rFonts w:ascii="HG丸ｺﾞｼｯｸM-PRO" w:eastAsia="HG丸ｺﾞｼｯｸM-PRO" w:hAnsi="HG丸ｺﾞｼｯｸM-PRO" w:hint="eastAsia"/>
                                <w:sz w:val="22"/>
                                <w:szCs w:val="22"/>
                              </w:rPr>
                              <w:t>の議事運営</w:t>
                            </w:r>
                            <w:r w:rsidRPr="006B2BB4">
                              <w:rPr>
                                <w:rFonts w:ascii="HG丸ｺﾞｼｯｸM-PRO" w:eastAsia="HG丸ｺﾞｼｯｸM-PRO" w:hAnsi="HG丸ｺﾞｼｯｸM-PRO" w:hint="eastAsia"/>
                                <w:sz w:val="22"/>
                                <w:szCs w:val="22"/>
                              </w:rPr>
                              <w:t>にかかる様々な取り決めについては、本市議会の会議規則で具体的な規定を定め</w:t>
                            </w:r>
                            <w:r w:rsidR="00840BB9">
                              <w:rPr>
                                <w:rFonts w:ascii="HG丸ｺﾞｼｯｸM-PRO" w:eastAsia="HG丸ｺﾞｼｯｸM-PRO" w:hAnsi="HG丸ｺﾞｼｯｸM-PRO" w:hint="eastAsia"/>
                                <w:sz w:val="22"/>
                                <w:szCs w:val="22"/>
                              </w:rPr>
                              <w:t>て</w:t>
                            </w:r>
                            <w:r w:rsidRPr="006B2BB4">
                              <w:rPr>
                                <w:rFonts w:ascii="HG丸ｺﾞｼｯｸM-PRO" w:eastAsia="HG丸ｺﾞｼｯｸM-PRO" w:hAnsi="HG丸ｺﾞｼｯｸM-PRO" w:hint="eastAsia"/>
                                <w:sz w:val="22"/>
                                <w:szCs w:val="22"/>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3" o:spid="_x0000_s1029" type="#_x0000_t65" style="position:absolute;left:0;text-align:left;margin-left:5.3pt;margin-top:3.65pt;width:475.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" adj="19160" fillcolor="window" strokecolor="#f79646" strokeweight="2pt">
                <v:textbox>
                  <w:txbxContent>
                    <w:p w:rsidR="006B2BB4" w:rsidRPr="0012442E" w:rsidRDefault="006B2BB4" w:rsidP="00D455F2">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6B2BB4" w:rsidRPr="006B2BB4" w:rsidRDefault="006B2BB4" w:rsidP="006B2BB4">
                      <w:pPr>
                        <w:spacing w:line="300" w:lineRule="exact"/>
                        <w:ind w:leftChars="100" w:left="460" w:hangingChars="100" w:hanging="220"/>
                        <w:rPr>
                          <w:rFonts w:ascii="HG丸ｺﾞｼｯｸM-PRO" w:eastAsia="HG丸ｺﾞｼｯｸM-PRO" w:hAnsi="HG丸ｺﾞｼｯｸM-PRO"/>
                          <w:sz w:val="22"/>
                          <w:szCs w:val="22"/>
                        </w:rPr>
                      </w:pPr>
                      <w:r w:rsidRPr="006B2BB4">
                        <w:rPr>
                          <w:rFonts w:ascii="HG丸ｺﾞｼｯｸM-PRO" w:eastAsia="HG丸ｺﾞｼｯｸM-PRO" w:hAnsi="HG丸ｺﾞｼｯｸM-PRO" w:hint="eastAsia"/>
                          <w:sz w:val="22"/>
                          <w:szCs w:val="22"/>
                        </w:rPr>
                        <w:t>１　本会議には、定例会と臨時会があり、定例会については、</w:t>
                      </w:r>
                      <w:r w:rsidR="00B74907">
                        <w:rPr>
                          <w:rFonts w:ascii="HG丸ｺﾞｼｯｸM-PRO" w:eastAsia="HG丸ｺﾞｼｯｸM-PRO" w:hAnsi="HG丸ｺﾞｼｯｸM-PRO" w:hint="eastAsia"/>
                          <w:sz w:val="22"/>
                          <w:szCs w:val="22"/>
                        </w:rPr>
                        <w:t>地方自治法の規定により、</w:t>
                      </w:r>
                      <w:r w:rsidRPr="006B2BB4">
                        <w:rPr>
                          <w:rFonts w:ascii="HG丸ｺﾞｼｯｸM-PRO" w:eastAsia="HG丸ｺﾞｼｯｸM-PRO" w:hAnsi="HG丸ｺﾞｼｯｸM-PRO" w:hint="eastAsia"/>
                          <w:sz w:val="22"/>
                          <w:szCs w:val="22"/>
                        </w:rPr>
                        <w:t>１年間に何回開催するかを条例で定める必要があります。これを年4回と</w:t>
                      </w:r>
                      <w:r w:rsidR="00B74907">
                        <w:rPr>
                          <w:rFonts w:ascii="HG丸ｺﾞｼｯｸM-PRO" w:eastAsia="HG丸ｺﾞｼｯｸM-PRO" w:hAnsi="HG丸ｺﾞｼｯｸM-PRO" w:hint="eastAsia"/>
                          <w:sz w:val="22"/>
                          <w:szCs w:val="22"/>
                        </w:rPr>
                        <w:t>することを</w:t>
                      </w:r>
                      <w:r w:rsidRPr="006B2BB4">
                        <w:rPr>
                          <w:rFonts w:ascii="HG丸ｺﾞｼｯｸM-PRO" w:eastAsia="HG丸ｺﾞｼｯｸM-PRO" w:hAnsi="HG丸ｺﾞｼｯｸM-PRO" w:hint="eastAsia"/>
                          <w:sz w:val="22"/>
                          <w:szCs w:val="22"/>
                        </w:rPr>
                        <w:t>定めています。</w:t>
                      </w:r>
                      <w:r w:rsidR="00D96DD3">
                        <w:rPr>
                          <w:rFonts w:ascii="HG丸ｺﾞｼｯｸM-PRO" w:eastAsia="HG丸ｺﾞｼｯｸM-PRO" w:hAnsi="HG丸ｺﾞｼｯｸM-PRO" w:hint="eastAsia"/>
                          <w:sz w:val="22"/>
                          <w:szCs w:val="22"/>
                        </w:rPr>
                        <w:t>（現在の開催回数と同じ）</w:t>
                      </w:r>
                    </w:p>
                    <w:p w:rsidR="006B2BB4" w:rsidRPr="006B2BB4" w:rsidRDefault="006B2BB4" w:rsidP="006B2BB4">
                      <w:pPr>
                        <w:spacing w:line="300" w:lineRule="exact"/>
                        <w:ind w:leftChars="100" w:left="460" w:hangingChars="100" w:hanging="220"/>
                        <w:rPr>
                          <w:rFonts w:ascii="HG丸ｺﾞｼｯｸM-PRO" w:eastAsia="HG丸ｺﾞｼｯｸM-PRO" w:hAnsi="HG丸ｺﾞｼｯｸM-PRO"/>
                          <w:sz w:val="22"/>
                          <w:szCs w:val="22"/>
                        </w:rPr>
                      </w:pPr>
                      <w:r w:rsidRPr="006B2BB4">
                        <w:rPr>
                          <w:rFonts w:ascii="HG丸ｺﾞｼｯｸM-PRO" w:eastAsia="HG丸ｺﾞｼｯｸM-PRO" w:hAnsi="HG丸ｺﾞｼｯｸM-PRO" w:hint="eastAsia"/>
                          <w:sz w:val="22"/>
                          <w:szCs w:val="22"/>
                        </w:rPr>
                        <w:t>２　本会議</w:t>
                      </w:r>
                      <w:r w:rsidR="00F008FF">
                        <w:rPr>
                          <w:rFonts w:ascii="HG丸ｺﾞｼｯｸM-PRO" w:eastAsia="HG丸ｺﾞｼｯｸM-PRO" w:hAnsi="HG丸ｺﾞｼｯｸM-PRO" w:hint="eastAsia"/>
                          <w:sz w:val="22"/>
                          <w:szCs w:val="22"/>
                        </w:rPr>
                        <w:t>の議事運営</w:t>
                      </w:r>
                      <w:r w:rsidRPr="006B2BB4">
                        <w:rPr>
                          <w:rFonts w:ascii="HG丸ｺﾞｼｯｸM-PRO" w:eastAsia="HG丸ｺﾞｼｯｸM-PRO" w:hAnsi="HG丸ｺﾞｼｯｸM-PRO" w:hint="eastAsia"/>
                          <w:sz w:val="22"/>
                          <w:szCs w:val="22"/>
                        </w:rPr>
                        <w:t>にかかる様々な取り決めについては、本市議会の会議規則で具体的な規定を定め</w:t>
                      </w:r>
                      <w:r w:rsidR="00840BB9">
                        <w:rPr>
                          <w:rFonts w:ascii="HG丸ｺﾞｼｯｸM-PRO" w:eastAsia="HG丸ｺﾞｼｯｸM-PRO" w:hAnsi="HG丸ｺﾞｼｯｸM-PRO" w:hint="eastAsia"/>
                          <w:sz w:val="22"/>
                          <w:szCs w:val="22"/>
                        </w:rPr>
                        <w:t>て</w:t>
                      </w:r>
                      <w:r w:rsidRPr="006B2BB4">
                        <w:rPr>
                          <w:rFonts w:ascii="HG丸ｺﾞｼｯｸM-PRO" w:eastAsia="HG丸ｺﾞｼｯｸM-PRO" w:hAnsi="HG丸ｺﾞｼｯｸM-PRO" w:hint="eastAsia"/>
                          <w:sz w:val="22"/>
                          <w:szCs w:val="22"/>
                        </w:rPr>
                        <w:t>います。</w:t>
                      </w:r>
                    </w:p>
                  </w:txbxContent>
                </v:textbox>
              </v:shape>
            </w:pict>
          </mc:Fallback>
        </mc:AlternateContent>
      </w:r>
    </w:p>
    <w:p w:rsidR="006B2BB4" w:rsidRDefault="006B2BB4" w:rsidP="00317702">
      <w:pPr>
        <w:ind w:left="240" w:hangingChars="100" w:hanging="240"/>
        <w:rPr>
          <w:rFonts w:asciiTheme="minorEastAsia" w:eastAsiaTheme="minorEastAsia" w:hAnsiTheme="minorEastAsia"/>
        </w:rPr>
      </w:pPr>
    </w:p>
    <w:p w:rsidR="006B2BB4" w:rsidRDefault="006B2BB4" w:rsidP="00317702">
      <w:pPr>
        <w:ind w:left="240" w:hangingChars="100" w:hanging="240"/>
        <w:rPr>
          <w:rFonts w:asciiTheme="minorEastAsia" w:eastAsiaTheme="minorEastAsia" w:hAnsiTheme="minorEastAsia"/>
        </w:rPr>
      </w:pPr>
    </w:p>
    <w:p w:rsidR="006B2BB4" w:rsidRDefault="006B2BB4" w:rsidP="00317702">
      <w:pPr>
        <w:ind w:left="240" w:hangingChars="100" w:hanging="240"/>
        <w:rPr>
          <w:rFonts w:asciiTheme="minorEastAsia" w:eastAsiaTheme="minorEastAsia" w:hAnsiTheme="minorEastAsia"/>
        </w:rPr>
      </w:pPr>
    </w:p>
    <w:p w:rsidR="006B2BB4" w:rsidRDefault="006B2BB4" w:rsidP="00317702">
      <w:pPr>
        <w:ind w:left="240" w:hangingChars="100" w:hanging="240"/>
        <w:rPr>
          <w:rFonts w:asciiTheme="minorEastAsia" w:eastAsiaTheme="minorEastAsia" w:hAnsiTheme="minorEastAsia"/>
        </w:rPr>
      </w:pPr>
    </w:p>
    <w:p w:rsidR="006B2BB4" w:rsidRDefault="006B2BB4" w:rsidP="00317702">
      <w:pPr>
        <w:ind w:left="240" w:hangingChars="100" w:hanging="240"/>
        <w:rPr>
          <w:rFonts w:asciiTheme="minorEastAsia" w:eastAsiaTheme="minorEastAsia" w:hAnsiTheme="minorEastAsia"/>
        </w:rPr>
      </w:pPr>
    </w:p>
    <w:p w:rsidR="00B74907" w:rsidRDefault="00B74907" w:rsidP="00317702">
      <w:pPr>
        <w:ind w:left="240" w:hangingChars="100" w:hanging="240"/>
        <w:rPr>
          <w:rFonts w:asciiTheme="minorEastAsia" w:eastAsiaTheme="minorEastAsia" w:hAnsiTheme="minorEastAsia"/>
        </w:rPr>
      </w:pPr>
    </w:p>
    <w:p w:rsidR="00317702" w:rsidRPr="007863C2" w:rsidRDefault="00BC23C8" w:rsidP="00317702">
      <w:pPr>
        <w:ind w:left="240" w:hangingChars="100" w:hanging="240"/>
        <w:rPr>
          <w:rFonts w:asciiTheme="minorEastAsia" w:hAnsiTheme="minorEastAsia"/>
        </w:rPr>
      </w:pPr>
      <w:r w:rsidRPr="007863C2">
        <w:rPr>
          <w:rFonts w:asciiTheme="minorEastAsia" w:eastAsiaTheme="minorEastAsia" w:hAnsiTheme="minorEastAsia" w:hint="eastAsia"/>
        </w:rPr>
        <w:t xml:space="preserve">　</w:t>
      </w:r>
      <w:r w:rsidR="00317702" w:rsidRPr="007863C2">
        <w:rPr>
          <w:rFonts w:asciiTheme="minorEastAsia" w:hAnsiTheme="minorEastAsia" w:hint="eastAsia"/>
        </w:rPr>
        <w:t>（議員定数）</w:t>
      </w:r>
    </w:p>
    <w:p w:rsidR="00317702" w:rsidRDefault="00317702" w:rsidP="00317702">
      <w:pPr>
        <w:ind w:left="240" w:hangingChars="100" w:hanging="240"/>
        <w:rPr>
          <w:rFonts w:asciiTheme="minorEastAsia" w:hAnsiTheme="minorEastAsia"/>
        </w:rPr>
      </w:pPr>
      <w:r>
        <w:rPr>
          <w:rFonts w:asciiTheme="minorEastAsia" w:hAnsiTheme="minorEastAsia" w:hint="eastAsia"/>
        </w:rPr>
        <w:t>第４</w:t>
      </w:r>
      <w:r w:rsidRPr="007863C2">
        <w:rPr>
          <w:rFonts w:asciiTheme="minorEastAsia" w:hAnsiTheme="minorEastAsia" w:hint="eastAsia"/>
        </w:rPr>
        <w:t xml:space="preserve">条　</w:t>
      </w:r>
      <w:r w:rsidRPr="008C6B4E">
        <w:rPr>
          <w:rStyle w:val="p1"/>
          <w:rFonts w:hint="eastAsia"/>
        </w:rPr>
        <w:t>議員の定数は、</w:t>
      </w:r>
      <w:r>
        <w:rPr>
          <w:rFonts w:asciiTheme="minorEastAsia" w:hAnsiTheme="minorEastAsia" w:hint="eastAsia"/>
        </w:rPr>
        <w:t>議会の役割及び機能を果たすことができ、かつ市民の意見等を考慮した上で定めるものとする。</w:t>
      </w:r>
    </w:p>
    <w:p w:rsidR="00BC23C8" w:rsidRPr="007863C2" w:rsidRDefault="00317702" w:rsidP="00317702">
      <w:pPr>
        <w:ind w:left="240" w:hangingChars="100" w:hanging="240"/>
        <w:rPr>
          <w:rFonts w:asciiTheme="minorEastAsia" w:eastAsiaTheme="minorEastAsia" w:hAnsiTheme="minorEastAsia"/>
        </w:rPr>
      </w:pPr>
      <w:r>
        <w:rPr>
          <w:rFonts w:asciiTheme="minorEastAsia" w:hAnsiTheme="minorEastAsia" w:hint="eastAsia"/>
        </w:rPr>
        <w:t>２　法第９１条第１項に規定する議員の定数は、２６人とする。</w:t>
      </w:r>
    </w:p>
    <w:p w:rsidR="00D455F2" w:rsidRDefault="00D455F2" w:rsidP="00BD6383">
      <w:pPr>
        <w:rPr>
          <w:rFonts w:asciiTheme="minorEastAsia" w:eastAsiaTheme="minorEastAsia" w:hAnsiTheme="minorEastAsia"/>
        </w:rPr>
      </w:pPr>
      <w:r w:rsidRPr="00D455F2">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67456" behindDoc="0" locked="0" layoutInCell="1" allowOverlap="1" wp14:anchorId="0C9FACEE" wp14:editId="64B9E9E5">
                <wp:simplePos x="0" y="0"/>
                <wp:positionH relativeFrom="column">
                  <wp:posOffset>67310</wp:posOffset>
                </wp:positionH>
                <wp:positionV relativeFrom="paragraph">
                  <wp:posOffset>35560</wp:posOffset>
                </wp:positionV>
                <wp:extent cx="6038850" cy="1266825"/>
                <wp:effectExtent l="0" t="0" r="19050" b="28575"/>
                <wp:wrapNone/>
                <wp:docPr id="23" name="メモ 23"/>
                <wp:cNvGraphicFramePr/>
                <a:graphic xmlns:a="http://schemas.openxmlformats.org/drawingml/2006/main">
                  <a:graphicData uri="http://schemas.microsoft.com/office/word/2010/wordprocessingShape">
                    <wps:wsp>
                      <wps:cNvSpPr/>
                      <wps:spPr>
                        <a:xfrm>
                          <a:off x="0" y="0"/>
                          <a:ext cx="6038850" cy="1266825"/>
                        </a:xfrm>
                        <a:prstGeom prst="foldedCorner">
                          <a:avLst>
                            <a:gd name="adj" fmla="val 9419"/>
                          </a:avLst>
                        </a:prstGeom>
                        <a:solidFill>
                          <a:sysClr val="window" lastClr="FFFFFF"/>
                        </a:solidFill>
                        <a:ln w="25400" cap="flat" cmpd="sng" algn="ctr">
                          <a:solidFill>
                            <a:srgbClr val="F79646"/>
                          </a:solidFill>
                          <a:prstDash val="solid"/>
                        </a:ln>
                        <a:effectLst/>
                      </wps:spPr>
                      <wps:txbx>
                        <w:txbxContent>
                          <w:p w:rsidR="00D455F2" w:rsidRPr="0012442E" w:rsidRDefault="00D455F2" w:rsidP="00D455F2">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D455F2" w:rsidRDefault="00D455F2" w:rsidP="00D455F2">
                            <w:pPr>
                              <w:spacing w:line="300" w:lineRule="exact"/>
                              <w:ind w:leftChars="100" w:left="460" w:hangingChars="100" w:hanging="220"/>
                            </w:pPr>
                            <w:r w:rsidRPr="00D455F2">
                              <w:rPr>
                                <w:rFonts w:ascii="HG丸ｺﾞｼｯｸM-PRO" w:eastAsia="HG丸ｺﾞｼｯｸM-PRO" w:hAnsi="HG丸ｺﾞｼｯｸM-PRO" w:hint="eastAsia"/>
                                <w:sz w:val="22"/>
                                <w:szCs w:val="22"/>
                              </w:rPr>
                              <w:t>１　議員の定数</w:t>
                            </w:r>
                            <w:r w:rsidR="00F008FF">
                              <w:rPr>
                                <w:rFonts w:ascii="HG丸ｺﾞｼｯｸM-PRO" w:eastAsia="HG丸ｺﾞｼｯｸM-PRO" w:hAnsi="HG丸ｺﾞｼｯｸM-PRO" w:hint="eastAsia"/>
                                <w:sz w:val="22"/>
                                <w:szCs w:val="22"/>
                              </w:rPr>
                              <w:t>は、</w:t>
                            </w:r>
                            <w:r w:rsidRPr="00D455F2">
                              <w:rPr>
                                <w:rFonts w:ascii="HG丸ｺﾞｼｯｸM-PRO" w:eastAsia="HG丸ｺﾞｼｯｸM-PRO" w:hAnsi="HG丸ｺﾞｼｯｸM-PRO" w:hint="eastAsia"/>
                                <w:sz w:val="22"/>
                                <w:szCs w:val="22"/>
                              </w:rPr>
                              <w:t>地方自治法やこの条例に規定する様々な議員活動の実態を</w:t>
                            </w:r>
                            <w:r w:rsidR="00B74907">
                              <w:rPr>
                                <w:rFonts w:ascii="HG丸ｺﾞｼｯｸM-PRO" w:eastAsia="HG丸ｺﾞｼｯｸM-PRO" w:hAnsi="HG丸ｺﾞｼｯｸM-PRO" w:hint="eastAsia"/>
                                <w:sz w:val="22"/>
                                <w:szCs w:val="22"/>
                              </w:rPr>
                              <w:t>考慮しながら、広く</w:t>
                            </w:r>
                            <w:r w:rsidR="00C47348">
                              <w:rPr>
                                <w:rFonts w:ascii="HG丸ｺﾞｼｯｸM-PRO" w:eastAsia="HG丸ｺﾞｼｯｸM-PRO" w:hAnsi="HG丸ｺﾞｼｯｸM-PRO" w:hint="eastAsia"/>
                                <w:sz w:val="22"/>
                                <w:szCs w:val="22"/>
                              </w:rPr>
                              <w:t>市民の</w:t>
                            </w:r>
                            <w:r w:rsidR="00B74907">
                              <w:rPr>
                                <w:rFonts w:ascii="HG丸ｺﾞｼｯｸM-PRO" w:eastAsia="HG丸ｺﾞｼｯｸM-PRO" w:hAnsi="HG丸ｺﾞｼｯｸM-PRO" w:hint="eastAsia"/>
                                <w:sz w:val="22"/>
                                <w:szCs w:val="22"/>
                              </w:rPr>
                              <w:t>意見や</w:t>
                            </w:r>
                            <w:r w:rsidR="00C47348">
                              <w:rPr>
                                <w:rFonts w:ascii="HG丸ｺﾞｼｯｸM-PRO" w:eastAsia="HG丸ｺﾞｼｯｸM-PRO" w:hAnsi="HG丸ｺﾞｼｯｸM-PRO" w:hint="eastAsia"/>
                                <w:sz w:val="22"/>
                                <w:szCs w:val="22"/>
                              </w:rPr>
                              <w:t>要望など</w:t>
                            </w:r>
                            <w:r w:rsidR="00B74907">
                              <w:rPr>
                                <w:rFonts w:ascii="HG丸ｺﾞｼｯｸM-PRO" w:eastAsia="HG丸ｺﾞｼｯｸM-PRO" w:hAnsi="HG丸ｺﾞｼｯｸM-PRO" w:hint="eastAsia"/>
                                <w:sz w:val="22"/>
                                <w:szCs w:val="22"/>
                              </w:rPr>
                              <w:t>を市政に反映させるという</w:t>
                            </w:r>
                            <w:r w:rsidR="00C47348">
                              <w:rPr>
                                <w:rFonts w:ascii="HG丸ｺﾞｼｯｸM-PRO" w:eastAsia="HG丸ｺﾞｼｯｸM-PRO" w:hAnsi="HG丸ｺﾞｼｯｸM-PRO" w:hint="eastAsia"/>
                                <w:sz w:val="22"/>
                                <w:szCs w:val="22"/>
                              </w:rPr>
                              <w:t>議会</w:t>
                            </w:r>
                            <w:r w:rsidRPr="00D455F2">
                              <w:rPr>
                                <w:rFonts w:ascii="HG丸ｺﾞｼｯｸM-PRO" w:eastAsia="HG丸ｺﾞｼｯｸM-PRO" w:hAnsi="HG丸ｺﾞｼｯｸM-PRO" w:hint="eastAsia"/>
                                <w:sz w:val="22"/>
                                <w:szCs w:val="22"/>
                              </w:rPr>
                              <w:t>の</w:t>
                            </w:r>
                            <w:r w:rsidR="00F008FF">
                              <w:rPr>
                                <w:rFonts w:ascii="HG丸ｺﾞｼｯｸM-PRO" w:eastAsia="HG丸ｺﾞｼｯｸM-PRO" w:hAnsi="HG丸ｺﾞｼｯｸM-PRO" w:hint="eastAsia"/>
                                <w:sz w:val="22"/>
                                <w:szCs w:val="22"/>
                              </w:rPr>
                              <w:t>役割と</w:t>
                            </w:r>
                            <w:r w:rsidR="006B5055">
                              <w:rPr>
                                <w:rFonts w:ascii="HG丸ｺﾞｼｯｸM-PRO" w:eastAsia="HG丸ｺﾞｼｯｸM-PRO" w:hAnsi="HG丸ｺﾞｼｯｸM-PRO" w:hint="eastAsia"/>
                                <w:sz w:val="22"/>
                                <w:szCs w:val="22"/>
                              </w:rPr>
                              <w:t>機能を</w:t>
                            </w:r>
                            <w:r w:rsidRPr="00D455F2">
                              <w:rPr>
                                <w:rFonts w:ascii="HG丸ｺﾞｼｯｸM-PRO" w:eastAsia="HG丸ｺﾞｼｯｸM-PRO" w:hAnsi="HG丸ｺﾞｼｯｸM-PRO" w:hint="eastAsia"/>
                                <w:sz w:val="22"/>
                                <w:szCs w:val="22"/>
                              </w:rPr>
                              <w:t>十分に果た</w:t>
                            </w:r>
                            <w:r w:rsidR="006B5055">
                              <w:rPr>
                                <w:rFonts w:ascii="HG丸ｺﾞｼｯｸM-PRO" w:eastAsia="HG丸ｺﾞｼｯｸM-PRO" w:hAnsi="HG丸ｺﾞｼｯｸM-PRO" w:hint="eastAsia"/>
                                <w:sz w:val="22"/>
                                <w:szCs w:val="22"/>
                              </w:rPr>
                              <w:t>すことに重点を置き、</w:t>
                            </w:r>
                            <w:r w:rsidRPr="00D455F2">
                              <w:rPr>
                                <w:rFonts w:ascii="HG丸ｺﾞｼｯｸM-PRO" w:eastAsia="HG丸ｺﾞｼｯｸM-PRO" w:hAnsi="HG丸ｺﾞｼｯｸM-PRO" w:hint="eastAsia"/>
                                <w:sz w:val="22"/>
                                <w:szCs w:val="22"/>
                              </w:rPr>
                              <w:t>市民</w:t>
                            </w:r>
                            <w:r>
                              <w:rPr>
                                <w:rFonts w:ascii="HG丸ｺﾞｼｯｸM-PRO" w:eastAsia="HG丸ｺﾞｼｯｸM-PRO" w:hAnsi="HG丸ｺﾞｼｯｸM-PRO" w:hint="eastAsia"/>
                                <w:sz w:val="22"/>
                                <w:szCs w:val="22"/>
                              </w:rPr>
                              <w:t>の意見</w:t>
                            </w:r>
                            <w:r w:rsidR="00F008FF">
                              <w:rPr>
                                <w:rFonts w:ascii="HG丸ｺﾞｼｯｸM-PRO" w:eastAsia="HG丸ｺﾞｼｯｸM-PRO" w:hAnsi="HG丸ｺﾞｼｯｸM-PRO" w:hint="eastAsia"/>
                                <w:sz w:val="22"/>
                                <w:szCs w:val="22"/>
                              </w:rPr>
                              <w:t>等</w:t>
                            </w:r>
                            <w:r w:rsidR="006B5055">
                              <w:rPr>
                                <w:rFonts w:ascii="HG丸ｺﾞｼｯｸM-PRO" w:eastAsia="HG丸ｺﾞｼｯｸM-PRO" w:hAnsi="HG丸ｺﾞｼｯｸM-PRO" w:hint="eastAsia"/>
                                <w:sz w:val="22"/>
                                <w:szCs w:val="22"/>
                              </w:rPr>
                              <w:t>も</w:t>
                            </w:r>
                            <w:r w:rsidR="00F008FF">
                              <w:rPr>
                                <w:rFonts w:ascii="HG丸ｺﾞｼｯｸM-PRO" w:eastAsia="HG丸ｺﾞｼｯｸM-PRO" w:hAnsi="HG丸ｺﾞｼｯｸM-PRO" w:hint="eastAsia"/>
                                <w:sz w:val="22"/>
                                <w:szCs w:val="22"/>
                              </w:rPr>
                              <w:t>踏まえて</w:t>
                            </w:r>
                            <w:r w:rsidRPr="00D455F2">
                              <w:rPr>
                                <w:rFonts w:ascii="HG丸ｺﾞｼｯｸM-PRO" w:eastAsia="HG丸ｺﾞｼｯｸM-PRO" w:hAnsi="HG丸ｺﾞｼｯｸM-PRO" w:hint="eastAsia"/>
                                <w:sz w:val="22"/>
                                <w:szCs w:val="22"/>
                              </w:rPr>
                              <w:t>定め</w:t>
                            </w:r>
                            <w:r>
                              <w:rPr>
                                <w:rFonts w:ascii="HG丸ｺﾞｼｯｸM-PRO" w:eastAsia="HG丸ｺﾞｼｯｸM-PRO" w:hAnsi="HG丸ｺﾞｼｯｸM-PRO" w:hint="eastAsia"/>
                                <w:sz w:val="22"/>
                                <w:szCs w:val="22"/>
                              </w:rPr>
                              <w:t>ることとしています。</w:t>
                            </w:r>
                          </w:p>
                          <w:p w:rsidR="00D455F2" w:rsidRPr="00D455F2" w:rsidRDefault="00D455F2" w:rsidP="00D455F2">
                            <w:pPr>
                              <w:spacing w:line="300" w:lineRule="exact"/>
                              <w:ind w:leftChars="100" w:left="460" w:hangingChars="100" w:hanging="220"/>
                              <w:rPr>
                                <w:rFonts w:ascii="HG丸ｺﾞｼｯｸM-PRO" w:eastAsia="HG丸ｺﾞｼｯｸM-PRO" w:hAnsi="HG丸ｺﾞｼｯｸM-PRO"/>
                                <w:sz w:val="22"/>
                                <w:szCs w:val="22"/>
                              </w:rPr>
                            </w:pPr>
                            <w:r w:rsidRPr="00D455F2">
                              <w:rPr>
                                <w:rFonts w:ascii="HG丸ｺﾞｼｯｸM-PRO" w:eastAsia="HG丸ｺﾞｼｯｸM-PRO" w:hAnsi="HG丸ｺﾞｼｯｸM-PRO" w:hint="eastAsia"/>
                                <w:sz w:val="22"/>
                                <w:szCs w:val="22"/>
                              </w:rPr>
                              <w:t>２　議員の定数</w:t>
                            </w:r>
                            <w:r>
                              <w:rPr>
                                <w:rFonts w:ascii="HG丸ｺﾞｼｯｸM-PRO" w:eastAsia="HG丸ｺﾞｼｯｸM-PRO" w:hAnsi="HG丸ｺﾞｼｯｸM-PRO" w:hint="eastAsia"/>
                                <w:sz w:val="22"/>
                                <w:szCs w:val="22"/>
                              </w:rPr>
                              <w:t>を２６人にしています。（現在の定数と同じ）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3" o:spid="_x0000_s1030" type="#_x0000_t65" style="position:absolute;margin-left:5.3pt;margin-top:2.8pt;width:475.5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" adj="19565" fillcolor="window" strokecolor="#f79646" strokeweight="2pt">
                <v:textbox>
                  <w:txbxContent>
                    <w:p w:rsidR="00D455F2" w:rsidRPr="0012442E" w:rsidRDefault="00D455F2" w:rsidP="00D455F2">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D455F2" w:rsidRDefault="00D455F2" w:rsidP="00D455F2">
                      <w:pPr>
                        <w:spacing w:line="300" w:lineRule="exact"/>
                        <w:ind w:leftChars="100" w:left="460" w:hangingChars="100" w:hanging="220"/>
                      </w:pPr>
                      <w:r w:rsidRPr="00D455F2">
                        <w:rPr>
                          <w:rFonts w:ascii="HG丸ｺﾞｼｯｸM-PRO" w:eastAsia="HG丸ｺﾞｼｯｸM-PRO" w:hAnsi="HG丸ｺﾞｼｯｸM-PRO" w:hint="eastAsia"/>
                          <w:sz w:val="22"/>
                          <w:szCs w:val="22"/>
                        </w:rPr>
                        <w:t>１　議員の定数</w:t>
                      </w:r>
                      <w:r w:rsidR="00F008FF">
                        <w:rPr>
                          <w:rFonts w:ascii="HG丸ｺﾞｼｯｸM-PRO" w:eastAsia="HG丸ｺﾞｼｯｸM-PRO" w:hAnsi="HG丸ｺﾞｼｯｸM-PRO" w:hint="eastAsia"/>
                          <w:sz w:val="22"/>
                          <w:szCs w:val="22"/>
                        </w:rPr>
                        <w:t>は、</w:t>
                      </w:r>
                      <w:r w:rsidRPr="00D455F2">
                        <w:rPr>
                          <w:rFonts w:ascii="HG丸ｺﾞｼｯｸM-PRO" w:eastAsia="HG丸ｺﾞｼｯｸM-PRO" w:hAnsi="HG丸ｺﾞｼｯｸM-PRO" w:hint="eastAsia"/>
                          <w:sz w:val="22"/>
                          <w:szCs w:val="22"/>
                        </w:rPr>
                        <w:t>地方自治法やこの条例に規定する様々な議員活動の実態を</w:t>
                      </w:r>
                      <w:r w:rsidR="00B74907">
                        <w:rPr>
                          <w:rFonts w:ascii="HG丸ｺﾞｼｯｸM-PRO" w:eastAsia="HG丸ｺﾞｼｯｸM-PRO" w:hAnsi="HG丸ｺﾞｼｯｸM-PRO" w:hint="eastAsia"/>
                          <w:sz w:val="22"/>
                          <w:szCs w:val="22"/>
                        </w:rPr>
                        <w:t>考慮しながら、広く</w:t>
                      </w:r>
                      <w:r w:rsidR="00C47348">
                        <w:rPr>
                          <w:rFonts w:ascii="HG丸ｺﾞｼｯｸM-PRO" w:eastAsia="HG丸ｺﾞｼｯｸM-PRO" w:hAnsi="HG丸ｺﾞｼｯｸM-PRO" w:hint="eastAsia"/>
                          <w:sz w:val="22"/>
                          <w:szCs w:val="22"/>
                        </w:rPr>
                        <w:t>市民の</w:t>
                      </w:r>
                      <w:r w:rsidR="00B74907">
                        <w:rPr>
                          <w:rFonts w:ascii="HG丸ｺﾞｼｯｸM-PRO" w:eastAsia="HG丸ｺﾞｼｯｸM-PRO" w:hAnsi="HG丸ｺﾞｼｯｸM-PRO" w:hint="eastAsia"/>
                          <w:sz w:val="22"/>
                          <w:szCs w:val="22"/>
                        </w:rPr>
                        <w:t>意見や</w:t>
                      </w:r>
                      <w:r w:rsidR="00C47348">
                        <w:rPr>
                          <w:rFonts w:ascii="HG丸ｺﾞｼｯｸM-PRO" w:eastAsia="HG丸ｺﾞｼｯｸM-PRO" w:hAnsi="HG丸ｺﾞｼｯｸM-PRO" w:hint="eastAsia"/>
                          <w:sz w:val="22"/>
                          <w:szCs w:val="22"/>
                        </w:rPr>
                        <w:t>要望など</w:t>
                      </w:r>
                      <w:r w:rsidR="00B74907">
                        <w:rPr>
                          <w:rFonts w:ascii="HG丸ｺﾞｼｯｸM-PRO" w:eastAsia="HG丸ｺﾞｼｯｸM-PRO" w:hAnsi="HG丸ｺﾞｼｯｸM-PRO" w:hint="eastAsia"/>
                          <w:sz w:val="22"/>
                          <w:szCs w:val="22"/>
                        </w:rPr>
                        <w:t>を市政に反映させるという</w:t>
                      </w:r>
                      <w:r w:rsidR="00C47348">
                        <w:rPr>
                          <w:rFonts w:ascii="HG丸ｺﾞｼｯｸM-PRO" w:eastAsia="HG丸ｺﾞｼｯｸM-PRO" w:hAnsi="HG丸ｺﾞｼｯｸM-PRO" w:hint="eastAsia"/>
                          <w:sz w:val="22"/>
                          <w:szCs w:val="22"/>
                        </w:rPr>
                        <w:t>議会</w:t>
                      </w:r>
                      <w:r w:rsidRPr="00D455F2">
                        <w:rPr>
                          <w:rFonts w:ascii="HG丸ｺﾞｼｯｸM-PRO" w:eastAsia="HG丸ｺﾞｼｯｸM-PRO" w:hAnsi="HG丸ｺﾞｼｯｸM-PRO" w:hint="eastAsia"/>
                          <w:sz w:val="22"/>
                          <w:szCs w:val="22"/>
                        </w:rPr>
                        <w:t>の</w:t>
                      </w:r>
                      <w:r w:rsidR="00F008FF">
                        <w:rPr>
                          <w:rFonts w:ascii="HG丸ｺﾞｼｯｸM-PRO" w:eastAsia="HG丸ｺﾞｼｯｸM-PRO" w:hAnsi="HG丸ｺﾞｼｯｸM-PRO" w:hint="eastAsia"/>
                          <w:sz w:val="22"/>
                          <w:szCs w:val="22"/>
                        </w:rPr>
                        <w:t>役割と</w:t>
                      </w:r>
                      <w:r w:rsidR="006B5055">
                        <w:rPr>
                          <w:rFonts w:ascii="HG丸ｺﾞｼｯｸM-PRO" w:eastAsia="HG丸ｺﾞｼｯｸM-PRO" w:hAnsi="HG丸ｺﾞｼｯｸM-PRO" w:hint="eastAsia"/>
                          <w:sz w:val="22"/>
                          <w:szCs w:val="22"/>
                        </w:rPr>
                        <w:t>機能を</w:t>
                      </w:r>
                      <w:r w:rsidRPr="00D455F2">
                        <w:rPr>
                          <w:rFonts w:ascii="HG丸ｺﾞｼｯｸM-PRO" w:eastAsia="HG丸ｺﾞｼｯｸM-PRO" w:hAnsi="HG丸ｺﾞｼｯｸM-PRO" w:hint="eastAsia"/>
                          <w:sz w:val="22"/>
                          <w:szCs w:val="22"/>
                        </w:rPr>
                        <w:t>十分に果た</w:t>
                      </w:r>
                      <w:r w:rsidR="006B5055">
                        <w:rPr>
                          <w:rFonts w:ascii="HG丸ｺﾞｼｯｸM-PRO" w:eastAsia="HG丸ｺﾞｼｯｸM-PRO" w:hAnsi="HG丸ｺﾞｼｯｸM-PRO" w:hint="eastAsia"/>
                          <w:sz w:val="22"/>
                          <w:szCs w:val="22"/>
                        </w:rPr>
                        <w:t>すことに重点を置き、</w:t>
                      </w:r>
                      <w:r w:rsidRPr="00D455F2">
                        <w:rPr>
                          <w:rFonts w:ascii="HG丸ｺﾞｼｯｸM-PRO" w:eastAsia="HG丸ｺﾞｼｯｸM-PRO" w:hAnsi="HG丸ｺﾞｼｯｸM-PRO" w:hint="eastAsia"/>
                          <w:sz w:val="22"/>
                          <w:szCs w:val="22"/>
                        </w:rPr>
                        <w:t>市民</w:t>
                      </w:r>
                      <w:r>
                        <w:rPr>
                          <w:rFonts w:ascii="HG丸ｺﾞｼｯｸM-PRO" w:eastAsia="HG丸ｺﾞｼｯｸM-PRO" w:hAnsi="HG丸ｺﾞｼｯｸM-PRO" w:hint="eastAsia"/>
                          <w:sz w:val="22"/>
                          <w:szCs w:val="22"/>
                        </w:rPr>
                        <w:t>の意見</w:t>
                      </w:r>
                      <w:r w:rsidR="00F008FF">
                        <w:rPr>
                          <w:rFonts w:ascii="HG丸ｺﾞｼｯｸM-PRO" w:eastAsia="HG丸ｺﾞｼｯｸM-PRO" w:hAnsi="HG丸ｺﾞｼｯｸM-PRO" w:hint="eastAsia"/>
                          <w:sz w:val="22"/>
                          <w:szCs w:val="22"/>
                        </w:rPr>
                        <w:t>等</w:t>
                      </w:r>
                      <w:r w:rsidR="006B5055">
                        <w:rPr>
                          <w:rFonts w:ascii="HG丸ｺﾞｼｯｸM-PRO" w:eastAsia="HG丸ｺﾞｼｯｸM-PRO" w:hAnsi="HG丸ｺﾞｼｯｸM-PRO" w:hint="eastAsia"/>
                          <w:sz w:val="22"/>
                          <w:szCs w:val="22"/>
                        </w:rPr>
                        <w:t>も</w:t>
                      </w:r>
                      <w:r w:rsidR="00F008FF">
                        <w:rPr>
                          <w:rFonts w:ascii="HG丸ｺﾞｼｯｸM-PRO" w:eastAsia="HG丸ｺﾞｼｯｸM-PRO" w:hAnsi="HG丸ｺﾞｼｯｸM-PRO" w:hint="eastAsia"/>
                          <w:sz w:val="22"/>
                          <w:szCs w:val="22"/>
                        </w:rPr>
                        <w:t>踏まえて</w:t>
                      </w:r>
                      <w:r w:rsidRPr="00D455F2">
                        <w:rPr>
                          <w:rFonts w:ascii="HG丸ｺﾞｼｯｸM-PRO" w:eastAsia="HG丸ｺﾞｼｯｸM-PRO" w:hAnsi="HG丸ｺﾞｼｯｸM-PRO" w:hint="eastAsia"/>
                          <w:sz w:val="22"/>
                          <w:szCs w:val="22"/>
                        </w:rPr>
                        <w:t>定め</w:t>
                      </w:r>
                      <w:r>
                        <w:rPr>
                          <w:rFonts w:ascii="HG丸ｺﾞｼｯｸM-PRO" w:eastAsia="HG丸ｺﾞｼｯｸM-PRO" w:hAnsi="HG丸ｺﾞｼｯｸM-PRO" w:hint="eastAsia"/>
                          <w:sz w:val="22"/>
                          <w:szCs w:val="22"/>
                        </w:rPr>
                        <w:t>ることとしています。</w:t>
                      </w:r>
                    </w:p>
                    <w:p w:rsidR="00D455F2" w:rsidRPr="00D455F2" w:rsidRDefault="00D455F2" w:rsidP="00D455F2">
                      <w:pPr>
                        <w:spacing w:line="300" w:lineRule="exact"/>
                        <w:ind w:leftChars="100" w:left="460" w:hangingChars="100" w:hanging="220"/>
                        <w:rPr>
                          <w:rFonts w:ascii="HG丸ｺﾞｼｯｸM-PRO" w:eastAsia="HG丸ｺﾞｼｯｸM-PRO" w:hAnsi="HG丸ｺﾞｼｯｸM-PRO"/>
                          <w:sz w:val="22"/>
                          <w:szCs w:val="22"/>
                        </w:rPr>
                      </w:pPr>
                      <w:r w:rsidRPr="00D455F2">
                        <w:rPr>
                          <w:rFonts w:ascii="HG丸ｺﾞｼｯｸM-PRO" w:eastAsia="HG丸ｺﾞｼｯｸM-PRO" w:hAnsi="HG丸ｺﾞｼｯｸM-PRO" w:hint="eastAsia"/>
                          <w:sz w:val="22"/>
                          <w:szCs w:val="22"/>
                        </w:rPr>
                        <w:t>２　議員の定数</w:t>
                      </w:r>
                      <w:r>
                        <w:rPr>
                          <w:rFonts w:ascii="HG丸ｺﾞｼｯｸM-PRO" w:eastAsia="HG丸ｺﾞｼｯｸM-PRO" w:hAnsi="HG丸ｺﾞｼｯｸM-PRO" w:hint="eastAsia"/>
                          <w:sz w:val="22"/>
                          <w:szCs w:val="22"/>
                        </w:rPr>
                        <w:t>を２６人にしています。（現在の定数と同じ）</w:t>
                      </w:r>
                    </w:p>
                  </w:txbxContent>
                </v:textbox>
              </v:shape>
            </w:pict>
          </mc:Fallback>
        </mc:AlternateContent>
      </w:r>
    </w:p>
    <w:p w:rsidR="00D455F2" w:rsidRDefault="00D455F2" w:rsidP="00BD6383">
      <w:pPr>
        <w:rPr>
          <w:rFonts w:asciiTheme="minorEastAsia" w:eastAsiaTheme="minorEastAsia" w:hAnsiTheme="minorEastAsia"/>
        </w:rPr>
      </w:pPr>
    </w:p>
    <w:p w:rsidR="00D455F2" w:rsidRDefault="00D455F2" w:rsidP="00BD6383">
      <w:pPr>
        <w:rPr>
          <w:rFonts w:asciiTheme="minorEastAsia" w:eastAsiaTheme="minorEastAsia" w:hAnsiTheme="minorEastAsia"/>
        </w:rPr>
      </w:pPr>
    </w:p>
    <w:p w:rsidR="00D455F2" w:rsidRDefault="00D455F2" w:rsidP="00BD6383">
      <w:pPr>
        <w:rPr>
          <w:rFonts w:asciiTheme="minorEastAsia" w:eastAsiaTheme="minorEastAsia" w:hAnsiTheme="minorEastAsia"/>
        </w:rPr>
      </w:pPr>
    </w:p>
    <w:p w:rsidR="00D455F2" w:rsidRDefault="00D455F2" w:rsidP="00BD6383">
      <w:pPr>
        <w:rPr>
          <w:rFonts w:asciiTheme="minorEastAsia" w:eastAsiaTheme="minorEastAsia" w:hAnsiTheme="minorEastAsia"/>
        </w:rPr>
      </w:pPr>
    </w:p>
    <w:p w:rsidR="00D455F2" w:rsidRDefault="00D455F2" w:rsidP="00BD6383">
      <w:pPr>
        <w:rPr>
          <w:rFonts w:asciiTheme="minorEastAsia" w:eastAsiaTheme="minorEastAsia" w:hAnsiTheme="minorEastAsia"/>
        </w:rPr>
      </w:pPr>
    </w:p>
    <w:p w:rsidR="00317702" w:rsidRPr="007863C2" w:rsidRDefault="004C5E95" w:rsidP="00BD6383">
      <w:pPr>
        <w:rPr>
          <w:rFonts w:asciiTheme="minorEastAsia" w:hAnsiTheme="minorEastAsia"/>
        </w:rPr>
      </w:pPr>
      <w:r w:rsidRPr="007863C2">
        <w:rPr>
          <w:rFonts w:asciiTheme="minorEastAsia" w:eastAsiaTheme="minorEastAsia" w:hAnsiTheme="minorEastAsia" w:hint="eastAsia"/>
        </w:rPr>
        <w:t xml:space="preserve">　</w:t>
      </w:r>
      <w:r w:rsidR="00317702" w:rsidRPr="007863C2">
        <w:rPr>
          <w:rFonts w:asciiTheme="minorEastAsia" w:hAnsiTheme="minorEastAsia" w:hint="eastAsia"/>
        </w:rPr>
        <w:t>（委員会）</w:t>
      </w:r>
    </w:p>
    <w:p w:rsidR="00317702" w:rsidRPr="007863C2" w:rsidRDefault="00317702" w:rsidP="00317702">
      <w:pPr>
        <w:ind w:leftChars="5" w:left="252" w:hangingChars="100" w:hanging="240"/>
        <w:rPr>
          <w:rFonts w:asciiTheme="minorEastAsia" w:hAnsiTheme="minorEastAsia"/>
        </w:rPr>
      </w:pPr>
      <w:r>
        <w:rPr>
          <w:rFonts w:asciiTheme="minorEastAsia" w:hAnsiTheme="minorEastAsia" w:hint="eastAsia"/>
        </w:rPr>
        <w:t>第５</w:t>
      </w:r>
      <w:r w:rsidRPr="007863C2">
        <w:rPr>
          <w:rFonts w:asciiTheme="minorEastAsia" w:hAnsiTheme="minorEastAsia" w:hint="eastAsia"/>
        </w:rPr>
        <w:t>条　議会は、議案の専門性及び特性に応じ、効率的かつ詳細な審査を実施することができるよう、常任委員会を設置し、また、必要に応じて特別委員会を</w:t>
      </w:r>
      <w:r>
        <w:rPr>
          <w:rFonts w:asciiTheme="minorEastAsia" w:hAnsiTheme="minorEastAsia" w:hint="eastAsia"/>
        </w:rPr>
        <w:t>設置する</w:t>
      </w:r>
      <w:r w:rsidRPr="007863C2">
        <w:rPr>
          <w:rFonts w:asciiTheme="minorEastAsia" w:hAnsiTheme="minorEastAsia" w:hint="eastAsia"/>
        </w:rPr>
        <w:t>ことができる。</w:t>
      </w:r>
    </w:p>
    <w:p w:rsidR="00317702" w:rsidRDefault="009A691A" w:rsidP="00317702">
      <w:pPr>
        <w:ind w:leftChars="5" w:left="252" w:hangingChars="100" w:hanging="240"/>
        <w:rPr>
          <w:rFonts w:asciiTheme="minorEastAsia" w:hAnsiTheme="minorEastAsia"/>
        </w:rPr>
      </w:pPr>
      <w:r>
        <w:rPr>
          <w:rFonts w:asciiTheme="minorEastAsia" w:hAnsiTheme="minorEastAsia" w:hint="eastAsia"/>
        </w:rPr>
        <w:t>２　議会は、その</w:t>
      </w:r>
      <w:r w:rsidR="00317702" w:rsidRPr="007863C2">
        <w:rPr>
          <w:rFonts w:asciiTheme="minorEastAsia" w:hAnsiTheme="minorEastAsia" w:hint="eastAsia"/>
        </w:rPr>
        <w:t>運営に関する諸問題等に</w:t>
      </w:r>
      <w:r>
        <w:rPr>
          <w:rFonts w:asciiTheme="minorEastAsia" w:hAnsiTheme="minorEastAsia" w:hint="eastAsia"/>
        </w:rPr>
        <w:t>適切に</w:t>
      </w:r>
      <w:r w:rsidR="00317702" w:rsidRPr="007863C2">
        <w:rPr>
          <w:rFonts w:asciiTheme="minorEastAsia" w:hAnsiTheme="minorEastAsia" w:hint="eastAsia"/>
        </w:rPr>
        <w:t>対応するため、議会運営委員会を設置する。</w:t>
      </w:r>
    </w:p>
    <w:p w:rsidR="00317702" w:rsidRPr="007863C2" w:rsidRDefault="00317702" w:rsidP="00317702">
      <w:pPr>
        <w:ind w:leftChars="5" w:left="252" w:hangingChars="100" w:hanging="240"/>
        <w:rPr>
          <w:rFonts w:asciiTheme="minorEastAsia" w:hAnsiTheme="minorEastAsia"/>
        </w:rPr>
      </w:pPr>
      <w:r>
        <w:rPr>
          <w:rFonts w:asciiTheme="minorEastAsia" w:hAnsiTheme="minorEastAsia" w:hint="eastAsia"/>
        </w:rPr>
        <w:t xml:space="preserve">３　</w:t>
      </w:r>
      <w:r w:rsidR="009A691A">
        <w:rPr>
          <w:rFonts w:asciiTheme="minorEastAsia" w:hAnsiTheme="minorEastAsia" w:hint="eastAsia"/>
        </w:rPr>
        <w:t>常任委員会及び特別委員会の設置及び運営等並びに議会運営委員会の運営等に</w:t>
      </w:r>
      <w:r>
        <w:rPr>
          <w:rFonts w:asciiTheme="minorEastAsia" w:hAnsiTheme="minorEastAsia" w:hint="eastAsia"/>
        </w:rPr>
        <w:t>関して</w:t>
      </w:r>
      <w:r w:rsidRPr="007863C2">
        <w:rPr>
          <w:rFonts w:asciiTheme="minorEastAsia" w:hAnsiTheme="minorEastAsia" w:hint="eastAsia"/>
        </w:rPr>
        <w:t>は、川西市議会委員会条例（昭和３１年川西市条例第４０号）に定めるところによる。</w:t>
      </w:r>
    </w:p>
    <w:p w:rsidR="00464C1F" w:rsidRPr="007863C2" w:rsidRDefault="00060C80" w:rsidP="00C36F00">
      <w:pPr>
        <w:ind w:leftChars="25" w:left="300" w:hangingChars="100" w:hanging="240"/>
        <w:rPr>
          <w:rFonts w:asciiTheme="minorEastAsia" w:eastAsiaTheme="minorEastAsia" w:hAnsiTheme="minorEastAsia"/>
        </w:rPr>
      </w:pPr>
      <w:r>
        <w:rPr>
          <w:rFonts w:asciiTheme="minorEastAsia" w:hAnsiTheme="minorEastAsia" w:hint="eastAsia"/>
        </w:rPr>
        <w:t>４</w:t>
      </w:r>
      <w:r w:rsidR="00317702" w:rsidRPr="007863C2">
        <w:rPr>
          <w:rFonts w:asciiTheme="minorEastAsia" w:hAnsiTheme="minorEastAsia" w:hint="eastAsia"/>
        </w:rPr>
        <w:t xml:space="preserve">　</w:t>
      </w:r>
      <w:r w:rsidRPr="007863C2">
        <w:rPr>
          <w:rFonts w:asciiTheme="minorEastAsia" w:hAnsiTheme="minorEastAsia" w:hint="eastAsia"/>
        </w:rPr>
        <w:t>常任委員会、特別委員会、議会運営委員会及び議会において別に定める会議（以下「委員会等」という。）</w:t>
      </w:r>
      <w:r w:rsidR="00317702" w:rsidRPr="007863C2">
        <w:rPr>
          <w:rFonts w:asciiTheme="minorEastAsia" w:hAnsiTheme="minorEastAsia" w:hint="eastAsia"/>
        </w:rPr>
        <w:t>は、市政の課題に適切かつ迅速に対応するため、所管の事務の調査の充実を図るとともに、積極的な政策立案及び政策提言を行うものとする。</w:t>
      </w:r>
    </w:p>
    <w:p w:rsidR="003718B7" w:rsidRDefault="003718B7" w:rsidP="00AB1034">
      <w:pPr>
        <w:ind w:left="240" w:hangingChars="100" w:hanging="240"/>
        <w:rPr>
          <w:rFonts w:asciiTheme="minorEastAsia" w:eastAsiaTheme="minorEastAsia" w:hAnsiTheme="minorEastAsia"/>
        </w:rPr>
      </w:pPr>
    </w:p>
    <w:p w:rsidR="003718B7" w:rsidRDefault="003718B7" w:rsidP="00AB1034">
      <w:pPr>
        <w:ind w:left="240" w:hangingChars="100" w:hanging="240"/>
        <w:rPr>
          <w:rFonts w:asciiTheme="minorEastAsia" w:eastAsiaTheme="minorEastAsia" w:hAnsiTheme="minorEastAsia"/>
        </w:rPr>
      </w:pPr>
    </w:p>
    <w:p w:rsidR="003718B7" w:rsidRDefault="003718B7" w:rsidP="00AB1034">
      <w:pPr>
        <w:ind w:left="240" w:hangingChars="100" w:hanging="240"/>
        <w:rPr>
          <w:rFonts w:asciiTheme="minorEastAsia" w:eastAsiaTheme="minorEastAsia" w:hAnsiTheme="minorEastAsia"/>
        </w:rPr>
      </w:pPr>
    </w:p>
    <w:p w:rsidR="003718B7" w:rsidRDefault="003718B7" w:rsidP="00AB1034">
      <w:pPr>
        <w:ind w:left="240" w:hangingChars="100" w:hanging="240"/>
        <w:rPr>
          <w:rFonts w:asciiTheme="minorEastAsia" w:eastAsiaTheme="minorEastAsia" w:hAnsiTheme="minorEastAsia"/>
        </w:rPr>
      </w:pPr>
    </w:p>
    <w:p w:rsidR="00F008FF" w:rsidRDefault="00F008FF" w:rsidP="00AB1034">
      <w:pPr>
        <w:ind w:left="240" w:hangingChars="100" w:hanging="240"/>
        <w:rPr>
          <w:rFonts w:asciiTheme="minorEastAsia" w:eastAsiaTheme="minorEastAsia" w:hAnsiTheme="minorEastAsia"/>
        </w:rPr>
      </w:pPr>
      <w:r w:rsidRPr="00F008FF">
        <w:rPr>
          <w:rFonts w:ascii="HG丸ｺﾞｼｯｸM-PRO" w:eastAsia="HG丸ｺﾞｼｯｸM-PRO" w:hAnsi="HG丸ｺﾞｼｯｸM-PRO" w:cstheme="minorBidi" w:hint="eastAsia"/>
          <w:noProof/>
          <w:color w:val="FF0000"/>
          <w:kern w:val="2"/>
        </w:rPr>
        <w:lastRenderedPageBreak/>
        <mc:AlternateContent>
          <mc:Choice Requires="wps">
            <w:drawing>
              <wp:anchor distT="0" distB="0" distL="114300" distR="114300" simplePos="0" relativeHeight="251669504" behindDoc="0" locked="0" layoutInCell="1" allowOverlap="1" wp14:anchorId="04840F3C" wp14:editId="594927DE">
                <wp:simplePos x="0" y="0"/>
                <wp:positionH relativeFrom="column">
                  <wp:posOffset>67310</wp:posOffset>
                </wp:positionH>
                <wp:positionV relativeFrom="paragraph">
                  <wp:posOffset>60325</wp:posOffset>
                </wp:positionV>
                <wp:extent cx="6038850" cy="3009900"/>
                <wp:effectExtent l="0" t="0" r="19050" b="19050"/>
                <wp:wrapNone/>
                <wp:docPr id="14" name="メモ 14"/>
                <wp:cNvGraphicFramePr/>
                <a:graphic xmlns:a="http://schemas.openxmlformats.org/drawingml/2006/main">
                  <a:graphicData uri="http://schemas.microsoft.com/office/word/2010/wordprocessingShape">
                    <wps:wsp>
                      <wps:cNvSpPr/>
                      <wps:spPr>
                        <a:xfrm>
                          <a:off x="0" y="0"/>
                          <a:ext cx="6038850" cy="3009900"/>
                        </a:xfrm>
                        <a:prstGeom prst="foldedCorner">
                          <a:avLst>
                            <a:gd name="adj" fmla="val 5664"/>
                          </a:avLst>
                        </a:prstGeom>
                        <a:solidFill>
                          <a:sysClr val="window" lastClr="FFFFFF"/>
                        </a:solidFill>
                        <a:ln w="25400" cap="flat" cmpd="sng" algn="ctr">
                          <a:solidFill>
                            <a:srgbClr val="F79646"/>
                          </a:solidFill>
                          <a:prstDash val="solid"/>
                        </a:ln>
                        <a:effectLst/>
                      </wps:spPr>
                      <wps:txbx>
                        <w:txbxContent>
                          <w:p w:rsidR="00F008FF" w:rsidRPr="0012442E" w:rsidRDefault="00F008FF" w:rsidP="00F008FF">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C55506" w:rsidRDefault="00F008FF" w:rsidP="00C55506">
                            <w:pPr>
                              <w:spacing w:line="300" w:lineRule="exact"/>
                              <w:ind w:leftChars="100" w:left="460" w:hangingChars="100" w:hanging="220"/>
                              <w:rPr>
                                <w:rFonts w:ascii="HG丸ｺﾞｼｯｸM-PRO" w:eastAsia="HG丸ｺﾞｼｯｸM-PRO" w:hAnsi="HG丸ｺﾞｼｯｸM-PRO"/>
                                <w:sz w:val="22"/>
                                <w:szCs w:val="22"/>
                              </w:rPr>
                            </w:pPr>
                            <w:r w:rsidRPr="00F008FF">
                              <w:rPr>
                                <w:rFonts w:ascii="HG丸ｺﾞｼｯｸM-PRO" w:eastAsia="HG丸ｺﾞｼｯｸM-PRO" w:hAnsi="HG丸ｺﾞｼｯｸM-PRO" w:hint="eastAsia"/>
                                <w:sz w:val="22"/>
                                <w:szCs w:val="22"/>
                              </w:rPr>
                              <w:t xml:space="preserve">１　</w:t>
                            </w:r>
                            <w:r w:rsidR="008D1270">
                              <w:rPr>
                                <w:rFonts w:ascii="HG丸ｺﾞｼｯｸM-PRO" w:eastAsia="HG丸ｺﾞｼｯｸM-PRO" w:hAnsi="HG丸ｺﾞｼｯｸM-PRO" w:hint="eastAsia"/>
                                <w:sz w:val="22"/>
                                <w:szCs w:val="22"/>
                              </w:rPr>
                              <w:t>議会は、</w:t>
                            </w:r>
                            <w:r w:rsidR="00FF41E6">
                              <w:rPr>
                                <w:rFonts w:ascii="HG丸ｺﾞｼｯｸM-PRO" w:eastAsia="HG丸ｺﾞｼｯｸM-PRO" w:hAnsi="HG丸ｺﾞｼｯｸM-PRO" w:hint="eastAsia"/>
                                <w:sz w:val="22"/>
                                <w:szCs w:val="22"/>
                              </w:rPr>
                              <w:t>条例や</w:t>
                            </w:r>
                            <w:r w:rsidR="00840BB9">
                              <w:rPr>
                                <w:rFonts w:ascii="HG丸ｺﾞｼｯｸM-PRO" w:eastAsia="HG丸ｺﾞｼｯｸM-PRO" w:hAnsi="HG丸ｺﾞｼｯｸM-PRO" w:hint="eastAsia"/>
                                <w:sz w:val="22"/>
                                <w:szCs w:val="22"/>
                              </w:rPr>
                              <w:t>補正</w:t>
                            </w:r>
                            <w:r w:rsidR="00FF41E6">
                              <w:rPr>
                                <w:rFonts w:ascii="HG丸ｺﾞｼｯｸM-PRO" w:eastAsia="HG丸ｺﾞｼｯｸM-PRO" w:hAnsi="HG丸ｺﾞｼｯｸM-PRO" w:hint="eastAsia"/>
                                <w:sz w:val="22"/>
                                <w:szCs w:val="22"/>
                              </w:rPr>
                              <w:t>予算などの</w:t>
                            </w:r>
                            <w:r w:rsidR="00366745">
                              <w:rPr>
                                <w:rFonts w:ascii="HG丸ｺﾞｼｯｸM-PRO" w:eastAsia="HG丸ｺﾞｼｯｸM-PRO" w:hAnsi="HG丸ｺﾞｼｯｸM-PRO" w:hint="eastAsia"/>
                                <w:sz w:val="22"/>
                                <w:szCs w:val="22"/>
                              </w:rPr>
                              <w:t>議案</w:t>
                            </w:r>
                            <w:r w:rsidR="00FF41E6">
                              <w:rPr>
                                <w:rFonts w:ascii="HG丸ｺﾞｼｯｸM-PRO" w:eastAsia="HG丸ｺﾞｼｯｸM-PRO" w:hAnsi="HG丸ｺﾞｼｯｸM-PRO" w:hint="eastAsia"/>
                                <w:sz w:val="22"/>
                                <w:szCs w:val="22"/>
                              </w:rPr>
                              <w:t>を審査する</w:t>
                            </w:r>
                            <w:r w:rsidR="00C47348">
                              <w:rPr>
                                <w:rFonts w:ascii="HG丸ｺﾞｼｯｸM-PRO" w:eastAsia="HG丸ｺﾞｼｯｸM-PRO" w:hAnsi="HG丸ｺﾞｼｯｸM-PRO" w:hint="eastAsia"/>
                                <w:sz w:val="22"/>
                                <w:szCs w:val="22"/>
                              </w:rPr>
                              <w:t>「</w:t>
                            </w:r>
                            <w:r w:rsidR="008D1270">
                              <w:rPr>
                                <w:rFonts w:ascii="HG丸ｺﾞｼｯｸM-PRO" w:eastAsia="HG丸ｺﾞｼｯｸM-PRO" w:hAnsi="HG丸ｺﾞｼｯｸM-PRO" w:hint="eastAsia"/>
                                <w:sz w:val="22"/>
                                <w:szCs w:val="22"/>
                              </w:rPr>
                              <w:t>常任委員会</w:t>
                            </w:r>
                            <w:r w:rsidR="00C47348">
                              <w:rPr>
                                <w:rFonts w:ascii="HG丸ｺﾞｼｯｸM-PRO" w:eastAsia="HG丸ｺﾞｼｯｸM-PRO" w:hAnsi="HG丸ｺﾞｼｯｸM-PRO" w:hint="eastAsia"/>
                                <w:sz w:val="22"/>
                                <w:szCs w:val="22"/>
                              </w:rPr>
                              <w:t>」</w:t>
                            </w:r>
                            <w:r w:rsidR="006B5055">
                              <w:rPr>
                                <w:rFonts w:ascii="HG丸ｺﾞｼｯｸM-PRO" w:eastAsia="HG丸ｺﾞｼｯｸM-PRO" w:hAnsi="HG丸ｺﾞｼｯｸM-PRO" w:hint="eastAsia"/>
                                <w:sz w:val="22"/>
                                <w:szCs w:val="22"/>
                              </w:rPr>
                              <w:t>を設置するほか、</w:t>
                            </w:r>
                            <w:r w:rsidR="00366745">
                              <w:rPr>
                                <w:rFonts w:ascii="HG丸ｺﾞｼｯｸM-PRO" w:eastAsia="HG丸ｺﾞｼｯｸM-PRO" w:hAnsi="HG丸ｺﾞｼｯｸM-PRO" w:hint="eastAsia"/>
                                <w:sz w:val="22"/>
                                <w:szCs w:val="22"/>
                              </w:rPr>
                              <w:t>特定の事業</w:t>
                            </w:r>
                            <w:r w:rsidR="00FF41E6">
                              <w:rPr>
                                <w:rFonts w:ascii="HG丸ｺﾞｼｯｸM-PRO" w:eastAsia="HG丸ｺﾞｼｯｸM-PRO" w:hAnsi="HG丸ｺﾞｼｯｸM-PRO" w:hint="eastAsia"/>
                                <w:sz w:val="22"/>
                                <w:szCs w:val="22"/>
                              </w:rPr>
                              <w:t>などに関する</w:t>
                            </w:r>
                            <w:r w:rsidR="00366745">
                              <w:rPr>
                                <w:rFonts w:ascii="HG丸ｺﾞｼｯｸM-PRO" w:eastAsia="HG丸ｺﾞｼｯｸM-PRO" w:hAnsi="HG丸ｺﾞｼｯｸM-PRO" w:hint="eastAsia"/>
                                <w:sz w:val="22"/>
                                <w:szCs w:val="22"/>
                              </w:rPr>
                              <w:t>調査</w:t>
                            </w:r>
                            <w:r w:rsidR="00FF41E6">
                              <w:rPr>
                                <w:rFonts w:ascii="HG丸ｺﾞｼｯｸM-PRO" w:eastAsia="HG丸ｺﾞｼｯｸM-PRO" w:hAnsi="HG丸ｺﾞｼｯｸM-PRO" w:hint="eastAsia"/>
                                <w:sz w:val="22"/>
                                <w:szCs w:val="22"/>
                              </w:rPr>
                              <w:t>・研究</w:t>
                            </w:r>
                            <w:r w:rsidR="00840BB9">
                              <w:rPr>
                                <w:rFonts w:ascii="HG丸ｺﾞｼｯｸM-PRO" w:eastAsia="HG丸ｺﾞｼｯｸM-PRO" w:hAnsi="HG丸ｺﾞｼｯｸM-PRO" w:hint="eastAsia"/>
                                <w:sz w:val="22"/>
                                <w:szCs w:val="22"/>
                              </w:rPr>
                              <w:t>や予算・決算の審査</w:t>
                            </w:r>
                            <w:r w:rsidR="00FF41E6">
                              <w:rPr>
                                <w:rFonts w:ascii="HG丸ｺﾞｼｯｸM-PRO" w:eastAsia="HG丸ｺﾞｼｯｸM-PRO" w:hAnsi="HG丸ｺﾞｼｯｸM-PRO" w:hint="eastAsia"/>
                                <w:sz w:val="22"/>
                                <w:szCs w:val="22"/>
                              </w:rPr>
                              <w:t>を</w:t>
                            </w:r>
                            <w:r w:rsidR="008D1270">
                              <w:rPr>
                                <w:rFonts w:ascii="HG丸ｺﾞｼｯｸM-PRO" w:eastAsia="HG丸ｺﾞｼｯｸM-PRO" w:hAnsi="HG丸ｺﾞｼｯｸM-PRO" w:hint="eastAsia"/>
                                <w:sz w:val="22"/>
                                <w:szCs w:val="22"/>
                              </w:rPr>
                              <w:t>行うための</w:t>
                            </w:r>
                            <w:r w:rsidR="00C47348">
                              <w:rPr>
                                <w:rFonts w:ascii="HG丸ｺﾞｼｯｸM-PRO" w:eastAsia="HG丸ｺﾞｼｯｸM-PRO" w:hAnsi="HG丸ｺﾞｼｯｸM-PRO" w:hint="eastAsia"/>
                                <w:sz w:val="22"/>
                                <w:szCs w:val="22"/>
                              </w:rPr>
                              <w:t>「</w:t>
                            </w:r>
                            <w:r w:rsidR="008D1270">
                              <w:rPr>
                                <w:rFonts w:ascii="HG丸ｺﾞｼｯｸM-PRO" w:eastAsia="HG丸ｺﾞｼｯｸM-PRO" w:hAnsi="HG丸ｺﾞｼｯｸM-PRO" w:hint="eastAsia"/>
                                <w:sz w:val="22"/>
                                <w:szCs w:val="22"/>
                              </w:rPr>
                              <w:t>特別委員会</w:t>
                            </w:r>
                            <w:r w:rsidR="00C47348">
                              <w:rPr>
                                <w:rFonts w:ascii="HG丸ｺﾞｼｯｸM-PRO" w:eastAsia="HG丸ｺﾞｼｯｸM-PRO" w:hAnsi="HG丸ｺﾞｼｯｸM-PRO" w:hint="eastAsia"/>
                                <w:sz w:val="22"/>
                                <w:szCs w:val="22"/>
                              </w:rPr>
                              <w:t>」</w:t>
                            </w:r>
                            <w:r w:rsidR="00217B21">
                              <w:rPr>
                                <w:rFonts w:ascii="HG丸ｺﾞｼｯｸM-PRO" w:eastAsia="HG丸ｺﾞｼｯｸM-PRO" w:hAnsi="HG丸ｺﾞｼｯｸM-PRO" w:hint="eastAsia"/>
                                <w:sz w:val="22"/>
                                <w:szCs w:val="22"/>
                              </w:rPr>
                              <w:t>が</w:t>
                            </w:r>
                            <w:r w:rsidR="008D1270">
                              <w:rPr>
                                <w:rFonts w:ascii="HG丸ｺﾞｼｯｸM-PRO" w:eastAsia="HG丸ｺﾞｼｯｸM-PRO" w:hAnsi="HG丸ｺﾞｼｯｸM-PRO" w:hint="eastAsia"/>
                                <w:sz w:val="22"/>
                                <w:szCs w:val="22"/>
                              </w:rPr>
                              <w:t>設置できることを規定しています。これらの委員会</w:t>
                            </w:r>
                            <w:r w:rsidR="00D96DD3">
                              <w:rPr>
                                <w:rFonts w:ascii="HG丸ｺﾞｼｯｸM-PRO" w:eastAsia="HG丸ｺﾞｼｯｸM-PRO" w:hAnsi="HG丸ｺﾞｼｯｸM-PRO" w:hint="eastAsia"/>
                                <w:sz w:val="22"/>
                                <w:szCs w:val="22"/>
                              </w:rPr>
                              <w:t>の設置</w:t>
                            </w:r>
                            <w:r w:rsidR="008D1270">
                              <w:rPr>
                                <w:rFonts w:ascii="HG丸ｺﾞｼｯｸM-PRO" w:eastAsia="HG丸ｺﾞｼｯｸM-PRO" w:hAnsi="HG丸ｺﾞｼｯｸM-PRO" w:hint="eastAsia"/>
                                <w:sz w:val="22"/>
                                <w:szCs w:val="22"/>
                              </w:rPr>
                              <w:t>は、</w:t>
                            </w:r>
                            <w:r w:rsidR="00217B21">
                              <w:rPr>
                                <w:rFonts w:ascii="HG丸ｺﾞｼｯｸM-PRO" w:eastAsia="HG丸ｺﾞｼｯｸM-PRO" w:hAnsi="HG丸ｺﾞｼｯｸM-PRO" w:hint="eastAsia"/>
                                <w:sz w:val="22"/>
                                <w:szCs w:val="22"/>
                              </w:rPr>
                              <w:t>議員が</w:t>
                            </w:r>
                            <w:r w:rsidR="00DF7ABF">
                              <w:rPr>
                                <w:rFonts w:ascii="HG丸ｺﾞｼｯｸM-PRO" w:eastAsia="HG丸ｺﾞｼｯｸM-PRO" w:hAnsi="HG丸ｺﾞｼｯｸM-PRO" w:hint="eastAsia"/>
                                <w:sz w:val="22"/>
                                <w:szCs w:val="22"/>
                              </w:rPr>
                              <w:t>いくつかの</w:t>
                            </w:r>
                            <w:r w:rsidR="001477E0">
                              <w:rPr>
                                <w:rFonts w:ascii="HG丸ｺﾞｼｯｸM-PRO" w:eastAsia="HG丸ｺﾞｼｯｸM-PRO" w:hAnsi="HG丸ｺﾞｼｯｸM-PRO" w:hint="eastAsia"/>
                                <w:sz w:val="22"/>
                                <w:szCs w:val="22"/>
                              </w:rPr>
                              <w:t>グループ</w:t>
                            </w:r>
                            <w:r w:rsidR="00217B21">
                              <w:rPr>
                                <w:rFonts w:ascii="HG丸ｺﾞｼｯｸM-PRO" w:eastAsia="HG丸ｺﾞｼｯｸM-PRO" w:hAnsi="HG丸ｺﾞｼｯｸM-PRO" w:hint="eastAsia"/>
                                <w:sz w:val="22"/>
                                <w:szCs w:val="22"/>
                              </w:rPr>
                              <w:t>に</w:t>
                            </w:r>
                            <w:r w:rsidR="001477E0">
                              <w:rPr>
                                <w:rFonts w:ascii="HG丸ｺﾞｼｯｸM-PRO" w:eastAsia="HG丸ｺﾞｼｯｸM-PRO" w:hAnsi="HG丸ｺﾞｼｯｸM-PRO" w:hint="eastAsia"/>
                                <w:sz w:val="22"/>
                                <w:szCs w:val="22"/>
                              </w:rPr>
                              <w:t>分かれて</w:t>
                            </w:r>
                            <w:r w:rsidR="00217B21">
                              <w:rPr>
                                <w:rFonts w:ascii="HG丸ｺﾞｼｯｸM-PRO" w:eastAsia="HG丸ｺﾞｼｯｸM-PRO" w:hAnsi="HG丸ｺﾞｼｯｸM-PRO" w:hint="eastAsia"/>
                                <w:sz w:val="22"/>
                                <w:szCs w:val="22"/>
                              </w:rPr>
                              <w:t>審査</w:t>
                            </w:r>
                            <w:r w:rsidR="00DF7ABF">
                              <w:rPr>
                                <w:rFonts w:ascii="HG丸ｺﾞｼｯｸM-PRO" w:eastAsia="HG丸ｺﾞｼｯｸM-PRO" w:hAnsi="HG丸ｺﾞｼｯｸM-PRO" w:hint="eastAsia"/>
                                <w:sz w:val="22"/>
                                <w:szCs w:val="22"/>
                              </w:rPr>
                              <w:t>や調査</w:t>
                            </w:r>
                            <w:r w:rsidR="00217B21">
                              <w:rPr>
                                <w:rFonts w:ascii="HG丸ｺﾞｼｯｸM-PRO" w:eastAsia="HG丸ｺﾞｼｯｸM-PRO" w:hAnsi="HG丸ｺﾞｼｯｸM-PRO" w:hint="eastAsia"/>
                                <w:sz w:val="22"/>
                                <w:szCs w:val="22"/>
                              </w:rPr>
                              <w:t>などを</w:t>
                            </w:r>
                            <w:r w:rsidR="00DF7ABF">
                              <w:rPr>
                                <w:rFonts w:ascii="HG丸ｺﾞｼｯｸM-PRO" w:eastAsia="HG丸ｺﾞｼｯｸM-PRO" w:hAnsi="HG丸ｺﾞｼｯｸM-PRO" w:hint="eastAsia"/>
                                <w:sz w:val="22"/>
                                <w:szCs w:val="22"/>
                              </w:rPr>
                              <w:t>行うことによって、より</w:t>
                            </w:r>
                            <w:r w:rsidR="00FF41E6">
                              <w:rPr>
                                <w:rFonts w:ascii="HG丸ｺﾞｼｯｸM-PRO" w:eastAsia="HG丸ｺﾞｼｯｸM-PRO" w:hAnsi="HG丸ｺﾞｼｯｸM-PRO" w:hint="eastAsia"/>
                                <w:sz w:val="22"/>
                                <w:szCs w:val="22"/>
                              </w:rPr>
                              <w:t>専門的かつ効率的に</w:t>
                            </w:r>
                            <w:r w:rsidR="00E16423">
                              <w:rPr>
                                <w:rFonts w:ascii="HG丸ｺﾞｼｯｸM-PRO" w:eastAsia="HG丸ｺﾞｼｯｸM-PRO" w:hAnsi="HG丸ｺﾞｼｯｸM-PRO" w:hint="eastAsia"/>
                                <w:sz w:val="22"/>
                                <w:szCs w:val="22"/>
                              </w:rPr>
                              <w:t>議論を</w:t>
                            </w:r>
                            <w:r w:rsidR="00FF41E6">
                              <w:rPr>
                                <w:rFonts w:ascii="HG丸ｺﾞｼｯｸM-PRO" w:eastAsia="HG丸ｺﾞｼｯｸM-PRO" w:hAnsi="HG丸ｺﾞｼｯｸM-PRO" w:hint="eastAsia"/>
                                <w:sz w:val="22"/>
                                <w:szCs w:val="22"/>
                              </w:rPr>
                              <w:t>進める</w:t>
                            </w:r>
                            <w:r w:rsidR="00E16423">
                              <w:rPr>
                                <w:rFonts w:ascii="HG丸ｺﾞｼｯｸM-PRO" w:eastAsia="HG丸ｺﾞｼｯｸM-PRO" w:hAnsi="HG丸ｺﾞｼｯｸM-PRO" w:hint="eastAsia"/>
                                <w:sz w:val="22"/>
                                <w:szCs w:val="22"/>
                              </w:rPr>
                              <w:t>こと</w:t>
                            </w:r>
                            <w:r w:rsidR="00C47348">
                              <w:rPr>
                                <w:rFonts w:ascii="HG丸ｺﾞｼｯｸM-PRO" w:eastAsia="HG丸ｺﾞｼｯｸM-PRO" w:hAnsi="HG丸ｺﾞｼｯｸM-PRO" w:hint="eastAsia"/>
                                <w:sz w:val="22"/>
                                <w:szCs w:val="22"/>
                              </w:rPr>
                              <w:t>を</w:t>
                            </w:r>
                            <w:r w:rsidR="00217B21">
                              <w:rPr>
                                <w:rFonts w:ascii="HG丸ｺﾞｼｯｸM-PRO" w:eastAsia="HG丸ｺﾞｼｯｸM-PRO" w:hAnsi="HG丸ｺﾞｼｯｸM-PRO" w:hint="eastAsia"/>
                                <w:sz w:val="22"/>
                                <w:szCs w:val="22"/>
                              </w:rPr>
                              <w:t>目的と</w:t>
                            </w:r>
                            <w:r w:rsidR="00C47348">
                              <w:rPr>
                                <w:rFonts w:ascii="HG丸ｺﾞｼｯｸM-PRO" w:eastAsia="HG丸ｺﾞｼｯｸM-PRO" w:hAnsi="HG丸ｺﾞｼｯｸM-PRO" w:hint="eastAsia"/>
                                <w:sz w:val="22"/>
                                <w:szCs w:val="22"/>
                              </w:rPr>
                              <w:t>してい</w:t>
                            </w:r>
                            <w:r w:rsidR="00217B21">
                              <w:rPr>
                                <w:rFonts w:ascii="HG丸ｺﾞｼｯｸM-PRO" w:eastAsia="HG丸ｺﾞｼｯｸM-PRO" w:hAnsi="HG丸ｺﾞｼｯｸM-PRO" w:hint="eastAsia"/>
                                <w:sz w:val="22"/>
                                <w:szCs w:val="22"/>
                              </w:rPr>
                              <w:t>ます。</w:t>
                            </w:r>
                          </w:p>
                          <w:p w:rsidR="00C55506" w:rsidRDefault="00217B21" w:rsidP="00C55506">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　このほか、議会の運営全般に</w:t>
                            </w:r>
                            <w:r w:rsidR="00C55506">
                              <w:rPr>
                                <w:rFonts w:ascii="HG丸ｺﾞｼｯｸM-PRO" w:eastAsia="HG丸ｺﾞｼｯｸM-PRO" w:hAnsi="HG丸ｺﾞｼｯｸM-PRO" w:hint="eastAsia"/>
                                <w:sz w:val="22"/>
                                <w:szCs w:val="22"/>
                              </w:rPr>
                              <w:t>関する諸問題等について、その時の状況に応じた対応を協議・決定するために議会運営委員会を設置することを規定しています。</w:t>
                            </w:r>
                          </w:p>
                          <w:p w:rsidR="001477E0" w:rsidRDefault="00F008FF" w:rsidP="00C55506">
                            <w:pPr>
                              <w:spacing w:line="300" w:lineRule="exact"/>
                              <w:ind w:leftChars="100" w:left="460" w:hangingChars="100" w:hanging="220"/>
                              <w:rPr>
                                <w:rFonts w:ascii="HG丸ｺﾞｼｯｸM-PRO" w:eastAsia="HG丸ｺﾞｼｯｸM-PRO" w:hAnsi="HG丸ｺﾞｼｯｸM-PRO"/>
                                <w:sz w:val="22"/>
                                <w:szCs w:val="22"/>
                              </w:rPr>
                            </w:pPr>
                            <w:r w:rsidRPr="00F008FF">
                              <w:rPr>
                                <w:rFonts w:ascii="HG丸ｺﾞｼｯｸM-PRO" w:eastAsia="HG丸ｺﾞｼｯｸM-PRO" w:hAnsi="HG丸ｺﾞｼｯｸM-PRO" w:hint="eastAsia"/>
                                <w:sz w:val="22"/>
                                <w:szCs w:val="22"/>
                              </w:rPr>
                              <w:t xml:space="preserve">３　</w:t>
                            </w:r>
                            <w:r w:rsidR="00C55506">
                              <w:rPr>
                                <w:rFonts w:ascii="HG丸ｺﾞｼｯｸM-PRO" w:eastAsia="HG丸ｺﾞｼｯｸM-PRO" w:hAnsi="HG丸ｺﾞｼｯｸM-PRO" w:hint="eastAsia"/>
                                <w:sz w:val="22"/>
                                <w:szCs w:val="22"/>
                              </w:rPr>
                              <w:t>常任委員会をはじめとする各種</w:t>
                            </w:r>
                            <w:r w:rsidRPr="00F008FF">
                              <w:rPr>
                                <w:rFonts w:ascii="HG丸ｺﾞｼｯｸM-PRO" w:eastAsia="HG丸ｺﾞｼｯｸM-PRO" w:hAnsi="HG丸ｺﾞｼｯｸM-PRO" w:hint="eastAsia"/>
                                <w:sz w:val="22"/>
                                <w:szCs w:val="22"/>
                              </w:rPr>
                              <w:t>委員会</w:t>
                            </w:r>
                            <w:r w:rsidR="00C55506">
                              <w:rPr>
                                <w:rFonts w:ascii="HG丸ｺﾞｼｯｸM-PRO" w:eastAsia="HG丸ｺﾞｼｯｸM-PRO" w:hAnsi="HG丸ｺﾞｼｯｸM-PRO" w:hint="eastAsia"/>
                                <w:sz w:val="22"/>
                                <w:szCs w:val="22"/>
                              </w:rPr>
                              <w:t>の運営等に関する様々な取り決めは、本市議会の委員会条例で</w:t>
                            </w:r>
                            <w:r w:rsidR="00E16423">
                              <w:rPr>
                                <w:rFonts w:ascii="HG丸ｺﾞｼｯｸM-PRO" w:eastAsia="HG丸ｺﾞｼｯｸM-PRO" w:hAnsi="HG丸ｺﾞｼｯｸM-PRO" w:hint="eastAsia"/>
                                <w:sz w:val="22"/>
                                <w:szCs w:val="22"/>
                              </w:rPr>
                              <w:t>具体的な内容</w:t>
                            </w:r>
                            <w:r w:rsidR="001477E0">
                              <w:rPr>
                                <w:rFonts w:ascii="HG丸ｺﾞｼｯｸM-PRO" w:eastAsia="HG丸ｺﾞｼｯｸM-PRO" w:hAnsi="HG丸ｺﾞｼｯｸM-PRO" w:hint="eastAsia"/>
                                <w:sz w:val="22"/>
                                <w:szCs w:val="22"/>
                              </w:rPr>
                              <w:t>を定めることとしています。</w:t>
                            </w:r>
                          </w:p>
                          <w:p w:rsidR="00F008FF" w:rsidRPr="00F008FF" w:rsidRDefault="001477E0" w:rsidP="001477E0">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4　</w:t>
                            </w:r>
                            <w:r w:rsidR="00E16423">
                              <w:rPr>
                                <w:rFonts w:ascii="HG丸ｺﾞｼｯｸM-PRO" w:eastAsia="HG丸ｺﾞｼｯｸM-PRO" w:hAnsi="HG丸ｺﾞｼｯｸM-PRO" w:hint="eastAsia"/>
                                <w:sz w:val="22"/>
                                <w:szCs w:val="22"/>
                              </w:rPr>
                              <w:t>それぞれの委員会は、</w:t>
                            </w:r>
                            <w:r w:rsidR="00F008FF" w:rsidRPr="00F008FF">
                              <w:rPr>
                                <w:rFonts w:ascii="HG丸ｺﾞｼｯｸM-PRO" w:eastAsia="HG丸ｺﾞｼｯｸM-PRO" w:hAnsi="HG丸ｺﾞｼｯｸM-PRO" w:hint="eastAsia"/>
                                <w:sz w:val="22"/>
                                <w:szCs w:val="22"/>
                              </w:rPr>
                              <w:t>市政の課題に関して</w:t>
                            </w:r>
                            <w:r>
                              <w:rPr>
                                <w:rFonts w:ascii="HG丸ｺﾞｼｯｸM-PRO" w:eastAsia="HG丸ｺﾞｼｯｸM-PRO" w:hAnsi="HG丸ｺﾞｼｯｸM-PRO" w:hint="eastAsia"/>
                                <w:sz w:val="22"/>
                                <w:szCs w:val="22"/>
                              </w:rPr>
                              <w:t>適切かつ</w:t>
                            </w:r>
                            <w:r w:rsidR="00F008FF" w:rsidRPr="00F008FF">
                              <w:rPr>
                                <w:rFonts w:ascii="HG丸ｺﾞｼｯｸM-PRO" w:eastAsia="HG丸ｺﾞｼｯｸM-PRO" w:hAnsi="HG丸ｺﾞｼｯｸM-PRO" w:hint="eastAsia"/>
                                <w:sz w:val="22"/>
                                <w:szCs w:val="22"/>
                              </w:rPr>
                              <w:t>迅速</w:t>
                            </w:r>
                            <w:r>
                              <w:rPr>
                                <w:rFonts w:ascii="HG丸ｺﾞｼｯｸM-PRO" w:eastAsia="HG丸ｺﾞｼｯｸM-PRO" w:hAnsi="HG丸ｺﾞｼｯｸM-PRO" w:hint="eastAsia"/>
                                <w:sz w:val="22"/>
                                <w:szCs w:val="22"/>
                              </w:rPr>
                              <w:t>に対応するために</w:t>
                            </w:r>
                            <w:r w:rsidR="00F008FF" w:rsidRPr="00F008F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担当する事柄</w:t>
                            </w:r>
                            <w:r w:rsidR="00C47348">
                              <w:rPr>
                                <w:rFonts w:ascii="HG丸ｺﾞｼｯｸM-PRO" w:eastAsia="HG丸ｺﾞｼｯｸM-PRO" w:hAnsi="HG丸ｺﾞｼｯｸM-PRO" w:hint="eastAsia"/>
                                <w:sz w:val="22"/>
                                <w:szCs w:val="22"/>
                              </w:rPr>
                              <w:t>について</w:t>
                            </w:r>
                            <w:r>
                              <w:rPr>
                                <w:rFonts w:ascii="HG丸ｺﾞｼｯｸM-PRO" w:eastAsia="HG丸ｺﾞｼｯｸM-PRO" w:hAnsi="HG丸ｺﾞｼｯｸM-PRO" w:hint="eastAsia"/>
                                <w:sz w:val="22"/>
                                <w:szCs w:val="22"/>
                              </w:rPr>
                              <w:t>十分な調査・研究を行い、</w:t>
                            </w:r>
                            <w:r w:rsidR="00E16423">
                              <w:rPr>
                                <w:rFonts w:ascii="HG丸ｺﾞｼｯｸM-PRO" w:eastAsia="HG丸ｺﾞｼｯｸM-PRO" w:hAnsi="HG丸ｺﾞｼｯｸM-PRO" w:hint="eastAsia"/>
                                <w:sz w:val="22"/>
                                <w:szCs w:val="22"/>
                              </w:rPr>
                              <w:t>市長等に対して積極的に政策提言</w:t>
                            </w:r>
                            <w:r w:rsidR="00F008FF" w:rsidRPr="00F008FF">
                              <w:rPr>
                                <w:rFonts w:ascii="HG丸ｺﾞｼｯｸM-PRO" w:eastAsia="HG丸ｺﾞｼｯｸM-PRO" w:hAnsi="HG丸ｺﾞｼｯｸM-PRO" w:hint="eastAsia"/>
                                <w:sz w:val="22"/>
                                <w:szCs w:val="22"/>
                              </w:rPr>
                              <w:t>を行うことを定めています。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4" o:spid="_x0000_s1031" type="#_x0000_t65" style="position:absolute;left:0;text-align:left;margin-left:5.3pt;margin-top:4.75pt;width:475.5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" adj="20377" fillcolor="window" strokecolor="#f79646" strokeweight="2pt">
                <v:textbox>
                  <w:txbxContent>
                    <w:p w:rsidR="00F008FF" w:rsidRPr="0012442E" w:rsidRDefault="00F008FF" w:rsidP="00F008FF">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C55506" w:rsidRDefault="00F008FF" w:rsidP="00C55506">
                      <w:pPr>
                        <w:spacing w:line="300" w:lineRule="exact"/>
                        <w:ind w:leftChars="100" w:left="460" w:hangingChars="100" w:hanging="220"/>
                        <w:rPr>
                          <w:rFonts w:ascii="HG丸ｺﾞｼｯｸM-PRO" w:eastAsia="HG丸ｺﾞｼｯｸM-PRO" w:hAnsi="HG丸ｺﾞｼｯｸM-PRO"/>
                          <w:sz w:val="22"/>
                          <w:szCs w:val="22"/>
                        </w:rPr>
                      </w:pPr>
                      <w:r w:rsidRPr="00F008FF">
                        <w:rPr>
                          <w:rFonts w:ascii="HG丸ｺﾞｼｯｸM-PRO" w:eastAsia="HG丸ｺﾞｼｯｸM-PRO" w:hAnsi="HG丸ｺﾞｼｯｸM-PRO" w:hint="eastAsia"/>
                          <w:sz w:val="22"/>
                          <w:szCs w:val="22"/>
                        </w:rPr>
                        <w:t xml:space="preserve">１　</w:t>
                      </w:r>
                      <w:r w:rsidR="008D1270">
                        <w:rPr>
                          <w:rFonts w:ascii="HG丸ｺﾞｼｯｸM-PRO" w:eastAsia="HG丸ｺﾞｼｯｸM-PRO" w:hAnsi="HG丸ｺﾞｼｯｸM-PRO" w:hint="eastAsia"/>
                          <w:sz w:val="22"/>
                          <w:szCs w:val="22"/>
                        </w:rPr>
                        <w:t>議会は、</w:t>
                      </w:r>
                      <w:r w:rsidR="00FF41E6">
                        <w:rPr>
                          <w:rFonts w:ascii="HG丸ｺﾞｼｯｸM-PRO" w:eastAsia="HG丸ｺﾞｼｯｸM-PRO" w:hAnsi="HG丸ｺﾞｼｯｸM-PRO" w:hint="eastAsia"/>
                          <w:sz w:val="22"/>
                          <w:szCs w:val="22"/>
                        </w:rPr>
                        <w:t>条例や</w:t>
                      </w:r>
                      <w:r w:rsidR="00840BB9">
                        <w:rPr>
                          <w:rFonts w:ascii="HG丸ｺﾞｼｯｸM-PRO" w:eastAsia="HG丸ｺﾞｼｯｸM-PRO" w:hAnsi="HG丸ｺﾞｼｯｸM-PRO" w:hint="eastAsia"/>
                          <w:sz w:val="22"/>
                          <w:szCs w:val="22"/>
                        </w:rPr>
                        <w:t>補正</w:t>
                      </w:r>
                      <w:r w:rsidR="00FF41E6">
                        <w:rPr>
                          <w:rFonts w:ascii="HG丸ｺﾞｼｯｸM-PRO" w:eastAsia="HG丸ｺﾞｼｯｸM-PRO" w:hAnsi="HG丸ｺﾞｼｯｸM-PRO" w:hint="eastAsia"/>
                          <w:sz w:val="22"/>
                          <w:szCs w:val="22"/>
                        </w:rPr>
                        <w:t>予算などの</w:t>
                      </w:r>
                      <w:r w:rsidR="00366745">
                        <w:rPr>
                          <w:rFonts w:ascii="HG丸ｺﾞｼｯｸM-PRO" w:eastAsia="HG丸ｺﾞｼｯｸM-PRO" w:hAnsi="HG丸ｺﾞｼｯｸM-PRO" w:hint="eastAsia"/>
                          <w:sz w:val="22"/>
                          <w:szCs w:val="22"/>
                        </w:rPr>
                        <w:t>議案</w:t>
                      </w:r>
                      <w:r w:rsidR="00FF41E6">
                        <w:rPr>
                          <w:rFonts w:ascii="HG丸ｺﾞｼｯｸM-PRO" w:eastAsia="HG丸ｺﾞｼｯｸM-PRO" w:hAnsi="HG丸ｺﾞｼｯｸM-PRO" w:hint="eastAsia"/>
                          <w:sz w:val="22"/>
                          <w:szCs w:val="22"/>
                        </w:rPr>
                        <w:t>を審査する</w:t>
                      </w:r>
                      <w:r w:rsidR="00C47348">
                        <w:rPr>
                          <w:rFonts w:ascii="HG丸ｺﾞｼｯｸM-PRO" w:eastAsia="HG丸ｺﾞｼｯｸM-PRO" w:hAnsi="HG丸ｺﾞｼｯｸM-PRO" w:hint="eastAsia"/>
                          <w:sz w:val="22"/>
                          <w:szCs w:val="22"/>
                        </w:rPr>
                        <w:t>「</w:t>
                      </w:r>
                      <w:r w:rsidR="008D1270">
                        <w:rPr>
                          <w:rFonts w:ascii="HG丸ｺﾞｼｯｸM-PRO" w:eastAsia="HG丸ｺﾞｼｯｸM-PRO" w:hAnsi="HG丸ｺﾞｼｯｸM-PRO" w:hint="eastAsia"/>
                          <w:sz w:val="22"/>
                          <w:szCs w:val="22"/>
                        </w:rPr>
                        <w:t>常任委員会</w:t>
                      </w:r>
                      <w:r w:rsidR="00C47348">
                        <w:rPr>
                          <w:rFonts w:ascii="HG丸ｺﾞｼｯｸM-PRO" w:eastAsia="HG丸ｺﾞｼｯｸM-PRO" w:hAnsi="HG丸ｺﾞｼｯｸM-PRO" w:hint="eastAsia"/>
                          <w:sz w:val="22"/>
                          <w:szCs w:val="22"/>
                        </w:rPr>
                        <w:t>」</w:t>
                      </w:r>
                      <w:r w:rsidR="006B5055">
                        <w:rPr>
                          <w:rFonts w:ascii="HG丸ｺﾞｼｯｸM-PRO" w:eastAsia="HG丸ｺﾞｼｯｸM-PRO" w:hAnsi="HG丸ｺﾞｼｯｸM-PRO" w:hint="eastAsia"/>
                          <w:sz w:val="22"/>
                          <w:szCs w:val="22"/>
                        </w:rPr>
                        <w:t>を設置するほか、</w:t>
                      </w:r>
                      <w:r w:rsidR="00366745">
                        <w:rPr>
                          <w:rFonts w:ascii="HG丸ｺﾞｼｯｸM-PRO" w:eastAsia="HG丸ｺﾞｼｯｸM-PRO" w:hAnsi="HG丸ｺﾞｼｯｸM-PRO" w:hint="eastAsia"/>
                          <w:sz w:val="22"/>
                          <w:szCs w:val="22"/>
                        </w:rPr>
                        <w:t>特定の事業</w:t>
                      </w:r>
                      <w:r w:rsidR="00FF41E6">
                        <w:rPr>
                          <w:rFonts w:ascii="HG丸ｺﾞｼｯｸM-PRO" w:eastAsia="HG丸ｺﾞｼｯｸM-PRO" w:hAnsi="HG丸ｺﾞｼｯｸM-PRO" w:hint="eastAsia"/>
                          <w:sz w:val="22"/>
                          <w:szCs w:val="22"/>
                        </w:rPr>
                        <w:t>などに関する</w:t>
                      </w:r>
                      <w:r w:rsidR="00366745">
                        <w:rPr>
                          <w:rFonts w:ascii="HG丸ｺﾞｼｯｸM-PRO" w:eastAsia="HG丸ｺﾞｼｯｸM-PRO" w:hAnsi="HG丸ｺﾞｼｯｸM-PRO" w:hint="eastAsia"/>
                          <w:sz w:val="22"/>
                          <w:szCs w:val="22"/>
                        </w:rPr>
                        <w:t>調査</w:t>
                      </w:r>
                      <w:r w:rsidR="00FF41E6">
                        <w:rPr>
                          <w:rFonts w:ascii="HG丸ｺﾞｼｯｸM-PRO" w:eastAsia="HG丸ｺﾞｼｯｸM-PRO" w:hAnsi="HG丸ｺﾞｼｯｸM-PRO" w:hint="eastAsia"/>
                          <w:sz w:val="22"/>
                          <w:szCs w:val="22"/>
                        </w:rPr>
                        <w:t>・研究</w:t>
                      </w:r>
                      <w:r w:rsidR="00840BB9">
                        <w:rPr>
                          <w:rFonts w:ascii="HG丸ｺﾞｼｯｸM-PRO" w:eastAsia="HG丸ｺﾞｼｯｸM-PRO" w:hAnsi="HG丸ｺﾞｼｯｸM-PRO" w:hint="eastAsia"/>
                          <w:sz w:val="22"/>
                          <w:szCs w:val="22"/>
                        </w:rPr>
                        <w:t>や予算・決算の審査</w:t>
                      </w:r>
                      <w:r w:rsidR="00FF41E6">
                        <w:rPr>
                          <w:rFonts w:ascii="HG丸ｺﾞｼｯｸM-PRO" w:eastAsia="HG丸ｺﾞｼｯｸM-PRO" w:hAnsi="HG丸ｺﾞｼｯｸM-PRO" w:hint="eastAsia"/>
                          <w:sz w:val="22"/>
                          <w:szCs w:val="22"/>
                        </w:rPr>
                        <w:t>を</w:t>
                      </w:r>
                      <w:r w:rsidR="008D1270">
                        <w:rPr>
                          <w:rFonts w:ascii="HG丸ｺﾞｼｯｸM-PRO" w:eastAsia="HG丸ｺﾞｼｯｸM-PRO" w:hAnsi="HG丸ｺﾞｼｯｸM-PRO" w:hint="eastAsia"/>
                          <w:sz w:val="22"/>
                          <w:szCs w:val="22"/>
                        </w:rPr>
                        <w:t>行うための</w:t>
                      </w:r>
                      <w:r w:rsidR="00C47348">
                        <w:rPr>
                          <w:rFonts w:ascii="HG丸ｺﾞｼｯｸM-PRO" w:eastAsia="HG丸ｺﾞｼｯｸM-PRO" w:hAnsi="HG丸ｺﾞｼｯｸM-PRO" w:hint="eastAsia"/>
                          <w:sz w:val="22"/>
                          <w:szCs w:val="22"/>
                        </w:rPr>
                        <w:t>「</w:t>
                      </w:r>
                      <w:r w:rsidR="008D1270">
                        <w:rPr>
                          <w:rFonts w:ascii="HG丸ｺﾞｼｯｸM-PRO" w:eastAsia="HG丸ｺﾞｼｯｸM-PRO" w:hAnsi="HG丸ｺﾞｼｯｸM-PRO" w:hint="eastAsia"/>
                          <w:sz w:val="22"/>
                          <w:szCs w:val="22"/>
                        </w:rPr>
                        <w:t>特別委員会</w:t>
                      </w:r>
                      <w:r w:rsidR="00C47348">
                        <w:rPr>
                          <w:rFonts w:ascii="HG丸ｺﾞｼｯｸM-PRO" w:eastAsia="HG丸ｺﾞｼｯｸM-PRO" w:hAnsi="HG丸ｺﾞｼｯｸM-PRO" w:hint="eastAsia"/>
                          <w:sz w:val="22"/>
                          <w:szCs w:val="22"/>
                        </w:rPr>
                        <w:t>」</w:t>
                      </w:r>
                      <w:r w:rsidR="00217B21">
                        <w:rPr>
                          <w:rFonts w:ascii="HG丸ｺﾞｼｯｸM-PRO" w:eastAsia="HG丸ｺﾞｼｯｸM-PRO" w:hAnsi="HG丸ｺﾞｼｯｸM-PRO" w:hint="eastAsia"/>
                          <w:sz w:val="22"/>
                          <w:szCs w:val="22"/>
                        </w:rPr>
                        <w:t>が</w:t>
                      </w:r>
                      <w:r w:rsidR="008D1270">
                        <w:rPr>
                          <w:rFonts w:ascii="HG丸ｺﾞｼｯｸM-PRO" w:eastAsia="HG丸ｺﾞｼｯｸM-PRO" w:hAnsi="HG丸ｺﾞｼｯｸM-PRO" w:hint="eastAsia"/>
                          <w:sz w:val="22"/>
                          <w:szCs w:val="22"/>
                        </w:rPr>
                        <w:t>設置できることを規定しています。これらの委員会</w:t>
                      </w:r>
                      <w:r w:rsidR="00D96DD3">
                        <w:rPr>
                          <w:rFonts w:ascii="HG丸ｺﾞｼｯｸM-PRO" w:eastAsia="HG丸ｺﾞｼｯｸM-PRO" w:hAnsi="HG丸ｺﾞｼｯｸM-PRO" w:hint="eastAsia"/>
                          <w:sz w:val="22"/>
                          <w:szCs w:val="22"/>
                        </w:rPr>
                        <w:t>の設置</w:t>
                      </w:r>
                      <w:r w:rsidR="008D1270">
                        <w:rPr>
                          <w:rFonts w:ascii="HG丸ｺﾞｼｯｸM-PRO" w:eastAsia="HG丸ｺﾞｼｯｸM-PRO" w:hAnsi="HG丸ｺﾞｼｯｸM-PRO" w:hint="eastAsia"/>
                          <w:sz w:val="22"/>
                          <w:szCs w:val="22"/>
                        </w:rPr>
                        <w:t>は、</w:t>
                      </w:r>
                      <w:r w:rsidR="00217B21">
                        <w:rPr>
                          <w:rFonts w:ascii="HG丸ｺﾞｼｯｸM-PRO" w:eastAsia="HG丸ｺﾞｼｯｸM-PRO" w:hAnsi="HG丸ｺﾞｼｯｸM-PRO" w:hint="eastAsia"/>
                          <w:sz w:val="22"/>
                          <w:szCs w:val="22"/>
                        </w:rPr>
                        <w:t>議員が</w:t>
                      </w:r>
                      <w:r w:rsidR="00DF7ABF">
                        <w:rPr>
                          <w:rFonts w:ascii="HG丸ｺﾞｼｯｸM-PRO" w:eastAsia="HG丸ｺﾞｼｯｸM-PRO" w:hAnsi="HG丸ｺﾞｼｯｸM-PRO" w:hint="eastAsia"/>
                          <w:sz w:val="22"/>
                          <w:szCs w:val="22"/>
                        </w:rPr>
                        <w:t>いくつかの</w:t>
                      </w:r>
                      <w:r w:rsidR="001477E0">
                        <w:rPr>
                          <w:rFonts w:ascii="HG丸ｺﾞｼｯｸM-PRO" w:eastAsia="HG丸ｺﾞｼｯｸM-PRO" w:hAnsi="HG丸ｺﾞｼｯｸM-PRO" w:hint="eastAsia"/>
                          <w:sz w:val="22"/>
                          <w:szCs w:val="22"/>
                        </w:rPr>
                        <w:t>グループ</w:t>
                      </w:r>
                      <w:r w:rsidR="00217B21">
                        <w:rPr>
                          <w:rFonts w:ascii="HG丸ｺﾞｼｯｸM-PRO" w:eastAsia="HG丸ｺﾞｼｯｸM-PRO" w:hAnsi="HG丸ｺﾞｼｯｸM-PRO" w:hint="eastAsia"/>
                          <w:sz w:val="22"/>
                          <w:szCs w:val="22"/>
                        </w:rPr>
                        <w:t>に</w:t>
                      </w:r>
                      <w:r w:rsidR="001477E0">
                        <w:rPr>
                          <w:rFonts w:ascii="HG丸ｺﾞｼｯｸM-PRO" w:eastAsia="HG丸ｺﾞｼｯｸM-PRO" w:hAnsi="HG丸ｺﾞｼｯｸM-PRO" w:hint="eastAsia"/>
                          <w:sz w:val="22"/>
                          <w:szCs w:val="22"/>
                        </w:rPr>
                        <w:t>分かれて</w:t>
                      </w:r>
                      <w:r w:rsidR="00217B21">
                        <w:rPr>
                          <w:rFonts w:ascii="HG丸ｺﾞｼｯｸM-PRO" w:eastAsia="HG丸ｺﾞｼｯｸM-PRO" w:hAnsi="HG丸ｺﾞｼｯｸM-PRO" w:hint="eastAsia"/>
                          <w:sz w:val="22"/>
                          <w:szCs w:val="22"/>
                        </w:rPr>
                        <w:t>審査</w:t>
                      </w:r>
                      <w:r w:rsidR="00DF7ABF">
                        <w:rPr>
                          <w:rFonts w:ascii="HG丸ｺﾞｼｯｸM-PRO" w:eastAsia="HG丸ｺﾞｼｯｸM-PRO" w:hAnsi="HG丸ｺﾞｼｯｸM-PRO" w:hint="eastAsia"/>
                          <w:sz w:val="22"/>
                          <w:szCs w:val="22"/>
                        </w:rPr>
                        <w:t>や調査</w:t>
                      </w:r>
                      <w:r w:rsidR="00217B21">
                        <w:rPr>
                          <w:rFonts w:ascii="HG丸ｺﾞｼｯｸM-PRO" w:eastAsia="HG丸ｺﾞｼｯｸM-PRO" w:hAnsi="HG丸ｺﾞｼｯｸM-PRO" w:hint="eastAsia"/>
                          <w:sz w:val="22"/>
                          <w:szCs w:val="22"/>
                        </w:rPr>
                        <w:t>などを</w:t>
                      </w:r>
                      <w:r w:rsidR="00DF7ABF">
                        <w:rPr>
                          <w:rFonts w:ascii="HG丸ｺﾞｼｯｸM-PRO" w:eastAsia="HG丸ｺﾞｼｯｸM-PRO" w:hAnsi="HG丸ｺﾞｼｯｸM-PRO" w:hint="eastAsia"/>
                          <w:sz w:val="22"/>
                          <w:szCs w:val="22"/>
                        </w:rPr>
                        <w:t>行うことによって、より</w:t>
                      </w:r>
                      <w:r w:rsidR="00FF41E6">
                        <w:rPr>
                          <w:rFonts w:ascii="HG丸ｺﾞｼｯｸM-PRO" w:eastAsia="HG丸ｺﾞｼｯｸM-PRO" w:hAnsi="HG丸ｺﾞｼｯｸM-PRO" w:hint="eastAsia"/>
                          <w:sz w:val="22"/>
                          <w:szCs w:val="22"/>
                        </w:rPr>
                        <w:t>専門的かつ効率的に</w:t>
                      </w:r>
                      <w:r w:rsidR="00E16423">
                        <w:rPr>
                          <w:rFonts w:ascii="HG丸ｺﾞｼｯｸM-PRO" w:eastAsia="HG丸ｺﾞｼｯｸM-PRO" w:hAnsi="HG丸ｺﾞｼｯｸM-PRO" w:hint="eastAsia"/>
                          <w:sz w:val="22"/>
                          <w:szCs w:val="22"/>
                        </w:rPr>
                        <w:t>議論を</w:t>
                      </w:r>
                      <w:r w:rsidR="00FF41E6">
                        <w:rPr>
                          <w:rFonts w:ascii="HG丸ｺﾞｼｯｸM-PRO" w:eastAsia="HG丸ｺﾞｼｯｸM-PRO" w:hAnsi="HG丸ｺﾞｼｯｸM-PRO" w:hint="eastAsia"/>
                          <w:sz w:val="22"/>
                          <w:szCs w:val="22"/>
                        </w:rPr>
                        <w:t>進める</w:t>
                      </w:r>
                      <w:r w:rsidR="00E16423">
                        <w:rPr>
                          <w:rFonts w:ascii="HG丸ｺﾞｼｯｸM-PRO" w:eastAsia="HG丸ｺﾞｼｯｸM-PRO" w:hAnsi="HG丸ｺﾞｼｯｸM-PRO" w:hint="eastAsia"/>
                          <w:sz w:val="22"/>
                          <w:szCs w:val="22"/>
                        </w:rPr>
                        <w:t>こと</w:t>
                      </w:r>
                      <w:r w:rsidR="00C47348">
                        <w:rPr>
                          <w:rFonts w:ascii="HG丸ｺﾞｼｯｸM-PRO" w:eastAsia="HG丸ｺﾞｼｯｸM-PRO" w:hAnsi="HG丸ｺﾞｼｯｸM-PRO" w:hint="eastAsia"/>
                          <w:sz w:val="22"/>
                          <w:szCs w:val="22"/>
                        </w:rPr>
                        <w:t>を</w:t>
                      </w:r>
                      <w:r w:rsidR="00217B21">
                        <w:rPr>
                          <w:rFonts w:ascii="HG丸ｺﾞｼｯｸM-PRO" w:eastAsia="HG丸ｺﾞｼｯｸM-PRO" w:hAnsi="HG丸ｺﾞｼｯｸM-PRO" w:hint="eastAsia"/>
                          <w:sz w:val="22"/>
                          <w:szCs w:val="22"/>
                        </w:rPr>
                        <w:t>目的と</w:t>
                      </w:r>
                      <w:r w:rsidR="00C47348">
                        <w:rPr>
                          <w:rFonts w:ascii="HG丸ｺﾞｼｯｸM-PRO" w:eastAsia="HG丸ｺﾞｼｯｸM-PRO" w:hAnsi="HG丸ｺﾞｼｯｸM-PRO" w:hint="eastAsia"/>
                          <w:sz w:val="22"/>
                          <w:szCs w:val="22"/>
                        </w:rPr>
                        <w:t>してい</w:t>
                      </w:r>
                      <w:r w:rsidR="00217B21">
                        <w:rPr>
                          <w:rFonts w:ascii="HG丸ｺﾞｼｯｸM-PRO" w:eastAsia="HG丸ｺﾞｼｯｸM-PRO" w:hAnsi="HG丸ｺﾞｼｯｸM-PRO" w:hint="eastAsia"/>
                          <w:sz w:val="22"/>
                          <w:szCs w:val="22"/>
                        </w:rPr>
                        <w:t>ます。</w:t>
                      </w:r>
                    </w:p>
                    <w:p w:rsidR="00C55506" w:rsidRDefault="00217B21" w:rsidP="00C55506">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　このほか、議会の運営全般に</w:t>
                      </w:r>
                      <w:r w:rsidR="00C55506">
                        <w:rPr>
                          <w:rFonts w:ascii="HG丸ｺﾞｼｯｸM-PRO" w:eastAsia="HG丸ｺﾞｼｯｸM-PRO" w:hAnsi="HG丸ｺﾞｼｯｸM-PRO" w:hint="eastAsia"/>
                          <w:sz w:val="22"/>
                          <w:szCs w:val="22"/>
                        </w:rPr>
                        <w:t>関する諸問題等について、その時の状況に応じた対応を協議・決定するために議会運営委員会を設置することを規定しています。</w:t>
                      </w:r>
                    </w:p>
                    <w:p w:rsidR="001477E0" w:rsidRDefault="00F008FF" w:rsidP="00C55506">
                      <w:pPr>
                        <w:spacing w:line="300" w:lineRule="exact"/>
                        <w:ind w:leftChars="100" w:left="460" w:hangingChars="100" w:hanging="220"/>
                        <w:rPr>
                          <w:rFonts w:ascii="HG丸ｺﾞｼｯｸM-PRO" w:eastAsia="HG丸ｺﾞｼｯｸM-PRO" w:hAnsi="HG丸ｺﾞｼｯｸM-PRO"/>
                          <w:sz w:val="22"/>
                          <w:szCs w:val="22"/>
                        </w:rPr>
                      </w:pPr>
                      <w:r w:rsidRPr="00F008FF">
                        <w:rPr>
                          <w:rFonts w:ascii="HG丸ｺﾞｼｯｸM-PRO" w:eastAsia="HG丸ｺﾞｼｯｸM-PRO" w:hAnsi="HG丸ｺﾞｼｯｸM-PRO" w:hint="eastAsia"/>
                          <w:sz w:val="22"/>
                          <w:szCs w:val="22"/>
                        </w:rPr>
                        <w:t xml:space="preserve">３　</w:t>
                      </w:r>
                      <w:r w:rsidR="00C55506">
                        <w:rPr>
                          <w:rFonts w:ascii="HG丸ｺﾞｼｯｸM-PRO" w:eastAsia="HG丸ｺﾞｼｯｸM-PRO" w:hAnsi="HG丸ｺﾞｼｯｸM-PRO" w:hint="eastAsia"/>
                          <w:sz w:val="22"/>
                          <w:szCs w:val="22"/>
                        </w:rPr>
                        <w:t>常任委員会をはじめとする各種</w:t>
                      </w:r>
                      <w:r w:rsidRPr="00F008FF">
                        <w:rPr>
                          <w:rFonts w:ascii="HG丸ｺﾞｼｯｸM-PRO" w:eastAsia="HG丸ｺﾞｼｯｸM-PRO" w:hAnsi="HG丸ｺﾞｼｯｸM-PRO" w:hint="eastAsia"/>
                          <w:sz w:val="22"/>
                          <w:szCs w:val="22"/>
                        </w:rPr>
                        <w:t>委員会</w:t>
                      </w:r>
                      <w:r w:rsidR="00C55506">
                        <w:rPr>
                          <w:rFonts w:ascii="HG丸ｺﾞｼｯｸM-PRO" w:eastAsia="HG丸ｺﾞｼｯｸM-PRO" w:hAnsi="HG丸ｺﾞｼｯｸM-PRO" w:hint="eastAsia"/>
                          <w:sz w:val="22"/>
                          <w:szCs w:val="22"/>
                        </w:rPr>
                        <w:t>の運営等に関する様々な取り決めは、本市議会の委員会条例で</w:t>
                      </w:r>
                      <w:r w:rsidR="00E16423">
                        <w:rPr>
                          <w:rFonts w:ascii="HG丸ｺﾞｼｯｸM-PRO" w:eastAsia="HG丸ｺﾞｼｯｸM-PRO" w:hAnsi="HG丸ｺﾞｼｯｸM-PRO" w:hint="eastAsia"/>
                          <w:sz w:val="22"/>
                          <w:szCs w:val="22"/>
                        </w:rPr>
                        <w:t>具体的な内容</w:t>
                      </w:r>
                      <w:r w:rsidR="001477E0">
                        <w:rPr>
                          <w:rFonts w:ascii="HG丸ｺﾞｼｯｸM-PRO" w:eastAsia="HG丸ｺﾞｼｯｸM-PRO" w:hAnsi="HG丸ｺﾞｼｯｸM-PRO" w:hint="eastAsia"/>
                          <w:sz w:val="22"/>
                          <w:szCs w:val="22"/>
                        </w:rPr>
                        <w:t>を定めることとしています。</w:t>
                      </w:r>
                    </w:p>
                    <w:p w:rsidR="00F008FF" w:rsidRPr="00F008FF" w:rsidRDefault="001477E0" w:rsidP="001477E0">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4　</w:t>
                      </w:r>
                      <w:r w:rsidR="00E16423">
                        <w:rPr>
                          <w:rFonts w:ascii="HG丸ｺﾞｼｯｸM-PRO" w:eastAsia="HG丸ｺﾞｼｯｸM-PRO" w:hAnsi="HG丸ｺﾞｼｯｸM-PRO" w:hint="eastAsia"/>
                          <w:sz w:val="22"/>
                          <w:szCs w:val="22"/>
                        </w:rPr>
                        <w:t>それぞれの委員会は、</w:t>
                      </w:r>
                      <w:r w:rsidR="00F008FF" w:rsidRPr="00F008FF">
                        <w:rPr>
                          <w:rFonts w:ascii="HG丸ｺﾞｼｯｸM-PRO" w:eastAsia="HG丸ｺﾞｼｯｸM-PRO" w:hAnsi="HG丸ｺﾞｼｯｸM-PRO" w:hint="eastAsia"/>
                          <w:sz w:val="22"/>
                          <w:szCs w:val="22"/>
                        </w:rPr>
                        <w:t>市政の課題に関して</w:t>
                      </w:r>
                      <w:r>
                        <w:rPr>
                          <w:rFonts w:ascii="HG丸ｺﾞｼｯｸM-PRO" w:eastAsia="HG丸ｺﾞｼｯｸM-PRO" w:hAnsi="HG丸ｺﾞｼｯｸM-PRO" w:hint="eastAsia"/>
                          <w:sz w:val="22"/>
                          <w:szCs w:val="22"/>
                        </w:rPr>
                        <w:t>適切かつ</w:t>
                      </w:r>
                      <w:r w:rsidR="00F008FF" w:rsidRPr="00F008FF">
                        <w:rPr>
                          <w:rFonts w:ascii="HG丸ｺﾞｼｯｸM-PRO" w:eastAsia="HG丸ｺﾞｼｯｸM-PRO" w:hAnsi="HG丸ｺﾞｼｯｸM-PRO" w:hint="eastAsia"/>
                          <w:sz w:val="22"/>
                          <w:szCs w:val="22"/>
                        </w:rPr>
                        <w:t>迅速</w:t>
                      </w:r>
                      <w:r>
                        <w:rPr>
                          <w:rFonts w:ascii="HG丸ｺﾞｼｯｸM-PRO" w:eastAsia="HG丸ｺﾞｼｯｸM-PRO" w:hAnsi="HG丸ｺﾞｼｯｸM-PRO" w:hint="eastAsia"/>
                          <w:sz w:val="22"/>
                          <w:szCs w:val="22"/>
                        </w:rPr>
                        <w:t>に対応するために</w:t>
                      </w:r>
                      <w:r w:rsidR="00F008FF" w:rsidRPr="00F008F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担当する事柄</w:t>
                      </w:r>
                      <w:r w:rsidR="00C47348">
                        <w:rPr>
                          <w:rFonts w:ascii="HG丸ｺﾞｼｯｸM-PRO" w:eastAsia="HG丸ｺﾞｼｯｸM-PRO" w:hAnsi="HG丸ｺﾞｼｯｸM-PRO" w:hint="eastAsia"/>
                          <w:sz w:val="22"/>
                          <w:szCs w:val="22"/>
                        </w:rPr>
                        <w:t>について</w:t>
                      </w:r>
                      <w:r>
                        <w:rPr>
                          <w:rFonts w:ascii="HG丸ｺﾞｼｯｸM-PRO" w:eastAsia="HG丸ｺﾞｼｯｸM-PRO" w:hAnsi="HG丸ｺﾞｼｯｸM-PRO" w:hint="eastAsia"/>
                          <w:sz w:val="22"/>
                          <w:szCs w:val="22"/>
                        </w:rPr>
                        <w:t>十分な調査・研究を行い、</w:t>
                      </w:r>
                      <w:r w:rsidR="00E16423">
                        <w:rPr>
                          <w:rFonts w:ascii="HG丸ｺﾞｼｯｸM-PRO" w:eastAsia="HG丸ｺﾞｼｯｸM-PRO" w:hAnsi="HG丸ｺﾞｼｯｸM-PRO" w:hint="eastAsia"/>
                          <w:sz w:val="22"/>
                          <w:szCs w:val="22"/>
                        </w:rPr>
                        <w:t>市長等に対して積極的に政策提言</w:t>
                      </w:r>
                      <w:r w:rsidR="00F008FF" w:rsidRPr="00F008FF">
                        <w:rPr>
                          <w:rFonts w:ascii="HG丸ｺﾞｼｯｸM-PRO" w:eastAsia="HG丸ｺﾞｼｯｸM-PRO" w:hAnsi="HG丸ｺﾞｼｯｸM-PRO" w:hint="eastAsia"/>
                          <w:sz w:val="22"/>
                          <w:szCs w:val="22"/>
                        </w:rPr>
                        <w:t>を行うことを定めています。</w:t>
                      </w:r>
                    </w:p>
                  </w:txbxContent>
                </v:textbox>
              </v:shape>
            </w:pict>
          </mc:Fallback>
        </mc:AlternateContent>
      </w:r>
    </w:p>
    <w:p w:rsidR="00F008FF" w:rsidRDefault="00F008FF" w:rsidP="00AB1034">
      <w:pPr>
        <w:ind w:left="240" w:hangingChars="100" w:hanging="240"/>
        <w:rPr>
          <w:rFonts w:asciiTheme="minorEastAsia" w:eastAsiaTheme="minorEastAsia" w:hAnsiTheme="minorEastAsia"/>
        </w:rPr>
      </w:pPr>
    </w:p>
    <w:p w:rsidR="00F008FF" w:rsidRDefault="00F008FF" w:rsidP="00AB1034">
      <w:pPr>
        <w:ind w:left="240" w:hangingChars="100" w:hanging="240"/>
        <w:rPr>
          <w:rFonts w:asciiTheme="minorEastAsia" w:eastAsiaTheme="minorEastAsia" w:hAnsiTheme="minorEastAsia"/>
        </w:rPr>
      </w:pPr>
    </w:p>
    <w:p w:rsidR="00F008FF" w:rsidRDefault="00F008FF" w:rsidP="00AB1034">
      <w:pPr>
        <w:ind w:left="240" w:hangingChars="100" w:hanging="240"/>
        <w:rPr>
          <w:rFonts w:asciiTheme="minorEastAsia" w:eastAsiaTheme="minorEastAsia" w:hAnsiTheme="minorEastAsia"/>
        </w:rPr>
      </w:pPr>
    </w:p>
    <w:p w:rsidR="00F008FF" w:rsidRDefault="00F008FF" w:rsidP="00AB1034">
      <w:pPr>
        <w:ind w:left="240" w:hangingChars="100" w:hanging="240"/>
        <w:rPr>
          <w:rFonts w:asciiTheme="minorEastAsia" w:eastAsiaTheme="minorEastAsia" w:hAnsiTheme="minorEastAsia"/>
        </w:rPr>
      </w:pPr>
    </w:p>
    <w:p w:rsidR="00F008FF" w:rsidRDefault="00F008FF" w:rsidP="00AB1034">
      <w:pPr>
        <w:ind w:left="240" w:hangingChars="100" w:hanging="240"/>
        <w:rPr>
          <w:rFonts w:asciiTheme="minorEastAsia" w:eastAsiaTheme="minorEastAsia" w:hAnsiTheme="minorEastAsia"/>
        </w:rPr>
      </w:pPr>
    </w:p>
    <w:p w:rsidR="00F008FF" w:rsidRDefault="00F008FF" w:rsidP="00AB1034">
      <w:pPr>
        <w:ind w:left="240" w:hangingChars="100" w:hanging="240"/>
        <w:rPr>
          <w:rFonts w:asciiTheme="minorEastAsia" w:eastAsiaTheme="minorEastAsia" w:hAnsiTheme="minorEastAsia"/>
        </w:rPr>
      </w:pPr>
    </w:p>
    <w:p w:rsidR="00F008FF" w:rsidRDefault="00F008FF" w:rsidP="00AB1034">
      <w:pPr>
        <w:ind w:left="240" w:hangingChars="100" w:hanging="240"/>
        <w:rPr>
          <w:rFonts w:asciiTheme="minorEastAsia" w:eastAsiaTheme="minorEastAsia" w:hAnsiTheme="minorEastAsia"/>
        </w:rPr>
      </w:pPr>
    </w:p>
    <w:p w:rsidR="00F008FF" w:rsidRDefault="00F008FF" w:rsidP="00AB1034">
      <w:pPr>
        <w:ind w:left="240" w:hangingChars="100" w:hanging="240"/>
        <w:rPr>
          <w:rFonts w:asciiTheme="minorEastAsia" w:eastAsiaTheme="minorEastAsia" w:hAnsiTheme="minorEastAsia"/>
        </w:rPr>
      </w:pPr>
    </w:p>
    <w:p w:rsidR="003718B7" w:rsidRDefault="003718B7" w:rsidP="00AB1034">
      <w:pPr>
        <w:ind w:left="240" w:hangingChars="100" w:hanging="240"/>
        <w:rPr>
          <w:rFonts w:asciiTheme="minorEastAsia" w:eastAsiaTheme="minorEastAsia" w:hAnsiTheme="minorEastAsia"/>
        </w:rPr>
      </w:pPr>
    </w:p>
    <w:p w:rsidR="003718B7" w:rsidRDefault="003718B7" w:rsidP="00AB1034">
      <w:pPr>
        <w:ind w:left="240" w:hangingChars="100" w:hanging="240"/>
        <w:rPr>
          <w:rFonts w:asciiTheme="minorEastAsia" w:eastAsiaTheme="minorEastAsia" w:hAnsiTheme="minorEastAsia"/>
        </w:rPr>
      </w:pPr>
    </w:p>
    <w:p w:rsidR="003718B7" w:rsidRDefault="003718B7" w:rsidP="00AB1034">
      <w:pPr>
        <w:ind w:left="240" w:hangingChars="100" w:hanging="240"/>
        <w:rPr>
          <w:rFonts w:asciiTheme="minorEastAsia" w:eastAsiaTheme="minorEastAsia" w:hAnsiTheme="minorEastAsia"/>
        </w:rPr>
      </w:pPr>
    </w:p>
    <w:p w:rsidR="0026200E" w:rsidRDefault="0026200E" w:rsidP="00AB1034">
      <w:pPr>
        <w:ind w:left="240" w:hangingChars="100" w:hanging="240"/>
        <w:rPr>
          <w:rFonts w:asciiTheme="minorEastAsia" w:eastAsiaTheme="minorEastAsia" w:hAnsiTheme="minorEastAsia"/>
        </w:rPr>
      </w:pPr>
    </w:p>
    <w:p w:rsidR="0026200E" w:rsidRDefault="0026200E" w:rsidP="00AB1034">
      <w:pPr>
        <w:ind w:left="240" w:hangingChars="100" w:hanging="240"/>
        <w:rPr>
          <w:rFonts w:asciiTheme="minorEastAsia" w:eastAsiaTheme="minorEastAsia" w:hAnsiTheme="minorEastAsia"/>
        </w:rPr>
      </w:pPr>
    </w:p>
    <w:p w:rsidR="00F43EE2" w:rsidRPr="007863C2" w:rsidRDefault="00464C1F" w:rsidP="00AB1034">
      <w:pPr>
        <w:ind w:left="240" w:hangingChars="100" w:hanging="240"/>
        <w:rPr>
          <w:rFonts w:asciiTheme="minorEastAsia" w:eastAsiaTheme="minorEastAsia" w:hAnsiTheme="minorEastAsia"/>
        </w:rPr>
      </w:pPr>
      <w:r w:rsidRPr="007863C2">
        <w:rPr>
          <w:rFonts w:asciiTheme="minorEastAsia" w:eastAsiaTheme="minorEastAsia" w:hAnsiTheme="minorEastAsia" w:hint="eastAsia"/>
        </w:rPr>
        <w:t xml:space="preserve">　　　第３</w:t>
      </w:r>
      <w:r w:rsidR="00ED7709">
        <w:rPr>
          <w:rFonts w:asciiTheme="minorEastAsia" w:eastAsiaTheme="minorEastAsia" w:hAnsiTheme="minorEastAsia" w:hint="eastAsia"/>
        </w:rPr>
        <w:t>章　議員の活動</w:t>
      </w:r>
    </w:p>
    <w:p w:rsidR="00317702" w:rsidRPr="00317702" w:rsidRDefault="00F43EE2" w:rsidP="00BD6383">
      <w:pPr>
        <w:ind w:firstLineChars="100" w:firstLine="240"/>
        <w:rPr>
          <w:rFonts w:asciiTheme="minorEastAsia" w:eastAsiaTheme="minorEastAsia" w:hAnsiTheme="minorEastAsia"/>
        </w:rPr>
      </w:pPr>
      <w:r w:rsidRPr="007863C2">
        <w:rPr>
          <w:rFonts w:asciiTheme="minorEastAsia" w:eastAsiaTheme="minorEastAsia" w:hAnsiTheme="minorEastAsia" w:hint="eastAsia"/>
        </w:rPr>
        <w:t>（議員の活動原則）</w:t>
      </w:r>
    </w:p>
    <w:p w:rsidR="00317702" w:rsidRPr="000D2E01" w:rsidRDefault="00317702" w:rsidP="00317702">
      <w:pPr>
        <w:ind w:left="480" w:hangingChars="200" w:hanging="480"/>
        <w:rPr>
          <w:rFonts w:asciiTheme="minorEastAsia" w:hAnsiTheme="minorEastAsia" w:cs="Times New Roman"/>
        </w:rPr>
      </w:pPr>
      <w:r>
        <w:rPr>
          <w:rFonts w:asciiTheme="minorEastAsia" w:hAnsiTheme="minorEastAsia" w:hint="eastAsia"/>
        </w:rPr>
        <w:t>第６</w:t>
      </w:r>
      <w:r w:rsidRPr="000D2E01">
        <w:rPr>
          <w:rFonts w:asciiTheme="minorEastAsia" w:hAnsiTheme="minorEastAsia" w:hint="eastAsia"/>
        </w:rPr>
        <w:t>条　議員は、</w:t>
      </w:r>
      <w:r w:rsidRPr="000D2E01">
        <w:rPr>
          <w:rFonts w:asciiTheme="minorEastAsia" w:hAnsiTheme="minorEastAsia" w:cs="Times New Roman" w:hint="eastAsia"/>
        </w:rPr>
        <w:t>次に掲げる原則に基づき活動しなければならない。</w:t>
      </w:r>
    </w:p>
    <w:p w:rsidR="00317702" w:rsidRPr="000D2E01" w:rsidRDefault="00317702" w:rsidP="00317702">
      <w:pPr>
        <w:ind w:left="480" w:hangingChars="200" w:hanging="480"/>
        <w:rPr>
          <w:rFonts w:asciiTheme="minorEastAsia" w:hAnsiTheme="minorEastAsia" w:cs="Times New Roman"/>
        </w:rPr>
      </w:pPr>
      <w:r w:rsidRPr="000D2E01">
        <w:rPr>
          <w:rFonts w:asciiTheme="minorEastAsia" w:hAnsiTheme="minorEastAsia" w:cs="Times New Roman" w:hint="eastAsia"/>
        </w:rPr>
        <w:t xml:space="preserve"> (1)  </w:t>
      </w:r>
      <w:r w:rsidRPr="000D2E01">
        <w:rPr>
          <w:rFonts w:asciiTheme="minorEastAsia" w:hAnsiTheme="minorEastAsia" w:hint="eastAsia"/>
        </w:rPr>
        <w:t>議会が言論の府であること及び合議体であることを認識し、議員間の自由な討議を重んじること。</w:t>
      </w:r>
      <w:bookmarkStart w:id="0" w:name="_GoBack"/>
      <w:bookmarkEnd w:id="0"/>
    </w:p>
    <w:p w:rsidR="00317702" w:rsidRPr="000D2E01" w:rsidRDefault="00317702" w:rsidP="00317702">
      <w:pPr>
        <w:ind w:left="480" w:hangingChars="200" w:hanging="480"/>
        <w:rPr>
          <w:rFonts w:asciiTheme="minorEastAsia" w:hAnsiTheme="minorEastAsia" w:cs="Times New Roman"/>
        </w:rPr>
      </w:pPr>
      <w:r w:rsidRPr="000D2E01">
        <w:rPr>
          <w:rFonts w:asciiTheme="minorEastAsia" w:hAnsiTheme="minorEastAsia" w:cs="Times New Roman" w:hint="eastAsia"/>
        </w:rPr>
        <w:t xml:space="preserve"> (2)  </w:t>
      </w:r>
      <w:r w:rsidRPr="000D2E01">
        <w:rPr>
          <w:rFonts w:asciiTheme="minorEastAsia" w:hAnsiTheme="minorEastAsia" w:hint="eastAsia"/>
        </w:rPr>
        <w:t>市民の多様な意見を的確に把握するよう努めること。</w:t>
      </w:r>
    </w:p>
    <w:p w:rsidR="00317702" w:rsidRPr="000D2E01" w:rsidRDefault="00317702" w:rsidP="00317702">
      <w:pPr>
        <w:ind w:left="480" w:hangingChars="200" w:hanging="480"/>
        <w:rPr>
          <w:rFonts w:asciiTheme="minorEastAsia" w:hAnsiTheme="minorEastAsia" w:cs="Times New Roman"/>
        </w:rPr>
      </w:pPr>
      <w:r w:rsidRPr="000D2E01">
        <w:rPr>
          <w:rFonts w:asciiTheme="minorEastAsia" w:hAnsiTheme="minorEastAsia" w:cs="Times New Roman" w:hint="eastAsia"/>
        </w:rPr>
        <w:t xml:space="preserve"> (3)  条例</w:t>
      </w:r>
      <w:r>
        <w:rPr>
          <w:rFonts w:asciiTheme="minorEastAsia" w:hAnsiTheme="minorEastAsia" w:cs="Times New Roman" w:hint="eastAsia"/>
        </w:rPr>
        <w:t>、意見書案等の</w:t>
      </w:r>
      <w:r w:rsidRPr="000D2E01">
        <w:rPr>
          <w:rFonts w:asciiTheme="minorEastAsia" w:hAnsiTheme="minorEastAsia" w:cs="Times New Roman" w:hint="eastAsia"/>
        </w:rPr>
        <w:t>提案を踏まえた積極的な政策提案に努めること。</w:t>
      </w:r>
    </w:p>
    <w:p w:rsidR="0038232A" w:rsidRPr="007863C2" w:rsidRDefault="00317702" w:rsidP="00317702">
      <w:pPr>
        <w:ind w:left="480" w:hangingChars="200" w:hanging="480"/>
        <w:rPr>
          <w:rFonts w:hAnsi="Times New Roman" w:cs="Times New Roman"/>
        </w:rPr>
      </w:pPr>
      <w:r>
        <w:rPr>
          <w:rFonts w:asciiTheme="minorEastAsia" w:hAnsiTheme="minorEastAsia" w:hint="eastAsia"/>
        </w:rPr>
        <w:t xml:space="preserve"> (4)  日ごろの調査及び研修を通じ、自らの資質向上に努めること。</w:t>
      </w:r>
    </w:p>
    <w:p w:rsidR="00B74907" w:rsidRDefault="00B74907" w:rsidP="00BD6383">
      <w:pPr>
        <w:rPr>
          <w:rFonts w:hAnsi="Times New Roman" w:cs="Times New Roman"/>
        </w:rPr>
      </w:pPr>
      <w:r w:rsidRPr="00B74907">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71552" behindDoc="0" locked="0" layoutInCell="1" allowOverlap="1" wp14:anchorId="7CDCC858" wp14:editId="3CFECC55">
                <wp:simplePos x="0" y="0"/>
                <wp:positionH relativeFrom="column">
                  <wp:posOffset>67310</wp:posOffset>
                </wp:positionH>
                <wp:positionV relativeFrom="paragraph">
                  <wp:posOffset>57784</wp:posOffset>
                </wp:positionV>
                <wp:extent cx="6038850" cy="2790825"/>
                <wp:effectExtent l="0" t="0" r="19050" b="28575"/>
                <wp:wrapNone/>
                <wp:docPr id="6" name="メモ 6"/>
                <wp:cNvGraphicFramePr/>
                <a:graphic xmlns:a="http://schemas.openxmlformats.org/drawingml/2006/main">
                  <a:graphicData uri="http://schemas.microsoft.com/office/word/2010/wordprocessingShape">
                    <wps:wsp>
                      <wps:cNvSpPr/>
                      <wps:spPr>
                        <a:xfrm>
                          <a:off x="0" y="0"/>
                          <a:ext cx="6038850" cy="2790825"/>
                        </a:xfrm>
                        <a:prstGeom prst="foldedCorner">
                          <a:avLst>
                            <a:gd name="adj" fmla="val 5410"/>
                          </a:avLst>
                        </a:prstGeom>
                        <a:solidFill>
                          <a:sysClr val="window" lastClr="FFFFFF"/>
                        </a:solidFill>
                        <a:ln w="25400" cap="flat" cmpd="sng" algn="ctr">
                          <a:solidFill>
                            <a:srgbClr val="F79646"/>
                          </a:solidFill>
                          <a:prstDash val="solid"/>
                        </a:ln>
                        <a:effectLst/>
                      </wps:spPr>
                      <wps:txbx>
                        <w:txbxContent>
                          <w:p w:rsidR="00B74907" w:rsidRPr="0012442E" w:rsidRDefault="00B74907" w:rsidP="00B74907">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B74907" w:rsidRPr="0041145F" w:rsidRDefault="00B74907" w:rsidP="0041145F">
                            <w:pPr>
                              <w:pStyle w:val="af1"/>
                              <w:numPr>
                                <w:ilvl w:val="0"/>
                                <w:numId w:val="1"/>
                              </w:numPr>
                              <w:spacing w:line="300" w:lineRule="exact"/>
                              <w:ind w:leftChars="0" w:left="567" w:hanging="357"/>
                              <w:jc w:val="left"/>
                              <w:rPr>
                                <w:rFonts w:ascii="HG丸ｺﾞｼｯｸM-PRO" w:eastAsia="HG丸ｺﾞｼｯｸM-PRO" w:hAnsi="HG丸ｺﾞｼｯｸM-PRO"/>
                                <w:sz w:val="22"/>
                              </w:rPr>
                            </w:pPr>
                            <w:r w:rsidRPr="0041145F">
                              <w:rPr>
                                <w:rFonts w:ascii="HG丸ｺﾞｼｯｸM-PRO" w:eastAsia="HG丸ｺﾞｼｯｸM-PRO" w:hAnsi="HG丸ｺﾞｼｯｸM-PRO" w:hint="eastAsia"/>
                                <w:sz w:val="22"/>
                              </w:rPr>
                              <w:t>議員が、老若男女はもとより、議員としての経験年数などにかかわらず、互いが対等</w:t>
                            </w:r>
                            <w:r w:rsidR="006B5055">
                              <w:rPr>
                                <w:rFonts w:ascii="HG丸ｺﾞｼｯｸM-PRO" w:eastAsia="HG丸ｺﾞｼｯｸM-PRO" w:hAnsi="HG丸ｺﾞｼｯｸM-PRO" w:hint="eastAsia"/>
                                <w:sz w:val="22"/>
                              </w:rPr>
                              <w:t>な立場で活発な議論を行うことによって、議会として、より良い結論を</w:t>
                            </w:r>
                            <w:r w:rsidRPr="0041145F">
                              <w:rPr>
                                <w:rFonts w:ascii="HG丸ｺﾞｼｯｸM-PRO" w:eastAsia="HG丸ｺﾞｼｯｸM-PRO" w:hAnsi="HG丸ｺﾞｼｯｸM-PRO" w:hint="eastAsia"/>
                                <w:sz w:val="22"/>
                              </w:rPr>
                              <w:t>導き出すことを目指して、この規定を定めています。</w:t>
                            </w:r>
                          </w:p>
                          <w:p w:rsidR="00B74907" w:rsidRPr="0041145F" w:rsidRDefault="00B74907" w:rsidP="0041145F">
                            <w:pPr>
                              <w:pStyle w:val="af1"/>
                              <w:numPr>
                                <w:ilvl w:val="0"/>
                                <w:numId w:val="1"/>
                              </w:numPr>
                              <w:spacing w:line="300" w:lineRule="exact"/>
                              <w:ind w:leftChars="0" w:left="567" w:hanging="357"/>
                              <w:jc w:val="left"/>
                              <w:rPr>
                                <w:rFonts w:ascii="HG丸ｺﾞｼｯｸM-PRO" w:eastAsia="HG丸ｺﾞｼｯｸM-PRO" w:hAnsi="HG丸ｺﾞｼｯｸM-PRO"/>
                                <w:sz w:val="22"/>
                              </w:rPr>
                            </w:pPr>
                            <w:r w:rsidRPr="0041145F">
                              <w:rPr>
                                <w:rFonts w:ascii="HG丸ｺﾞｼｯｸM-PRO" w:eastAsia="HG丸ｺﾞｼｯｸM-PRO" w:hAnsi="HG丸ｺﾞｼｯｸM-PRO" w:hint="eastAsia"/>
                                <w:sz w:val="22"/>
                              </w:rPr>
                              <w:t>様々な立場の市民の意見を十分に把握した</w:t>
                            </w:r>
                            <w:r w:rsidR="006B5055">
                              <w:rPr>
                                <w:rFonts w:ascii="HG丸ｺﾞｼｯｸM-PRO" w:eastAsia="HG丸ｺﾞｼｯｸM-PRO" w:hAnsi="HG丸ｺﾞｼｯｸM-PRO" w:hint="eastAsia"/>
                                <w:sz w:val="22"/>
                              </w:rPr>
                              <w:t>うえで、市民全体のことを念頭に置いて、議会としての決定や政策提案</w:t>
                            </w:r>
                            <w:r w:rsidRPr="0041145F">
                              <w:rPr>
                                <w:rFonts w:ascii="HG丸ｺﾞｼｯｸM-PRO" w:eastAsia="HG丸ｺﾞｼｯｸM-PRO" w:hAnsi="HG丸ｺﾞｼｯｸM-PRO" w:hint="eastAsia"/>
                                <w:sz w:val="22"/>
                              </w:rPr>
                              <w:t>などを行うこと</w:t>
                            </w:r>
                            <w:r w:rsidR="006B5055">
                              <w:rPr>
                                <w:rFonts w:ascii="HG丸ｺﾞｼｯｸM-PRO" w:eastAsia="HG丸ｺﾞｼｯｸM-PRO" w:hAnsi="HG丸ｺﾞｼｯｸM-PRO" w:hint="eastAsia"/>
                                <w:sz w:val="22"/>
                              </w:rPr>
                              <w:t>を</w:t>
                            </w:r>
                            <w:r w:rsidRPr="0041145F">
                              <w:rPr>
                                <w:rFonts w:ascii="HG丸ｺﾞｼｯｸM-PRO" w:eastAsia="HG丸ｺﾞｼｯｸM-PRO" w:hAnsi="HG丸ｺﾞｼｯｸM-PRO" w:hint="eastAsia"/>
                                <w:sz w:val="22"/>
                              </w:rPr>
                              <w:t>目指して、この規定を定めています。</w:t>
                            </w:r>
                          </w:p>
                          <w:p w:rsidR="00B74907" w:rsidRPr="0041145F" w:rsidRDefault="00B74907" w:rsidP="0041145F">
                            <w:pPr>
                              <w:pStyle w:val="af1"/>
                              <w:numPr>
                                <w:ilvl w:val="0"/>
                                <w:numId w:val="1"/>
                              </w:numPr>
                              <w:spacing w:line="300" w:lineRule="exact"/>
                              <w:ind w:leftChars="0" w:left="567" w:hanging="357"/>
                              <w:jc w:val="left"/>
                              <w:rPr>
                                <w:rFonts w:ascii="HG丸ｺﾞｼｯｸM-PRO" w:eastAsia="HG丸ｺﾞｼｯｸM-PRO" w:hAnsi="HG丸ｺﾞｼｯｸM-PRO"/>
                                <w:sz w:val="22"/>
                              </w:rPr>
                            </w:pPr>
                            <w:r w:rsidRPr="0041145F">
                              <w:rPr>
                                <w:rFonts w:ascii="HG丸ｺﾞｼｯｸM-PRO" w:eastAsia="HG丸ｺﾞｼｯｸM-PRO" w:hAnsi="HG丸ｺﾞｼｯｸM-PRO" w:hint="eastAsia"/>
                                <w:sz w:val="22"/>
                              </w:rPr>
                              <w:t>市民全体の意見を的確に把握し、議会で活発な議論を重ねたうえで、</w:t>
                            </w:r>
                            <w:r w:rsidR="0041145F" w:rsidRPr="0041145F">
                              <w:rPr>
                                <w:rFonts w:ascii="HG丸ｺﾞｼｯｸM-PRO" w:eastAsia="HG丸ｺﾞｼｯｸM-PRO" w:hAnsi="HG丸ｺﾞｼｯｸM-PRO" w:hint="eastAsia"/>
                                <w:sz w:val="22"/>
                              </w:rPr>
                              <w:t>条例や意見書の提出などにより、積極的な政策</w:t>
                            </w:r>
                            <w:r w:rsidRPr="0041145F">
                              <w:rPr>
                                <w:rFonts w:ascii="HG丸ｺﾞｼｯｸM-PRO" w:eastAsia="HG丸ｺﾞｼｯｸM-PRO" w:hAnsi="HG丸ｺﾞｼｯｸM-PRO" w:hint="eastAsia"/>
                                <w:sz w:val="22"/>
                              </w:rPr>
                              <w:t>提案を行うことを目指して、この規定を定めています。</w:t>
                            </w:r>
                          </w:p>
                          <w:p w:rsidR="00B74907" w:rsidRPr="0041145F" w:rsidRDefault="0041145F" w:rsidP="0041145F">
                            <w:pPr>
                              <w:pStyle w:val="af1"/>
                              <w:numPr>
                                <w:ilvl w:val="0"/>
                                <w:numId w:val="1"/>
                              </w:numPr>
                              <w:spacing w:line="300" w:lineRule="exact"/>
                              <w:ind w:leftChars="0" w:left="567" w:hanging="357"/>
                              <w:jc w:val="left"/>
                              <w:rPr>
                                <w:rFonts w:ascii="HG丸ｺﾞｼｯｸM-PRO" w:eastAsia="HG丸ｺﾞｼｯｸM-PRO" w:hAnsi="HG丸ｺﾞｼｯｸM-PRO"/>
                                <w:sz w:val="22"/>
                              </w:rPr>
                            </w:pPr>
                            <w:r w:rsidRPr="0041145F">
                              <w:rPr>
                                <w:rFonts w:ascii="HG丸ｺﾞｼｯｸM-PRO" w:eastAsia="HG丸ｺﾞｼｯｸM-PRO" w:hAnsi="HG丸ｺﾞｼｯｸM-PRO" w:hint="eastAsia"/>
                                <w:sz w:val="22"/>
                              </w:rPr>
                              <w:t>市民の意見を踏まえた政策提案等を行うためには、</w:t>
                            </w:r>
                            <w:r w:rsidR="00B74907" w:rsidRPr="0041145F">
                              <w:rPr>
                                <w:rFonts w:ascii="HG丸ｺﾞｼｯｸM-PRO" w:eastAsia="HG丸ｺﾞｼｯｸM-PRO" w:hAnsi="HG丸ｺﾞｼｯｸM-PRO" w:hint="eastAsia"/>
                                <w:sz w:val="22"/>
                              </w:rPr>
                              <w:t>議員</w:t>
                            </w:r>
                            <w:r w:rsidRPr="0041145F">
                              <w:rPr>
                                <w:rFonts w:ascii="HG丸ｺﾞｼｯｸM-PRO" w:eastAsia="HG丸ｺﾞｼｯｸM-PRO" w:hAnsi="HG丸ｺﾞｼｯｸM-PRO" w:hint="eastAsia"/>
                                <w:sz w:val="22"/>
                              </w:rPr>
                              <w:t>として必要な知識や能力を高めることが重要であるため、常に議員個々の資質向上に努めることを</w:t>
                            </w:r>
                            <w:r w:rsidR="00B74907" w:rsidRPr="0041145F">
                              <w:rPr>
                                <w:rFonts w:ascii="HG丸ｺﾞｼｯｸM-PRO" w:eastAsia="HG丸ｺﾞｼｯｸM-PRO" w:hAnsi="HG丸ｺﾞｼｯｸM-PRO" w:hint="eastAsia"/>
                                <w:sz w:val="22"/>
                              </w:rPr>
                              <w:t>規定</w:t>
                            </w:r>
                            <w:r w:rsidRPr="0041145F">
                              <w:rPr>
                                <w:rFonts w:ascii="HG丸ｺﾞｼｯｸM-PRO" w:eastAsia="HG丸ｺﾞｼｯｸM-PRO" w:hAnsi="HG丸ｺﾞｼｯｸM-PRO" w:hint="eastAsia"/>
                                <w:sz w:val="22"/>
                              </w:rPr>
                              <w:t>して</w:t>
                            </w:r>
                            <w:r w:rsidR="00B74907" w:rsidRPr="0041145F">
                              <w:rPr>
                                <w:rFonts w:ascii="HG丸ｺﾞｼｯｸM-PRO" w:eastAsia="HG丸ｺﾞｼｯｸM-PRO" w:hAnsi="HG丸ｺﾞｼｯｸM-PRO" w:hint="eastAsia"/>
                                <w:sz w:val="22"/>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32" type="#_x0000_t65" style="position:absolute;margin-left:5.3pt;margin-top:4.55pt;width:475.5pt;height:2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" adj="20431" fillcolor="window" strokecolor="#f79646" strokeweight="2pt">
                <v:textbox>
                  <w:txbxContent>
                    <w:p w:rsidR="00B74907" w:rsidRPr="0012442E" w:rsidRDefault="00B74907" w:rsidP="00B74907">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B74907" w:rsidRPr="0041145F" w:rsidRDefault="00B74907" w:rsidP="0041145F">
                      <w:pPr>
                        <w:pStyle w:val="af1"/>
                        <w:numPr>
                          <w:ilvl w:val="0"/>
                          <w:numId w:val="1"/>
                        </w:numPr>
                        <w:spacing w:line="300" w:lineRule="exact"/>
                        <w:ind w:leftChars="0" w:left="567" w:hanging="357"/>
                        <w:jc w:val="left"/>
                        <w:rPr>
                          <w:rFonts w:ascii="HG丸ｺﾞｼｯｸM-PRO" w:eastAsia="HG丸ｺﾞｼｯｸM-PRO" w:hAnsi="HG丸ｺﾞｼｯｸM-PRO"/>
                          <w:sz w:val="22"/>
                        </w:rPr>
                      </w:pPr>
                      <w:r w:rsidRPr="0041145F">
                        <w:rPr>
                          <w:rFonts w:ascii="HG丸ｺﾞｼｯｸM-PRO" w:eastAsia="HG丸ｺﾞｼｯｸM-PRO" w:hAnsi="HG丸ｺﾞｼｯｸM-PRO" w:hint="eastAsia"/>
                          <w:sz w:val="22"/>
                        </w:rPr>
                        <w:t>議員が、老若男女はもとより、議員としての経験年数などにかかわらず、互いが対等</w:t>
                      </w:r>
                      <w:r w:rsidR="006B5055">
                        <w:rPr>
                          <w:rFonts w:ascii="HG丸ｺﾞｼｯｸM-PRO" w:eastAsia="HG丸ｺﾞｼｯｸM-PRO" w:hAnsi="HG丸ｺﾞｼｯｸM-PRO" w:hint="eastAsia"/>
                          <w:sz w:val="22"/>
                        </w:rPr>
                        <w:t>な立場で活発な議論を行うことによって、議会として、より良い結論を</w:t>
                      </w:r>
                      <w:r w:rsidRPr="0041145F">
                        <w:rPr>
                          <w:rFonts w:ascii="HG丸ｺﾞｼｯｸM-PRO" w:eastAsia="HG丸ｺﾞｼｯｸM-PRO" w:hAnsi="HG丸ｺﾞｼｯｸM-PRO" w:hint="eastAsia"/>
                          <w:sz w:val="22"/>
                        </w:rPr>
                        <w:t>導き出すことを目指して、この規定を定めています。</w:t>
                      </w:r>
                    </w:p>
                    <w:p w:rsidR="00B74907" w:rsidRPr="0041145F" w:rsidRDefault="00B74907" w:rsidP="0041145F">
                      <w:pPr>
                        <w:pStyle w:val="af1"/>
                        <w:numPr>
                          <w:ilvl w:val="0"/>
                          <w:numId w:val="1"/>
                        </w:numPr>
                        <w:spacing w:line="300" w:lineRule="exact"/>
                        <w:ind w:leftChars="0" w:left="567" w:hanging="357"/>
                        <w:jc w:val="left"/>
                        <w:rPr>
                          <w:rFonts w:ascii="HG丸ｺﾞｼｯｸM-PRO" w:eastAsia="HG丸ｺﾞｼｯｸM-PRO" w:hAnsi="HG丸ｺﾞｼｯｸM-PRO"/>
                          <w:sz w:val="22"/>
                        </w:rPr>
                      </w:pPr>
                      <w:r w:rsidRPr="0041145F">
                        <w:rPr>
                          <w:rFonts w:ascii="HG丸ｺﾞｼｯｸM-PRO" w:eastAsia="HG丸ｺﾞｼｯｸM-PRO" w:hAnsi="HG丸ｺﾞｼｯｸM-PRO" w:hint="eastAsia"/>
                          <w:sz w:val="22"/>
                        </w:rPr>
                        <w:t>様々な立場の市民の意見を十分に把握した</w:t>
                      </w:r>
                      <w:r w:rsidR="006B5055">
                        <w:rPr>
                          <w:rFonts w:ascii="HG丸ｺﾞｼｯｸM-PRO" w:eastAsia="HG丸ｺﾞｼｯｸM-PRO" w:hAnsi="HG丸ｺﾞｼｯｸM-PRO" w:hint="eastAsia"/>
                          <w:sz w:val="22"/>
                        </w:rPr>
                        <w:t>うえで、市民全体のことを念頭に置いて、議会としての決定や政策提案</w:t>
                      </w:r>
                      <w:r w:rsidRPr="0041145F">
                        <w:rPr>
                          <w:rFonts w:ascii="HG丸ｺﾞｼｯｸM-PRO" w:eastAsia="HG丸ｺﾞｼｯｸM-PRO" w:hAnsi="HG丸ｺﾞｼｯｸM-PRO" w:hint="eastAsia"/>
                          <w:sz w:val="22"/>
                        </w:rPr>
                        <w:t>などを行うこと</w:t>
                      </w:r>
                      <w:r w:rsidR="006B5055">
                        <w:rPr>
                          <w:rFonts w:ascii="HG丸ｺﾞｼｯｸM-PRO" w:eastAsia="HG丸ｺﾞｼｯｸM-PRO" w:hAnsi="HG丸ｺﾞｼｯｸM-PRO" w:hint="eastAsia"/>
                          <w:sz w:val="22"/>
                        </w:rPr>
                        <w:t>を</w:t>
                      </w:r>
                      <w:r w:rsidRPr="0041145F">
                        <w:rPr>
                          <w:rFonts w:ascii="HG丸ｺﾞｼｯｸM-PRO" w:eastAsia="HG丸ｺﾞｼｯｸM-PRO" w:hAnsi="HG丸ｺﾞｼｯｸM-PRO" w:hint="eastAsia"/>
                          <w:sz w:val="22"/>
                        </w:rPr>
                        <w:t>目指して、この規定を定めています。</w:t>
                      </w:r>
                    </w:p>
                    <w:p w:rsidR="00B74907" w:rsidRPr="0041145F" w:rsidRDefault="00B74907" w:rsidP="0041145F">
                      <w:pPr>
                        <w:pStyle w:val="af1"/>
                        <w:numPr>
                          <w:ilvl w:val="0"/>
                          <w:numId w:val="1"/>
                        </w:numPr>
                        <w:spacing w:line="300" w:lineRule="exact"/>
                        <w:ind w:leftChars="0" w:left="567" w:hanging="357"/>
                        <w:jc w:val="left"/>
                        <w:rPr>
                          <w:rFonts w:ascii="HG丸ｺﾞｼｯｸM-PRO" w:eastAsia="HG丸ｺﾞｼｯｸM-PRO" w:hAnsi="HG丸ｺﾞｼｯｸM-PRO"/>
                          <w:sz w:val="22"/>
                        </w:rPr>
                      </w:pPr>
                      <w:r w:rsidRPr="0041145F">
                        <w:rPr>
                          <w:rFonts w:ascii="HG丸ｺﾞｼｯｸM-PRO" w:eastAsia="HG丸ｺﾞｼｯｸM-PRO" w:hAnsi="HG丸ｺﾞｼｯｸM-PRO" w:hint="eastAsia"/>
                          <w:sz w:val="22"/>
                        </w:rPr>
                        <w:t>市民全体の意見を的確に把握し、議会で活発な議論を重ねたうえで、</w:t>
                      </w:r>
                      <w:r w:rsidR="0041145F" w:rsidRPr="0041145F">
                        <w:rPr>
                          <w:rFonts w:ascii="HG丸ｺﾞｼｯｸM-PRO" w:eastAsia="HG丸ｺﾞｼｯｸM-PRO" w:hAnsi="HG丸ｺﾞｼｯｸM-PRO" w:hint="eastAsia"/>
                          <w:sz w:val="22"/>
                        </w:rPr>
                        <w:t>条例や意見書の提出などにより、積極的な政策</w:t>
                      </w:r>
                      <w:r w:rsidRPr="0041145F">
                        <w:rPr>
                          <w:rFonts w:ascii="HG丸ｺﾞｼｯｸM-PRO" w:eastAsia="HG丸ｺﾞｼｯｸM-PRO" w:hAnsi="HG丸ｺﾞｼｯｸM-PRO" w:hint="eastAsia"/>
                          <w:sz w:val="22"/>
                        </w:rPr>
                        <w:t>提案を行うことを目指して、この規定を定めています。</w:t>
                      </w:r>
                    </w:p>
                    <w:p w:rsidR="00B74907" w:rsidRPr="0041145F" w:rsidRDefault="0041145F" w:rsidP="0041145F">
                      <w:pPr>
                        <w:pStyle w:val="af1"/>
                        <w:numPr>
                          <w:ilvl w:val="0"/>
                          <w:numId w:val="1"/>
                        </w:numPr>
                        <w:spacing w:line="300" w:lineRule="exact"/>
                        <w:ind w:leftChars="0" w:left="567" w:hanging="357"/>
                        <w:jc w:val="left"/>
                        <w:rPr>
                          <w:rFonts w:ascii="HG丸ｺﾞｼｯｸM-PRO" w:eastAsia="HG丸ｺﾞｼｯｸM-PRO" w:hAnsi="HG丸ｺﾞｼｯｸM-PRO"/>
                          <w:sz w:val="22"/>
                        </w:rPr>
                      </w:pPr>
                      <w:r w:rsidRPr="0041145F">
                        <w:rPr>
                          <w:rFonts w:ascii="HG丸ｺﾞｼｯｸM-PRO" w:eastAsia="HG丸ｺﾞｼｯｸM-PRO" w:hAnsi="HG丸ｺﾞｼｯｸM-PRO" w:hint="eastAsia"/>
                          <w:sz w:val="22"/>
                        </w:rPr>
                        <w:t>市民の意見を踏まえた政策提案等を行うためには、</w:t>
                      </w:r>
                      <w:r w:rsidR="00B74907" w:rsidRPr="0041145F">
                        <w:rPr>
                          <w:rFonts w:ascii="HG丸ｺﾞｼｯｸM-PRO" w:eastAsia="HG丸ｺﾞｼｯｸM-PRO" w:hAnsi="HG丸ｺﾞｼｯｸM-PRO" w:hint="eastAsia"/>
                          <w:sz w:val="22"/>
                        </w:rPr>
                        <w:t>議員</w:t>
                      </w:r>
                      <w:r w:rsidRPr="0041145F">
                        <w:rPr>
                          <w:rFonts w:ascii="HG丸ｺﾞｼｯｸM-PRO" w:eastAsia="HG丸ｺﾞｼｯｸM-PRO" w:hAnsi="HG丸ｺﾞｼｯｸM-PRO" w:hint="eastAsia"/>
                          <w:sz w:val="22"/>
                        </w:rPr>
                        <w:t>として必要な知識や能力を高めることが重要であるため、常に議員個々の資質向上に努めることを</w:t>
                      </w:r>
                      <w:r w:rsidR="00B74907" w:rsidRPr="0041145F">
                        <w:rPr>
                          <w:rFonts w:ascii="HG丸ｺﾞｼｯｸM-PRO" w:eastAsia="HG丸ｺﾞｼｯｸM-PRO" w:hAnsi="HG丸ｺﾞｼｯｸM-PRO" w:hint="eastAsia"/>
                          <w:sz w:val="22"/>
                        </w:rPr>
                        <w:t>規定</w:t>
                      </w:r>
                      <w:r w:rsidRPr="0041145F">
                        <w:rPr>
                          <w:rFonts w:ascii="HG丸ｺﾞｼｯｸM-PRO" w:eastAsia="HG丸ｺﾞｼｯｸM-PRO" w:hAnsi="HG丸ｺﾞｼｯｸM-PRO" w:hint="eastAsia"/>
                          <w:sz w:val="22"/>
                        </w:rPr>
                        <w:t>して</w:t>
                      </w:r>
                      <w:r w:rsidR="00B74907" w:rsidRPr="0041145F">
                        <w:rPr>
                          <w:rFonts w:ascii="HG丸ｺﾞｼｯｸM-PRO" w:eastAsia="HG丸ｺﾞｼｯｸM-PRO" w:hAnsi="HG丸ｺﾞｼｯｸM-PRO" w:hint="eastAsia"/>
                          <w:sz w:val="22"/>
                        </w:rPr>
                        <w:t>います。</w:t>
                      </w:r>
                    </w:p>
                  </w:txbxContent>
                </v:textbox>
              </v:shape>
            </w:pict>
          </mc:Fallback>
        </mc:AlternateContent>
      </w:r>
    </w:p>
    <w:p w:rsidR="00B74907" w:rsidRDefault="00B74907" w:rsidP="00BD6383">
      <w:pPr>
        <w:rPr>
          <w:rFonts w:hAnsi="Times New Roman" w:cs="Times New Roman"/>
        </w:rPr>
      </w:pPr>
    </w:p>
    <w:p w:rsidR="00B74907" w:rsidRDefault="00B74907" w:rsidP="00BD6383">
      <w:pPr>
        <w:rPr>
          <w:rFonts w:hAnsi="Times New Roman" w:cs="Times New Roman"/>
        </w:rPr>
      </w:pPr>
    </w:p>
    <w:p w:rsidR="003718B7" w:rsidRDefault="003718B7" w:rsidP="00BD6383">
      <w:pPr>
        <w:rPr>
          <w:rFonts w:hAnsi="Times New Roman" w:cs="Times New Roman"/>
        </w:rPr>
      </w:pPr>
    </w:p>
    <w:p w:rsidR="003718B7" w:rsidRDefault="003718B7" w:rsidP="00BD6383">
      <w:pPr>
        <w:rPr>
          <w:rFonts w:hAnsi="Times New Roman" w:cs="Times New Roman"/>
        </w:rPr>
      </w:pPr>
    </w:p>
    <w:p w:rsidR="003718B7" w:rsidRDefault="003718B7" w:rsidP="00BD6383">
      <w:pPr>
        <w:rPr>
          <w:rFonts w:hAnsi="Times New Roman" w:cs="Times New Roman"/>
        </w:rPr>
      </w:pPr>
    </w:p>
    <w:p w:rsidR="00B74907" w:rsidRDefault="00B74907" w:rsidP="00BD6383">
      <w:pPr>
        <w:rPr>
          <w:rFonts w:hAnsi="Times New Roman" w:cs="Times New Roman"/>
        </w:rPr>
      </w:pPr>
    </w:p>
    <w:p w:rsidR="00B74907" w:rsidRDefault="00B74907" w:rsidP="00BD6383">
      <w:pPr>
        <w:rPr>
          <w:rFonts w:hAnsi="Times New Roman" w:cs="Times New Roman"/>
        </w:rPr>
      </w:pPr>
    </w:p>
    <w:p w:rsidR="00B74907" w:rsidRDefault="00B74907" w:rsidP="00BD6383">
      <w:pPr>
        <w:rPr>
          <w:rFonts w:hAnsi="Times New Roman" w:cs="Times New Roman"/>
        </w:rPr>
      </w:pPr>
    </w:p>
    <w:p w:rsidR="00B74907" w:rsidRDefault="00B74907" w:rsidP="00BD6383">
      <w:pPr>
        <w:rPr>
          <w:rFonts w:hAnsi="Times New Roman" w:cs="Times New Roman"/>
        </w:rPr>
      </w:pPr>
    </w:p>
    <w:p w:rsidR="00B74907" w:rsidRDefault="00B74907" w:rsidP="00BD6383">
      <w:pPr>
        <w:rPr>
          <w:rFonts w:hAnsi="Times New Roman" w:cs="Times New Roman"/>
        </w:rPr>
      </w:pPr>
    </w:p>
    <w:p w:rsidR="00B74907" w:rsidRDefault="00B74907" w:rsidP="00BD6383">
      <w:pPr>
        <w:rPr>
          <w:rFonts w:hAnsi="Times New Roman" w:cs="Times New Roman"/>
        </w:rPr>
      </w:pPr>
    </w:p>
    <w:p w:rsidR="00317702" w:rsidRPr="007863C2" w:rsidRDefault="00CF20C6" w:rsidP="00BD6383">
      <w:pPr>
        <w:rPr>
          <w:rFonts w:asciiTheme="minorEastAsia" w:hAnsiTheme="minorEastAsia"/>
        </w:rPr>
      </w:pPr>
      <w:r w:rsidRPr="007863C2">
        <w:rPr>
          <w:rFonts w:hAnsi="Times New Roman" w:cs="Times New Roman" w:hint="eastAsia"/>
        </w:rPr>
        <w:lastRenderedPageBreak/>
        <w:t xml:space="preserve">　</w:t>
      </w:r>
      <w:r w:rsidR="00317702" w:rsidRPr="007863C2">
        <w:rPr>
          <w:rFonts w:asciiTheme="minorEastAsia" w:hAnsiTheme="minorEastAsia" w:hint="eastAsia"/>
        </w:rPr>
        <w:t>（議員の政治倫理）</w:t>
      </w:r>
    </w:p>
    <w:p w:rsidR="00317702" w:rsidRPr="007863C2" w:rsidRDefault="00317702" w:rsidP="00317702">
      <w:pPr>
        <w:ind w:left="240" w:hangingChars="100" w:hanging="240"/>
        <w:rPr>
          <w:rFonts w:asciiTheme="minorEastAsia" w:hAnsiTheme="minorEastAsia"/>
        </w:rPr>
      </w:pPr>
      <w:r>
        <w:rPr>
          <w:rFonts w:asciiTheme="minorEastAsia" w:hAnsiTheme="minorEastAsia" w:hint="eastAsia"/>
        </w:rPr>
        <w:t>第７</w:t>
      </w:r>
      <w:r w:rsidRPr="007863C2">
        <w:rPr>
          <w:rFonts w:asciiTheme="minorEastAsia" w:hAnsiTheme="minorEastAsia" w:hint="eastAsia"/>
        </w:rPr>
        <w:t>条　議員は、市民の代表として相応しい品位を保ち、議員としての責務を正しく認識し、議会の一員として、その使命の達成に努めなければならない。</w:t>
      </w:r>
    </w:p>
    <w:p w:rsidR="00CF20C6" w:rsidRPr="007863C2" w:rsidRDefault="00317702" w:rsidP="005153AD">
      <w:pPr>
        <w:ind w:left="240" w:hangingChars="100" w:hanging="240"/>
        <w:rPr>
          <w:rFonts w:asciiTheme="minorEastAsia" w:eastAsiaTheme="minorEastAsia" w:hAnsiTheme="minorEastAsia"/>
        </w:rPr>
      </w:pPr>
      <w:r>
        <w:rPr>
          <w:rFonts w:asciiTheme="minorEastAsia" w:hAnsiTheme="minorEastAsia" w:hint="eastAsia"/>
        </w:rPr>
        <w:t xml:space="preserve">２　</w:t>
      </w:r>
      <w:r w:rsidRPr="007863C2">
        <w:rPr>
          <w:rFonts w:asciiTheme="minorEastAsia" w:hAnsiTheme="minorEastAsia" w:hint="eastAsia"/>
        </w:rPr>
        <w:t>政治倫理に関して議員が遵守すべき事項は、川西市</w:t>
      </w:r>
      <w:r w:rsidR="009A691A">
        <w:rPr>
          <w:rFonts w:asciiTheme="minorEastAsia" w:hAnsiTheme="minorEastAsia" w:hint="eastAsia"/>
        </w:rPr>
        <w:t>議会議員及び市長の倫理に関する条例（平成３年川西市条例第２３号</w:t>
      </w:r>
      <w:r w:rsidRPr="007863C2">
        <w:rPr>
          <w:rFonts w:asciiTheme="minorEastAsia" w:hAnsiTheme="minorEastAsia" w:hint="eastAsia"/>
        </w:rPr>
        <w:t>）に定めるところによる。</w:t>
      </w:r>
    </w:p>
    <w:p w:rsidR="00A70D14" w:rsidRDefault="00A70D14" w:rsidP="00317702">
      <w:pPr>
        <w:ind w:left="480" w:hangingChars="200" w:hanging="480"/>
        <w:rPr>
          <w:rFonts w:asciiTheme="minorEastAsia" w:eastAsiaTheme="minorEastAsia" w:hAnsiTheme="minorEastAsia"/>
        </w:rPr>
      </w:pPr>
      <w:r w:rsidRPr="00A70D14">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73600" behindDoc="0" locked="0" layoutInCell="1" allowOverlap="1" wp14:anchorId="7AB33BD4" wp14:editId="490B332B">
                <wp:simplePos x="0" y="0"/>
                <wp:positionH relativeFrom="column">
                  <wp:posOffset>67310</wp:posOffset>
                </wp:positionH>
                <wp:positionV relativeFrom="paragraph">
                  <wp:posOffset>38100</wp:posOffset>
                </wp:positionV>
                <wp:extent cx="6038850" cy="1781175"/>
                <wp:effectExtent l="0" t="0" r="19050" b="28575"/>
                <wp:wrapNone/>
                <wp:docPr id="22" name="メモ 22"/>
                <wp:cNvGraphicFramePr/>
                <a:graphic xmlns:a="http://schemas.openxmlformats.org/drawingml/2006/main">
                  <a:graphicData uri="http://schemas.microsoft.com/office/word/2010/wordprocessingShape">
                    <wps:wsp>
                      <wps:cNvSpPr/>
                      <wps:spPr>
                        <a:xfrm>
                          <a:off x="0" y="0"/>
                          <a:ext cx="6038850" cy="1781175"/>
                        </a:xfrm>
                        <a:prstGeom prst="foldedCorner">
                          <a:avLst>
                            <a:gd name="adj" fmla="val 8397"/>
                          </a:avLst>
                        </a:prstGeom>
                        <a:solidFill>
                          <a:sysClr val="window" lastClr="FFFFFF"/>
                        </a:solidFill>
                        <a:ln w="25400" cap="flat" cmpd="sng" algn="ctr">
                          <a:solidFill>
                            <a:srgbClr val="F79646"/>
                          </a:solidFill>
                          <a:prstDash val="solid"/>
                        </a:ln>
                        <a:effectLst/>
                      </wps:spPr>
                      <wps:txbx>
                        <w:txbxContent>
                          <w:p w:rsidR="00A70D14" w:rsidRPr="0012442E" w:rsidRDefault="00A70D14" w:rsidP="00A70D14">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70D14" w:rsidRPr="00A70D14" w:rsidRDefault="00A70D14" w:rsidP="00A70D14">
                            <w:pPr>
                              <w:spacing w:line="300" w:lineRule="exact"/>
                              <w:ind w:leftChars="100" w:left="460" w:hangingChars="100" w:hanging="220"/>
                              <w:rPr>
                                <w:rFonts w:ascii="HG丸ｺﾞｼｯｸM-PRO" w:eastAsia="HG丸ｺﾞｼｯｸM-PRO" w:hAnsi="HG丸ｺﾞｼｯｸM-PRO"/>
                                <w:sz w:val="22"/>
                                <w:szCs w:val="22"/>
                              </w:rPr>
                            </w:pPr>
                            <w:r w:rsidRPr="00A70D14">
                              <w:rPr>
                                <w:rFonts w:ascii="HG丸ｺﾞｼｯｸM-PRO" w:eastAsia="HG丸ｺﾞｼｯｸM-PRO" w:hAnsi="HG丸ｺﾞｼｯｸM-PRO" w:hint="eastAsia"/>
                                <w:sz w:val="22"/>
                                <w:szCs w:val="22"/>
                              </w:rPr>
                              <w:t>１　議員は選挙で選ばれた市民の代表であり、本市における最高の意思決定機関である議会の構成員として、市政の発展と市民生活の向上に携わっているという責務を認識し、品位を保ちながら、誠実かつ公正にその使命を達成することに努めなければならないことを定めています。</w:t>
                            </w:r>
                          </w:p>
                          <w:p w:rsidR="00A70D14" w:rsidRPr="00A70D14" w:rsidRDefault="00A70D14" w:rsidP="00A70D14">
                            <w:pPr>
                              <w:spacing w:line="300" w:lineRule="exact"/>
                              <w:ind w:leftChars="100" w:left="460" w:hangingChars="100" w:hanging="220"/>
                              <w:rPr>
                                <w:rFonts w:ascii="HG丸ｺﾞｼｯｸM-PRO" w:eastAsia="HG丸ｺﾞｼｯｸM-PRO" w:hAnsi="HG丸ｺﾞｼｯｸM-PRO"/>
                                <w:sz w:val="22"/>
                                <w:szCs w:val="22"/>
                              </w:rPr>
                            </w:pPr>
                            <w:r w:rsidRPr="00A70D14">
                              <w:rPr>
                                <w:rFonts w:ascii="HG丸ｺﾞｼｯｸM-PRO" w:eastAsia="HG丸ｺﾞｼｯｸM-PRO" w:hAnsi="HG丸ｺﾞｼｯｸM-PRO" w:hint="eastAsia"/>
                                <w:sz w:val="22"/>
                                <w:szCs w:val="22"/>
                              </w:rPr>
                              <w:t>２　議員が誠実かつ公正に職務を遂行するために、「川西市議会議員及び市長の倫理に関する条例」を遵守しなければならないことを定めています。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2" o:spid="_x0000_s1033" type="#_x0000_t65" style="position:absolute;left:0;text-align:left;margin-left:5.3pt;margin-top:3pt;width:475.5pt;height:1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" adj="19786" fillcolor="window" strokecolor="#f79646" strokeweight="2pt">
                <v:textbox>
                  <w:txbxContent>
                    <w:p w:rsidR="00A70D14" w:rsidRPr="0012442E" w:rsidRDefault="00A70D14" w:rsidP="00A70D14">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A70D14" w:rsidRPr="00A70D14" w:rsidRDefault="00A70D14" w:rsidP="00A70D14">
                      <w:pPr>
                        <w:spacing w:line="300" w:lineRule="exact"/>
                        <w:ind w:leftChars="100" w:left="460" w:hangingChars="100" w:hanging="220"/>
                        <w:rPr>
                          <w:rFonts w:ascii="HG丸ｺﾞｼｯｸM-PRO" w:eastAsia="HG丸ｺﾞｼｯｸM-PRO" w:hAnsi="HG丸ｺﾞｼｯｸM-PRO"/>
                          <w:sz w:val="22"/>
                          <w:szCs w:val="22"/>
                        </w:rPr>
                      </w:pPr>
                      <w:r w:rsidRPr="00A70D14">
                        <w:rPr>
                          <w:rFonts w:ascii="HG丸ｺﾞｼｯｸM-PRO" w:eastAsia="HG丸ｺﾞｼｯｸM-PRO" w:hAnsi="HG丸ｺﾞｼｯｸM-PRO" w:hint="eastAsia"/>
                          <w:sz w:val="22"/>
                          <w:szCs w:val="22"/>
                        </w:rPr>
                        <w:t>１　議員は選挙で選ばれた市民の代表であり、本市における最高の意思決定機関である議会の構成員として、市政の発展と市民生活の向上に携わっているという責務を認識し、品位を保ちながら、誠実かつ公正にその使命を達成することに努めなければならないことを定めています。</w:t>
                      </w:r>
                    </w:p>
                    <w:p w:rsidR="00A70D14" w:rsidRPr="00A70D14" w:rsidRDefault="00A70D14" w:rsidP="00A70D14">
                      <w:pPr>
                        <w:spacing w:line="300" w:lineRule="exact"/>
                        <w:ind w:leftChars="100" w:left="460" w:hangingChars="100" w:hanging="220"/>
                        <w:rPr>
                          <w:rFonts w:ascii="HG丸ｺﾞｼｯｸM-PRO" w:eastAsia="HG丸ｺﾞｼｯｸM-PRO" w:hAnsi="HG丸ｺﾞｼｯｸM-PRO"/>
                          <w:sz w:val="22"/>
                          <w:szCs w:val="22"/>
                        </w:rPr>
                      </w:pPr>
                      <w:r w:rsidRPr="00A70D14">
                        <w:rPr>
                          <w:rFonts w:ascii="HG丸ｺﾞｼｯｸM-PRO" w:eastAsia="HG丸ｺﾞｼｯｸM-PRO" w:hAnsi="HG丸ｺﾞｼｯｸM-PRO" w:hint="eastAsia"/>
                          <w:sz w:val="22"/>
                          <w:szCs w:val="22"/>
                        </w:rPr>
                        <w:t>２　議員が誠実かつ公正に職務を遂行するために、「川西市議会議員及び市長の倫理に関する条例」を遵守しなければならないことを定めています。</w:t>
                      </w:r>
                    </w:p>
                  </w:txbxContent>
                </v:textbox>
              </v:shape>
            </w:pict>
          </mc:Fallback>
        </mc:AlternateContent>
      </w:r>
    </w:p>
    <w:p w:rsidR="00A70D14" w:rsidRDefault="00A70D14" w:rsidP="00317702">
      <w:pPr>
        <w:ind w:left="480" w:hangingChars="200" w:hanging="480"/>
        <w:rPr>
          <w:rFonts w:asciiTheme="minorEastAsia" w:eastAsiaTheme="minorEastAsia" w:hAnsiTheme="minorEastAsia"/>
        </w:rPr>
      </w:pPr>
    </w:p>
    <w:p w:rsidR="00A70D14" w:rsidRDefault="00A70D14" w:rsidP="00317702">
      <w:pPr>
        <w:ind w:left="480" w:hangingChars="200" w:hanging="480"/>
        <w:rPr>
          <w:rFonts w:asciiTheme="minorEastAsia" w:eastAsiaTheme="minorEastAsia" w:hAnsiTheme="minorEastAsia"/>
        </w:rPr>
      </w:pPr>
    </w:p>
    <w:p w:rsidR="00A70D14" w:rsidRDefault="00A70D14" w:rsidP="00317702">
      <w:pPr>
        <w:ind w:left="480" w:hangingChars="200" w:hanging="480"/>
        <w:rPr>
          <w:rFonts w:asciiTheme="minorEastAsia" w:eastAsiaTheme="minorEastAsia" w:hAnsiTheme="minorEastAsia"/>
        </w:rPr>
      </w:pPr>
    </w:p>
    <w:p w:rsidR="00A70D14" w:rsidRDefault="00A70D14" w:rsidP="00317702">
      <w:pPr>
        <w:ind w:left="480" w:hangingChars="200" w:hanging="480"/>
        <w:rPr>
          <w:rFonts w:asciiTheme="minorEastAsia" w:eastAsiaTheme="minorEastAsia" w:hAnsiTheme="minorEastAsia"/>
        </w:rPr>
      </w:pPr>
    </w:p>
    <w:p w:rsidR="00A70D14" w:rsidRDefault="00A70D14" w:rsidP="00317702">
      <w:pPr>
        <w:ind w:left="480" w:hangingChars="200" w:hanging="480"/>
        <w:rPr>
          <w:rFonts w:asciiTheme="minorEastAsia" w:eastAsiaTheme="minorEastAsia" w:hAnsiTheme="minorEastAsia"/>
        </w:rPr>
      </w:pPr>
    </w:p>
    <w:p w:rsidR="003718B7" w:rsidRDefault="003718B7" w:rsidP="00317702">
      <w:pPr>
        <w:ind w:left="480" w:hangingChars="200" w:hanging="480"/>
        <w:rPr>
          <w:rFonts w:asciiTheme="minorEastAsia" w:eastAsiaTheme="minorEastAsia" w:hAnsiTheme="minorEastAsia"/>
        </w:rPr>
      </w:pPr>
    </w:p>
    <w:p w:rsidR="00A70D14" w:rsidRDefault="00A70D14" w:rsidP="00317702">
      <w:pPr>
        <w:ind w:left="480" w:hangingChars="200" w:hanging="480"/>
        <w:rPr>
          <w:rFonts w:asciiTheme="minorEastAsia" w:eastAsiaTheme="minorEastAsia" w:hAnsiTheme="minorEastAsia"/>
        </w:rPr>
      </w:pPr>
    </w:p>
    <w:p w:rsidR="00317702" w:rsidRPr="007863C2" w:rsidRDefault="00750E58" w:rsidP="00317702">
      <w:pPr>
        <w:ind w:left="480" w:hangingChars="200" w:hanging="480"/>
        <w:rPr>
          <w:rFonts w:asciiTheme="minorEastAsia" w:hAnsiTheme="minorEastAsia"/>
        </w:rPr>
      </w:pPr>
      <w:r w:rsidRPr="007863C2">
        <w:rPr>
          <w:rFonts w:asciiTheme="minorEastAsia" w:eastAsiaTheme="minorEastAsia" w:hAnsiTheme="minorEastAsia" w:hint="eastAsia"/>
        </w:rPr>
        <w:t xml:space="preserve">　</w:t>
      </w:r>
      <w:r w:rsidR="00317702">
        <w:rPr>
          <w:rFonts w:asciiTheme="minorEastAsia" w:hAnsiTheme="minorEastAsia" w:hint="eastAsia"/>
        </w:rPr>
        <w:t>（会派</w:t>
      </w:r>
      <w:r w:rsidR="00317702" w:rsidRPr="007863C2">
        <w:rPr>
          <w:rFonts w:asciiTheme="minorEastAsia" w:hAnsiTheme="minorEastAsia" w:hint="eastAsia"/>
        </w:rPr>
        <w:t>）</w:t>
      </w:r>
    </w:p>
    <w:p w:rsidR="00317702" w:rsidRPr="007863C2" w:rsidRDefault="00317702" w:rsidP="00317702">
      <w:pPr>
        <w:ind w:left="240" w:hangingChars="100" w:hanging="240"/>
        <w:rPr>
          <w:rFonts w:asciiTheme="minorEastAsia" w:hAnsiTheme="minorEastAsia"/>
        </w:rPr>
      </w:pPr>
      <w:r>
        <w:rPr>
          <w:rFonts w:asciiTheme="minorEastAsia" w:hAnsiTheme="minorEastAsia" w:hint="eastAsia"/>
        </w:rPr>
        <w:t>第８</w:t>
      </w:r>
      <w:r w:rsidRPr="007863C2">
        <w:rPr>
          <w:rFonts w:asciiTheme="minorEastAsia" w:hAnsiTheme="minorEastAsia" w:hint="eastAsia"/>
        </w:rPr>
        <w:t>条　議員は、政策立案、決定、提案等を行うため、同一理念を共有する</w:t>
      </w:r>
      <w:r>
        <w:rPr>
          <w:rFonts w:asciiTheme="minorEastAsia" w:hAnsiTheme="minorEastAsia" w:hint="eastAsia"/>
        </w:rPr>
        <w:t>２人以上の</w:t>
      </w:r>
      <w:r w:rsidRPr="007863C2">
        <w:rPr>
          <w:rFonts w:asciiTheme="minorEastAsia" w:hAnsiTheme="minorEastAsia" w:hint="eastAsia"/>
        </w:rPr>
        <w:t>議員</w:t>
      </w:r>
      <w:r>
        <w:rPr>
          <w:rFonts w:asciiTheme="minorEastAsia" w:hAnsiTheme="minorEastAsia" w:hint="eastAsia"/>
        </w:rPr>
        <w:t>をもって</w:t>
      </w:r>
      <w:r w:rsidRPr="007863C2">
        <w:rPr>
          <w:rFonts w:asciiTheme="minorEastAsia" w:hAnsiTheme="minorEastAsia" w:hint="eastAsia"/>
        </w:rPr>
        <w:t>会派を結成することができる。</w:t>
      </w:r>
    </w:p>
    <w:p w:rsidR="0038232A" w:rsidRPr="007863C2" w:rsidRDefault="00317702" w:rsidP="00317702">
      <w:pPr>
        <w:ind w:left="480" w:hangingChars="200" w:hanging="480"/>
        <w:rPr>
          <w:rFonts w:asciiTheme="minorEastAsia" w:eastAsiaTheme="minorEastAsia" w:hAnsiTheme="minorEastAsia"/>
        </w:rPr>
      </w:pPr>
      <w:r>
        <w:rPr>
          <w:rFonts w:asciiTheme="minorEastAsia" w:hAnsiTheme="minorEastAsia" w:hint="eastAsia"/>
        </w:rPr>
        <w:t>２</w:t>
      </w:r>
      <w:r w:rsidRPr="007863C2">
        <w:rPr>
          <w:rFonts w:asciiTheme="minorEastAsia" w:hAnsiTheme="minorEastAsia" w:hint="eastAsia"/>
        </w:rPr>
        <w:t xml:space="preserve">　会派に関する規定は、別に定めるところによる。</w:t>
      </w:r>
    </w:p>
    <w:p w:rsidR="00A70D14" w:rsidRDefault="00A70D14" w:rsidP="00A70D14">
      <w:pPr>
        <w:rPr>
          <w:rFonts w:asciiTheme="minorEastAsia" w:hAnsiTheme="minorEastAsia"/>
        </w:rPr>
      </w:pPr>
      <w:r w:rsidRPr="00A70D14">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75648" behindDoc="0" locked="0" layoutInCell="1" allowOverlap="1" wp14:anchorId="5E69E9F8" wp14:editId="2041BE24">
                <wp:simplePos x="0" y="0"/>
                <wp:positionH relativeFrom="column">
                  <wp:posOffset>67310</wp:posOffset>
                </wp:positionH>
                <wp:positionV relativeFrom="paragraph">
                  <wp:posOffset>51435</wp:posOffset>
                </wp:positionV>
                <wp:extent cx="6038850" cy="1495425"/>
                <wp:effectExtent l="0" t="0" r="19050" b="28575"/>
                <wp:wrapNone/>
                <wp:docPr id="7" name="メモ 7"/>
                <wp:cNvGraphicFramePr/>
                <a:graphic xmlns:a="http://schemas.openxmlformats.org/drawingml/2006/main">
                  <a:graphicData uri="http://schemas.microsoft.com/office/word/2010/wordprocessingShape">
                    <wps:wsp>
                      <wps:cNvSpPr/>
                      <wps:spPr>
                        <a:xfrm>
                          <a:off x="0" y="0"/>
                          <a:ext cx="6038850" cy="1495425"/>
                        </a:xfrm>
                        <a:prstGeom prst="foldedCorner">
                          <a:avLst>
                            <a:gd name="adj" fmla="val 11038"/>
                          </a:avLst>
                        </a:prstGeom>
                        <a:solidFill>
                          <a:sysClr val="window" lastClr="FFFFFF"/>
                        </a:solidFill>
                        <a:ln w="25400" cap="flat" cmpd="sng" algn="ctr">
                          <a:solidFill>
                            <a:srgbClr val="F79646"/>
                          </a:solidFill>
                          <a:prstDash val="solid"/>
                        </a:ln>
                        <a:effectLst/>
                      </wps:spPr>
                      <wps:txbx>
                        <w:txbxContent>
                          <w:p w:rsidR="00A70D14" w:rsidRPr="0012442E" w:rsidRDefault="00A70D14" w:rsidP="00A70D14">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70D14" w:rsidRPr="00A70D14" w:rsidRDefault="00A70D14" w:rsidP="00A70D14">
                            <w:pPr>
                              <w:spacing w:line="300" w:lineRule="exact"/>
                              <w:ind w:leftChars="100" w:left="460" w:hangingChars="100" w:hanging="220"/>
                              <w:rPr>
                                <w:rFonts w:ascii="HG丸ｺﾞｼｯｸM-PRO" w:eastAsia="HG丸ｺﾞｼｯｸM-PRO" w:hAnsi="HG丸ｺﾞｼｯｸM-PRO"/>
                                <w:sz w:val="22"/>
                                <w:szCs w:val="22"/>
                              </w:rPr>
                            </w:pPr>
                            <w:r w:rsidRPr="00A70D14">
                              <w:rPr>
                                <w:rFonts w:ascii="HG丸ｺﾞｼｯｸM-PRO" w:eastAsia="HG丸ｺﾞｼｯｸM-PRO" w:hAnsi="HG丸ｺﾞｼｯｸM-PRO" w:hint="eastAsia"/>
                                <w:sz w:val="22"/>
                                <w:szCs w:val="22"/>
                              </w:rPr>
                              <w:t>１　様々な政策に関する基</w:t>
                            </w:r>
                            <w:r>
                              <w:rPr>
                                <w:rFonts w:ascii="HG丸ｺﾞｼｯｸM-PRO" w:eastAsia="HG丸ｺﾞｼｯｸM-PRO" w:hAnsi="HG丸ｺﾞｼｯｸM-PRO" w:hint="eastAsia"/>
                                <w:sz w:val="22"/>
                                <w:szCs w:val="22"/>
                              </w:rPr>
                              <w:t>本的な考え方が一致する議員が集団となって活動するために「会派</w:t>
                            </w:r>
                            <w:r w:rsidR="00AF29B4">
                              <w:rPr>
                                <w:rFonts w:ascii="HG丸ｺﾞｼｯｸM-PRO" w:eastAsia="HG丸ｺﾞｼｯｸM-PRO" w:hAnsi="HG丸ｺﾞｼｯｸM-PRO" w:hint="eastAsia"/>
                                <w:sz w:val="22"/>
                                <w:szCs w:val="22"/>
                              </w:rPr>
                              <w:t>」をつくることができる旨</w:t>
                            </w:r>
                            <w:r w:rsidRPr="00A70D14">
                              <w:rPr>
                                <w:rFonts w:ascii="HG丸ｺﾞｼｯｸM-PRO" w:eastAsia="HG丸ｺﾞｼｯｸM-PRO" w:hAnsi="HG丸ｺﾞｼｯｸM-PRO" w:hint="eastAsia"/>
                                <w:sz w:val="22"/>
                                <w:szCs w:val="22"/>
                              </w:rPr>
                              <w:t>を定めています。</w:t>
                            </w:r>
                          </w:p>
                          <w:p w:rsidR="00A70D14" w:rsidRPr="00A70D14" w:rsidRDefault="00A70D14" w:rsidP="00A70D14">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　「会派</w:t>
                            </w:r>
                            <w:r w:rsidRPr="00A70D14">
                              <w:rPr>
                                <w:rFonts w:ascii="HG丸ｺﾞｼｯｸM-PRO" w:eastAsia="HG丸ｺﾞｼｯｸM-PRO" w:hAnsi="HG丸ｺﾞｼｯｸM-PRO" w:hint="eastAsia"/>
                                <w:sz w:val="22"/>
                                <w:szCs w:val="22"/>
                              </w:rPr>
                              <w:t>」</w:t>
                            </w:r>
                            <w:r w:rsidR="00E065E7">
                              <w:rPr>
                                <w:rFonts w:ascii="HG丸ｺﾞｼｯｸM-PRO" w:eastAsia="HG丸ｺﾞｼｯｸM-PRO" w:hAnsi="HG丸ｺﾞｼｯｸM-PRO" w:hint="eastAsia"/>
                                <w:sz w:val="22"/>
                                <w:szCs w:val="22"/>
                              </w:rPr>
                              <w:t>の結成</w:t>
                            </w:r>
                            <w:r w:rsidR="00840BB9">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手続き</w:t>
                            </w:r>
                            <w:r w:rsidR="00AF29B4">
                              <w:rPr>
                                <w:rFonts w:ascii="HG丸ｺﾞｼｯｸM-PRO" w:eastAsia="HG丸ｺﾞｼｯｸM-PRO" w:hAnsi="HG丸ｺﾞｼｯｸM-PRO" w:hint="eastAsia"/>
                                <w:sz w:val="22"/>
                                <w:szCs w:val="22"/>
                              </w:rPr>
                              <w:t>等の詳細に関する取り決め</w:t>
                            </w:r>
                            <w:r>
                              <w:rPr>
                                <w:rFonts w:ascii="HG丸ｺﾞｼｯｸM-PRO" w:eastAsia="HG丸ｺﾞｼｯｸM-PRO" w:hAnsi="HG丸ｺﾞｼｯｸM-PRO" w:hint="eastAsia"/>
                                <w:sz w:val="22"/>
                                <w:szCs w:val="22"/>
                              </w:rPr>
                              <w:t>を</w:t>
                            </w:r>
                            <w:r w:rsidR="00AF29B4">
                              <w:rPr>
                                <w:rFonts w:ascii="HG丸ｺﾞｼｯｸM-PRO" w:eastAsia="HG丸ｺﾞｼｯｸM-PRO" w:hAnsi="HG丸ｺﾞｼｯｸM-PRO" w:hint="eastAsia"/>
                                <w:sz w:val="22"/>
                                <w:szCs w:val="22"/>
                              </w:rPr>
                              <w:t>つくる</w:t>
                            </w:r>
                            <w:r>
                              <w:rPr>
                                <w:rFonts w:ascii="HG丸ｺﾞｼｯｸM-PRO" w:eastAsia="HG丸ｺﾞｼｯｸM-PRO" w:hAnsi="HG丸ｺﾞｼｯｸM-PRO" w:hint="eastAsia"/>
                                <w:sz w:val="22"/>
                                <w:szCs w:val="22"/>
                              </w:rPr>
                              <w:t>必要があるため、</w:t>
                            </w:r>
                            <w:r w:rsidR="00AF29B4">
                              <w:rPr>
                                <w:rFonts w:ascii="HG丸ｺﾞｼｯｸM-PRO" w:eastAsia="HG丸ｺﾞｼｯｸM-PRO" w:hAnsi="HG丸ｺﾞｼｯｸM-PRO" w:hint="eastAsia"/>
                                <w:sz w:val="22"/>
                                <w:szCs w:val="22"/>
                              </w:rPr>
                              <w:t>この条例とは別に定めることを規定しています</w:t>
                            </w:r>
                            <w:r w:rsidRPr="00A70D14">
                              <w:rPr>
                                <w:rFonts w:ascii="HG丸ｺﾞｼｯｸM-PRO" w:eastAsia="HG丸ｺﾞｼｯｸM-PRO" w:hAnsi="HG丸ｺﾞｼｯｸM-PRO" w:hint="eastAsia"/>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7" o:spid="_x0000_s1034" type="#_x0000_t65" style="position:absolute;margin-left:5.3pt;margin-top:4.05pt;width:475.5pt;height:1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" adj="19216" fillcolor="window" strokecolor="#f79646" strokeweight="2pt">
                <v:textbox>
                  <w:txbxContent>
                    <w:p w:rsidR="00A70D14" w:rsidRPr="0012442E" w:rsidRDefault="00A70D14" w:rsidP="00A70D14">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70D14" w:rsidRPr="00A70D14" w:rsidRDefault="00A70D14" w:rsidP="00A70D14">
                      <w:pPr>
                        <w:spacing w:line="300" w:lineRule="exact"/>
                        <w:ind w:leftChars="100" w:left="460" w:hangingChars="100" w:hanging="220"/>
                        <w:rPr>
                          <w:rFonts w:ascii="HG丸ｺﾞｼｯｸM-PRO" w:eastAsia="HG丸ｺﾞｼｯｸM-PRO" w:hAnsi="HG丸ｺﾞｼｯｸM-PRO"/>
                          <w:sz w:val="22"/>
                          <w:szCs w:val="22"/>
                        </w:rPr>
                      </w:pPr>
                      <w:r w:rsidRPr="00A70D14">
                        <w:rPr>
                          <w:rFonts w:ascii="HG丸ｺﾞｼｯｸM-PRO" w:eastAsia="HG丸ｺﾞｼｯｸM-PRO" w:hAnsi="HG丸ｺﾞｼｯｸM-PRO" w:hint="eastAsia"/>
                          <w:sz w:val="22"/>
                          <w:szCs w:val="22"/>
                        </w:rPr>
                        <w:t>１　様々な政策に関する基</w:t>
                      </w:r>
                      <w:r>
                        <w:rPr>
                          <w:rFonts w:ascii="HG丸ｺﾞｼｯｸM-PRO" w:eastAsia="HG丸ｺﾞｼｯｸM-PRO" w:hAnsi="HG丸ｺﾞｼｯｸM-PRO" w:hint="eastAsia"/>
                          <w:sz w:val="22"/>
                          <w:szCs w:val="22"/>
                        </w:rPr>
                        <w:t>本的な考え方が一致する議員が集団となって活動するために「会派</w:t>
                      </w:r>
                      <w:r w:rsidR="00AF29B4">
                        <w:rPr>
                          <w:rFonts w:ascii="HG丸ｺﾞｼｯｸM-PRO" w:eastAsia="HG丸ｺﾞｼｯｸM-PRO" w:hAnsi="HG丸ｺﾞｼｯｸM-PRO" w:hint="eastAsia"/>
                          <w:sz w:val="22"/>
                          <w:szCs w:val="22"/>
                        </w:rPr>
                        <w:t>」をつくることができる旨</w:t>
                      </w:r>
                      <w:r w:rsidRPr="00A70D14">
                        <w:rPr>
                          <w:rFonts w:ascii="HG丸ｺﾞｼｯｸM-PRO" w:eastAsia="HG丸ｺﾞｼｯｸM-PRO" w:hAnsi="HG丸ｺﾞｼｯｸM-PRO" w:hint="eastAsia"/>
                          <w:sz w:val="22"/>
                          <w:szCs w:val="22"/>
                        </w:rPr>
                        <w:t>を定めています。</w:t>
                      </w:r>
                    </w:p>
                    <w:p w:rsidR="00A70D14" w:rsidRPr="00A70D14" w:rsidRDefault="00A70D14" w:rsidP="00A70D14">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　「会派</w:t>
                      </w:r>
                      <w:r w:rsidRPr="00A70D14">
                        <w:rPr>
                          <w:rFonts w:ascii="HG丸ｺﾞｼｯｸM-PRO" w:eastAsia="HG丸ｺﾞｼｯｸM-PRO" w:hAnsi="HG丸ｺﾞｼｯｸM-PRO" w:hint="eastAsia"/>
                          <w:sz w:val="22"/>
                          <w:szCs w:val="22"/>
                        </w:rPr>
                        <w:t>」</w:t>
                      </w:r>
                      <w:r w:rsidR="00E065E7">
                        <w:rPr>
                          <w:rFonts w:ascii="HG丸ｺﾞｼｯｸM-PRO" w:eastAsia="HG丸ｺﾞｼｯｸM-PRO" w:hAnsi="HG丸ｺﾞｼｯｸM-PRO" w:hint="eastAsia"/>
                          <w:sz w:val="22"/>
                          <w:szCs w:val="22"/>
                        </w:rPr>
                        <w:t>の結成</w:t>
                      </w:r>
                      <w:r w:rsidR="00840BB9">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手続き</w:t>
                      </w:r>
                      <w:r w:rsidR="00AF29B4">
                        <w:rPr>
                          <w:rFonts w:ascii="HG丸ｺﾞｼｯｸM-PRO" w:eastAsia="HG丸ｺﾞｼｯｸM-PRO" w:hAnsi="HG丸ｺﾞｼｯｸM-PRO" w:hint="eastAsia"/>
                          <w:sz w:val="22"/>
                          <w:szCs w:val="22"/>
                        </w:rPr>
                        <w:t>等の詳細に関する取り決め</w:t>
                      </w:r>
                      <w:r>
                        <w:rPr>
                          <w:rFonts w:ascii="HG丸ｺﾞｼｯｸM-PRO" w:eastAsia="HG丸ｺﾞｼｯｸM-PRO" w:hAnsi="HG丸ｺﾞｼｯｸM-PRO" w:hint="eastAsia"/>
                          <w:sz w:val="22"/>
                          <w:szCs w:val="22"/>
                        </w:rPr>
                        <w:t>を</w:t>
                      </w:r>
                      <w:r w:rsidR="00AF29B4">
                        <w:rPr>
                          <w:rFonts w:ascii="HG丸ｺﾞｼｯｸM-PRO" w:eastAsia="HG丸ｺﾞｼｯｸM-PRO" w:hAnsi="HG丸ｺﾞｼｯｸM-PRO" w:hint="eastAsia"/>
                          <w:sz w:val="22"/>
                          <w:szCs w:val="22"/>
                        </w:rPr>
                        <w:t>つくる</w:t>
                      </w:r>
                      <w:r>
                        <w:rPr>
                          <w:rFonts w:ascii="HG丸ｺﾞｼｯｸM-PRO" w:eastAsia="HG丸ｺﾞｼｯｸM-PRO" w:hAnsi="HG丸ｺﾞｼｯｸM-PRO" w:hint="eastAsia"/>
                          <w:sz w:val="22"/>
                          <w:szCs w:val="22"/>
                        </w:rPr>
                        <w:t>必要があるため、</w:t>
                      </w:r>
                      <w:r w:rsidR="00AF29B4">
                        <w:rPr>
                          <w:rFonts w:ascii="HG丸ｺﾞｼｯｸM-PRO" w:eastAsia="HG丸ｺﾞｼｯｸM-PRO" w:hAnsi="HG丸ｺﾞｼｯｸM-PRO" w:hint="eastAsia"/>
                          <w:sz w:val="22"/>
                          <w:szCs w:val="22"/>
                        </w:rPr>
                        <w:t>この条例とは別に定めることを規定しています</w:t>
                      </w:r>
                      <w:r w:rsidRPr="00A70D14">
                        <w:rPr>
                          <w:rFonts w:ascii="HG丸ｺﾞｼｯｸM-PRO" w:eastAsia="HG丸ｺﾞｼｯｸM-PRO" w:hAnsi="HG丸ｺﾞｼｯｸM-PRO" w:hint="eastAsia"/>
                          <w:sz w:val="22"/>
                          <w:szCs w:val="22"/>
                        </w:rPr>
                        <w:t>。</w:t>
                      </w:r>
                    </w:p>
                  </w:txbxContent>
                </v:textbox>
              </v:shape>
            </w:pict>
          </mc:Fallback>
        </mc:AlternateContent>
      </w:r>
    </w:p>
    <w:p w:rsidR="00A70D14" w:rsidRDefault="00A70D14" w:rsidP="00A70D14">
      <w:pPr>
        <w:rPr>
          <w:rFonts w:asciiTheme="minorEastAsia" w:hAnsiTheme="minorEastAsia"/>
        </w:rPr>
      </w:pPr>
    </w:p>
    <w:p w:rsidR="00A70D14" w:rsidRDefault="00A70D14" w:rsidP="00A70D14">
      <w:pPr>
        <w:rPr>
          <w:rFonts w:asciiTheme="minorEastAsia" w:hAnsiTheme="minorEastAsia"/>
        </w:rPr>
      </w:pPr>
    </w:p>
    <w:p w:rsidR="00A70D14" w:rsidRDefault="00A70D14" w:rsidP="00A70D14">
      <w:pPr>
        <w:rPr>
          <w:rFonts w:asciiTheme="minorEastAsia" w:hAnsiTheme="minorEastAsia"/>
        </w:rPr>
      </w:pPr>
    </w:p>
    <w:p w:rsidR="003718B7" w:rsidRDefault="003718B7" w:rsidP="00A70D14">
      <w:pPr>
        <w:rPr>
          <w:rFonts w:asciiTheme="minorEastAsia" w:hAnsiTheme="minorEastAsia"/>
        </w:rPr>
      </w:pPr>
    </w:p>
    <w:p w:rsidR="00A70D14" w:rsidRDefault="00A70D14" w:rsidP="00A70D14">
      <w:pPr>
        <w:rPr>
          <w:rFonts w:asciiTheme="minorEastAsia" w:hAnsiTheme="minorEastAsia"/>
        </w:rPr>
      </w:pPr>
    </w:p>
    <w:p w:rsidR="00A70D14" w:rsidRDefault="00A70D14" w:rsidP="00317702">
      <w:pPr>
        <w:ind w:firstLineChars="100" w:firstLine="240"/>
        <w:rPr>
          <w:rFonts w:asciiTheme="minorEastAsia" w:hAnsiTheme="minorEastAsia"/>
        </w:rPr>
      </w:pPr>
    </w:p>
    <w:p w:rsidR="00317702" w:rsidRPr="007863C2" w:rsidRDefault="00317702" w:rsidP="00317702">
      <w:pPr>
        <w:ind w:firstLineChars="100" w:firstLine="240"/>
        <w:rPr>
          <w:rFonts w:asciiTheme="minorEastAsia" w:hAnsiTheme="minorEastAsia"/>
        </w:rPr>
      </w:pPr>
      <w:r w:rsidRPr="007863C2">
        <w:rPr>
          <w:rFonts w:asciiTheme="minorEastAsia" w:hAnsiTheme="minorEastAsia" w:hint="eastAsia"/>
        </w:rPr>
        <w:t>（政務活動費）</w:t>
      </w:r>
    </w:p>
    <w:p w:rsidR="00317702" w:rsidRPr="007863C2" w:rsidRDefault="00317702" w:rsidP="00317702">
      <w:pPr>
        <w:ind w:left="240" w:hangingChars="100" w:hanging="240"/>
        <w:rPr>
          <w:rFonts w:asciiTheme="minorEastAsia" w:hAnsiTheme="minorEastAsia"/>
        </w:rPr>
      </w:pPr>
      <w:r>
        <w:rPr>
          <w:rFonts w:asciiTheme="minorEastAsia" w:hAnsiTheme="minorEastAsia" w:hint="eastAsia"/>
        </w:rPr>
        <w:t>第９</w:t>
      </w:r>
      <w:r w:rsidRPr="007863C2">
        <w:rPr>
          <w:rFonts w:asciiTheme="minorEastAsia" w:hAnsiTheme="minorEastAsia" w:hint="eastAsia"/>
        </w:rPr>
        <w:t>条　会派</w:t>
      </w:r>
      <w:r>
        <w:rPr>
          <w:rFonts w:asciiTheme="minorEastAsia" w:hAnsiTheme="minorEastAsia" w:hint="eastAsia"/>
        </w:rPr>
        <w:t>及び</w:t>
      </w:r>
      <w:r w:rsidRPr="00317702">
        <w:rPr>
          <w:rFonts w:asciiTheme="minorEastAsia" w:hAnsiTheme="minorEastAsia" w:hint="eastAsia"/>
        </w:rPr>
        <w:t>いずれの会派にも属さない議員（以下「会派無所属議員」という。）</w:t>
      </w:r>
      <w:r w:rsidRPr="007863C2">
        <w:rPr>
          <w:rFonts w:asciiTheme="minorEastAsia" w:hAnsiTheme="minorEastAsia" w:hint="eastAsia"/>
        </w:rPr>
        <w:t>は、不断の能力の向上</w:t>
      </w:r>
      <w:r>
        <w:rPr>
          <w:rFonts w:asciiTheme="minorEastAsia" w:hAnsiTheme="minorEastAsia" w:hint="eastAsia"/>
        </w:rPr>
        <w:t>のために</w:t>
      </w:r>
      <w:r w:rsidRPr="007863C2">
        <w:rPr>
          <w:rFonts w:asciiTheme="minorEastAsia" w:hAnsiTheme="minorEastAsia" w:hint="eastAsia"/>
        </w:rPr>
        <w:t>法第１００条第１４項に規定する政務活動費を有効に活用し、市政に関する調査研究その他の活動を積極的に行うことができる。</w:t>
      </w:r>
    </w:p>
    <w:p w:rsidR="00317702" w:rsidRPr="007863C2" w:rsidRDefault="00317702" w:rsidP="00317702">
      <w:pPr>
        <w:ind w:left="240" w:hangingChars="100" w:hanging="240"/>
        <w:rPr>
          <w:rFonts w:asciiTheme="minorEastAsia" w:hAnsiTheme="minorEastAsia"/>
        </w:rPr>
      </w:pPr>
      <w:r>
        <w:rPr>
          <w:rFonts w:asciiTheme="minorEastAsia" w:hAnsiTheme="minorEastAsia" w:hint="eastAsia"/>
        </w:rPr>
        <w:t>２　会派及びこれに</w:t>
      </w:r>
      <w:r w:rsidRPr="007863C2">
        <w:rPr>
          <w:rFonts w:asciiTheme="minorEastAsia" w:hAnsiTheme="minorEastAsia" w:hint="eastAsia"/>
        </w:rPr>
        <w:t>所属する議員</w:t>
      </w:r>
      <w:r>
        <w:rPr>
          <w:rFonts w:asciiTheme="minorEastAsia" w:hAnsiTheme="minorEastAsia" w:hint="eastAsia"/>
        </w:rPr>
        <w:t>並びに</w:t>
      </w:r>
      <w:r w:rsidRPr="00317702">
        <w:rPr>
          <w:rFonts w:asciiTheme="minorEastAsia" w:hAnsiTheme="minorEastAsia" w:hint="eastAsia"/>
        </w:rPr>
        <w:t>会派無所属議員</w:t>
      </w:r>
      <w:r w:rsidRPr="007863C2">
        <w:rPr>
          <w:rFonts w:asciiTheme="minorEastAsia" w:hAnsiTheme="minorEastAsia" w:hint="eastAsia"/>
        </w:rPr>
        <w:t>は、政務活動費の適正な執行及び使途の透明性を確保し、説明責任を果たさなければならない。</w:t>
      </w:r>
    </w:p>
    <w:p w:rsidR="00C80069" w:rsidRPr="007863C2" w:rsidRDefault="00317702" w:rsidP="00317702">
      <w:pPr>
        <w:ind w:left="240" w:hangingChars="100" w:hanging="240"/>
        <w:rPr>
          <w:rFonts w:asciiTheme="minorEastAsia" w:eastAsiaTheme="minorEastAsia" w:hAnsiTheme="minorEastAsia"/>
        </w:rPr>
      </w:pPr>
      <w:r w:rsidRPr="007863C2">
        <w:rPr>
          <w:rFonts w:asciiTheme="minorEastAsia" w:hAnsiTheme="minorEastAsia" w:hint="eastAsia"/>
        </w:rPr>
        <w:t>３　政務活動費の交付に関しては、川西市議会政務活動費の交付に関する条例（平成１３年川西市条例第３号）に定めるところによる。</w:t>
      </w:r>
    </w:p>
    <w:p w:rsidR="003718B7" w:rsidRDefault="003718B7" w:rsidP="002767D2">
      <w:pPr>
        <w:adjustRightInd/>
        <w:ind w:left="480" w:hangingChars="200" w:hanging="480"/>
        <w:rPr>
          <w:rFonts w:asciiTheme="minorEastAsia" w:eastAsiaTheme="minorEastAsia" w:hAnsiTheme="minorEastAsia"/>
        </w:rPr>
      </w:pPr>
    </w:p>
    <w:p w:rsidR="003718B7" w:rsidRDefault="003718B7" w:rsidP="002767D2">
      <w:pPr>
        <w:adjustRightInd/>
        <w:ind w:left="480" w:hangingChars="200" w:hanging="480"/>
        <w:rPr>
          <w:rFonts w:asciiTheme="minorEastAsia" w:eastAsiaTheme="minorEastAsia" w:hAnsiTheme="minorEastAsia"/>
        </w:rPr>
      </w:pPr>
    </w:p>
    <w:p w:rsidR="00AF29B4" w:rsidRDefault="00AF29B4" w:rsidP="002767D2">
      <w:pPr>
        <w:adjustRightInd/>
        <w:ind w:left="480" w:hangingChars="200" w:hanging="480"/>
        <w:rPr>
          <w:rFonts w:asciiTheme="minorEastAsia" w:eastAsiaTheme="minorEastAsia" w:hAnsiTheme="minorEastAsia"/>
        </w:rPr>
      </w:pPr>
      <w:r w:rsidRPr="00AF29B4">
        <w:rPr>
          <w:rFonts w:ascii="HG丸ｺﾞｼｯｸM-PRO" w:eastAsia="HG丸ｺﾞｼｯｸM-PRO" w:hAnsi="HG丸ｺﾞｼｯｸM-PRO" w:cstheme="minorBidi" w:hint="eastAsia"/>
          <w:noProof/>
          <w:color w:val="FF0000"/>
          <w:kern w:val="2"/>
        </w:rPr>
        <w:lastRenderedPageBreak/>
        <mc:AlternateContent>
          <mc:Choice Requires="wps">
            <w:drawing>
              <wp:anchor distT="0" distB="0" distL="114300" distR="114300" simplePos="0" relativeHeight="251677696" behindDoc="0" locked="0" layoutInCell="1" allowOverlap="1" wp14:anchorId="6983AF4E" wp14:editId="7BE945C8">
                <wp:simplePos x="0" y="0"/>
                <wp:positionH relativeFrom="column">
                  <wp:posOffset>67310</wp:posOffset>
                </wp:positionH>
                <wp:positionV relativeFrom="paragraph">
                  <wp:posOffset>41275</wp:posOffset>
                </wp:positionV>
                <wp:extent cx="6038850" cy="2266950"/>
                <wp:effectExtent l="0" t="0" r="19050" b="19050"/>
                <wp:wrapNone/>
                <wp:docPr id="21" name="メモ 21"/>
                <wp:cNvGraphicFramePr/>
                <a:graphic xmlns:a="http://schemas.openxmlformats.org/drawingml/2006/main">
                  <a:graphicData uri="http://schemas.microsoft.com/office/word/2010/wordprocessingShape">
                    <wps:wsp>
                      <wps:cNvSpPr/>
                      <wps:spPr>
                        <a:xfrm>
                          <a:off x="0" y="0"/>
                          <a:ext cx="6038850" cy="2266950"/>
                        </a:xfrm>
                        <a:prstGeom prst="foldedCorner">
                          <a:avLst>
                            <a:gd name="adj" fmla="val 6660"/>
                          </a:avLst>
                        </a:prstGeom>
                        <a:solidFill>
                          <a:sysClr val="window" lastClr="FFFFFF"/>
                        </a:solidFill>
                        <a:ln w="25400" cap="flat" cmpd="sng" algn="ctr">
                          <a:solidFill>
                            <a:srgbClr val="F79646"/>
                          </a:solidFill>
                          <a:prstDash val="solid"/>
                        </a:ln>
                        <a:effectLst/>
                      </wps:spPr>
                      <wps:txbx>
                        <w:txbxContent>
                          <w:p w:rsidR="00AF29B4" w:rsidRPr="0012442E" w:rsidRDefault="00AF29B4" w:rsidP="00AF29B4">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F29B4" w:rsidRPr="00C03897" w:rsidRDefault="00AF29B4" w:rsidP="00C03897">
                            <w:pPr>
                              <w:spacing w:line="300" w:lineRule="exact"/>
                              <w:ind w:leftChars="100" w:left="460" w:hangingChars="100" w:hanging="220"/>
                              <w:rPr>
                                <w:rFonts w:ascii="HG丸ｺﾞｼｯｸM-PRO" w:eastAsia="HG丸ｺﾞｼｯｸM-PRO" w:hAnsi="HG丸ｺﾞｼｯｸM-PRO"/>
                                <w:sz w:val="22"/>
                                <w:szCs w:val="22"/>
                              </w:rPr>
                            </w:pPr>
                            <w:r w:rsidRPr="00C03897">
                              <w:rPr>
                                <w:rFonts w:ascii="HG丸ｺﾞｼｯｸM-PRO" w:eastAsia="HG丸ｺﾞｼｯｸM-PRO" w:hAnsi="HG丸ｺﾞｼｯｸM-PRO" w:hint="eastAsia"/>
                                <w:sz w:val="22"/>
                                <w:szCs w:val="22"/>
                              </w:rPr>
                              <w:t>１　政務活動費は、議員の調査研究などの活動に使用する費用として、地方自治法で</w:t>
                            </w:r>
                            <w:r w:rsidR="00C03897" w:rsidRPr="00C03897">
                              <w:rPr>
                                <w:rFonts w:ascii="HG丸ｺﾞｼｯｸM-PRO" w:eastAsia="HG丸ｺﾞｼｯｸM-PRO" w:hAnsi="HG丸ｺﾞｼｯｸM-PRO" w:hint="eastAsia"/>
                                <w:sz w:val="22"/>
                                <w:szCs w:val="22"/>
                              </w:rPr>
                              <w:t>「</w:t>
                            </w:r>
                            <w:r w:rsidRPr="00C03897">
                              <w:rPr>
                                <w:rFonts w:ascii="HG丸ｺﾞｼｯｸM-PRO" w:eastAsia="HG丸ｺﾞｼｯｸM-PRO" w:hAnsi="HG丸ｺﾞｼｯｸM-PRO" w:hint="eastAsia"/>
                                <w:sz w:val="22"/>
                                <w:szCs w:val="22"/>
                              </w:rPr>
                              <w:t>会派</w:t>
                            </w:r>
                            <w:r w:rsidR="00C03897" w:rsidRPr="00C03897">
                              <w:rPr>
                                <w:rFonts w:ascii="HG丸ｺﾞｼｯｸM-PRO" w:eastAsia="HG丸ｺﾞｼｯｸM-PRO" w:hAnsi="HG丸ｺﾞｼｯｸM-PRO" w:hint="eastAsia"/>
                                <w:sz w:val="22"/>
                                <w:szCs w:val="22"/>
                              </w:rPr>
                              <w:t>」又は議員に対して</w:t>
                            </w:r>
                            <w:r w:rsidRPr="00C03897">
                              <w:rPr>
                                <w:rFonts w:ascii="HG丸ｺﾞｼｯｸM-PRO" w:eastAsia="HG丸ｺﾞｼｯｸM-PRO" w:hAnsi="HG丸ｺﾞｼｯｸM-PRO" w:hint="eastAsia"/>
                                <w:sz w:val="22"/>
                                <w:szCs w:val="22"/>
                              </w:rPr>
                              <w:t>交付できることが規定されています。ここでは、議員が政務活動費を有効に活用して、積極的に活動を行うことを定めています。</w:t>
                            </w:r>
                          </w:p>
                          <w:p w:rsidR="00AF29B4" w:rsidRPr="00C03897" w:rsidRDefault="00AF29B4" w:rsidP="00C03897">
                            <w:pPr>
                              <w:spacing w:line="300" w:lineRule="exact"/>
                              <w:ind w:left="440" w:hangingChars="200" w:hanging="440"/>
                              <w:rPr>
                                <w:rFonts w:ascii="HG丸ｺﾞｼｯｸM-PRO" w:eastAsia="HG丸ｺﾞｼｯｸM-PRO" w:hAnsi="HG丸ｺﾞｼｯｸM-PRO"/>
                                <w:sz w:val="22"/>
                                <w:szCs w:val="22"/>
                              </w:rPr>
                            </w:pPr>
                            <w:r w:rsidRPr="00C03897">
                              <w:rPr>
                                <w:rFonts w:ascii="HG丸ｺﾞｼｯｸM-PRO" w:eastAsia="HG丸ｺﾞｼｯｸM-PRO" w:hAnsi="HG丸ｺﾞｼｯｸM-PRO" w:hint="eastAsia"/>
                                <w:sz w:val="22"/>
                                <w:szCs w:val="22"/>
                              </w:rPr>
                              <w:t xml:space="preserve">　２　積極的な議員活動を行う上で、政務活動費は、その使途基準に沿って適正に執行されなければならないことはもちろんですが、その収支報告書などを公開して透明性を確保し、市民に対する説明責任を果たさなければならないことを定めています。</w:t>
                            </w:r>
                          </w:p>
                          <w:p w:rsidR="00AF29B4" w:rsidRPr="00C03897" w:rsidRDefault="00AF29B4" w:rsidP="00C03897">
                            <w:pPr>
                              <w:spacing w:line="300" w:lineRule="exact"/>
                              <w:ind w:left="440" w:hangingChars="200" w:hanging="440"/>
                              <w:rPr>
                                <w:rFonts w:ascii="HG丸ｺﾞｼｯｸM-PRO" w:eastAsia="HG丸ｺﾞｼｯｸM-PRO" w:hAnsi="HG丸ｺﾞｼｯｸM-PRO"/>
                                <w:sz w:val="22"/>
                                <w:szCs w:val="22"/>
                              </w:rPr>
                            </w:pPr>
                            <w:r w:rsidRPr="00C03897">
                              <w:rPr>
                                <w:rFonts w:ascii="HG丸ｺﾞｼｯｸM-PRO" w:eastAsia="HG丸ｺﾞｼｯｸM-PRO" w:hAnsi="HG丸ｺﾞｼｯｸM-PRO" w:hint="eastAsia"/>
                                <w:sz w:val="22"/>
                                <w:szCs w:val="22"/>
                              </w:rPr>
                              <w:t xml:space="preserve">　３　政務活動費の交付に関する具体的な取り扱いは、別の条例（川西市議会政務活動費の交付に関する条例）で定めることを規定しています。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1" o:spid="_x0000_s1035" type="#_x0000_t65" style="position:absolute;left:0;text-align:left;margin-left:5.3pt;margin-top:3.25pt;width:475.5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" adj="20161" fillcolor="window" strokecolor="#f79646" strokeweight="2pt">
                <v:textbox>
                  <w:txbxContent>
                    <w:p w:rsidR="00AF29B4" w:rsidRPr="0012442E" w:rsidRDefault="00AF29B4" w:rsidP="00AF29B4">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F29B4" w:rsidRPr="00C03897" w:rsidRDefault="00AF29B4" w:rsidP="00C03897">
                      <w:pPr>
                        <w:spacing w:line="300" w:lineRule="exact"/>
                        <w:ind w:leftChars="100" w:left="460" w:hangingChars="100" w:hanging="220"/>
                        <w:rPr>
                          <w:rFonts w:ascii="HG丸ｺﾞｼｯｸM-PRO" w:eastAsia="HG丸ｺﾞｼｯｸM-PRO" w:hAnsi="HG丸ｺﾞｼｯｸM-PRO"/>
                          <w:sz w:val="22"/>
                          <w:szCs w:val="22"/>
                        </w:rPr>
                      </w:pPr>
                      <w:r w:rsidRPr="00C03897">
                        <w:rPr>
                          <w:rFonts w:ascii="HG丸ｺﾞｼｯｸM-PRO" w:eastAsia="HG丸ｺﾞｼｯｸM-PRO" w:hAnsi="HG丸ｺﾞｼｯｸM-PRO" w:hint="eastAsia"/>
                          <w:sz w:val="22"/>
                          <w:szCs w:val="22"/>
                        </w:rPr>
                        <w:t>１　政務活動費は、議員の調査研究などの活動に使用する費用として、地方自治法で</w:t>
                      </w:r>
                      <w:r w:rsidR="00C03897" w:rsidRPr="00C03897">
                        <w:rPr>
                          <w:rFonts w:ascii="HG丸ｺﾞｼｯｸM-PRO" w:eastAsia="HG丸ｺﾞｼｯｸM-PRO" w:hAnsi="HG丸ｺﾞｼｯｸM-PRO" w:hint="eastAsia"/>
                          <w:sz w:val="22"/>
                          <w:szCs w:val="22"/>
                        </w:rPr>
                        <w:t>「</w:t>
                      </w:r>
                      <w:r w:rsidRPr="00C03897">
                        <w:rPr>
                          <w:rFonts w:ascii="HG丸ｺﾞｼｯｸM-PRO" w:eastAsia="HG丸ｺﾞｼｯｸM-PRO" w:hAnsi="HG丸ｺﾞｼｯｸM-PRO" w:hint="eastAsia"/>
                          <w:sz w:val="22"/>
                          <w:szCs w:val="22"/>
                        </w:rPr>
                        <w:t>会派</w:t>
                      </w:r>
                      <w:r w:rsidR="00C03897" w:rsidRPr="00C03897">
                        <w:rPr>
                          <w:rFonts w:ascii="HG丸ｺﾞｼｯｸM-PRO" w:eastAsia="HG丸ｺﾞｼｯｸM-PRO" w:hAnsi="HG丸ｺﾞｼｯｸM-PRO" w:hint="eastAsia"/>
                          <w:sz w:val="22"/>
                          <w:szCs w:val="22"/>
                        </w:rPr>
                        <w:t>」又は議員に対して</w:t>
                      </w:r>
                      <w:r w:rsidRPr="00C03897">
                        <w:rPr>
                          <w:rFonts w:ascii="HG丸ｺﾞｼｯｸM-PRO" w:eastAsia="HG丸ｺﾞｼｯｸM-PRO" w:hAnsi="HG丸ｺﾞｼｯｸM-PRO" w:hint="eastAsia"/>
                          <w:sz w:val="22"/>
                          <w:szCs w:val="22"/>
                        </w:rPr>
                        <w:t>交付できることが規定されています。ここでは、議員が政務活動費を有効に活用して、積極的に活動を行うことを定めています。</w:t>
                      </w:r>
                    </w:p>
                    <w:p w:rsidR="00AF29B4" w:rsidRPr="00C03897" w:rsidRDefault="00AF29B4" w:rsidP="00C03897">
                      <w:pPr>
                        <w:spacing w:line="300" w:lineRule="exact"/>
                        <w:ind w:left="440" w:hangingChars="200" w:hanging="440"/>
                        <w:rPr>
                          <w:rFonts w:ascii="HG丸ｺﾞｼｯｸM-PRO" w:eastAsia="HG丸ｺﾞｼｯｸM-PRO" w:hAnsi="HG丸ｺﾞｼｯｸM-PRO"/>
                          <w:sz w:val="22"/>
                          <w:szCs w:val="22"/>
                        </w:rPr>
                      </w:pPr>
                      <w:r w:rsidRPr="00C03897">
                        <w:rPr>
                          <w:rFonts w:ascii="HG丸ｺﾞｼｯｸM-PRO" w:eastAsia="HG丸ｺﾞｼｯｸM-PRO" w:hAnsi="HG丸ｺﾞｼｯｸM-PRO" w:hint="eastAsia"/>
                          <w:sz w:val="22"/>
                          <w:szCs w:val="22"/>
                        </w:rPr>
                        <w:t xml:space="preserve">　２　積極的な議員活動を行う上で、政務活動費は、その使途基準に沿って適正に執行されなければならないことはもちろんですが、その収支報告書などを公開して透明性を確保し、市民に対する説明責任を果たさなければならないことを定めています。</w:t>
                      </w:r>
                    </w:p>
                    <w:p w:rsidR="00AF29B4" w:rsidRPr="00C03897" w:rsidRDefault="00AF29B4" w:rsidP="00C03897">
                      <w:pPr>
                        <w:spacing w:line="300" w:lineRule="exact"/>
                        <w:ind w:left="440" w:hangingChars="200" w:hanging="440"/>
                        <w:rPr>
                          <w:rFonts w:ascii="HG丸ｺﾞｼｯｸM-PRO" w:eastAsia="HG丸ｺﾞｼｯｸM-PRO" w:hAnsi="HG丸ｺﾞｼｯｸM-PRO"/>
                          <w:sz w:val="22"/>
                          <w:szCs w:val="22"/>
                        </w:rPr>
                      </w:pPr>
                      <w:r w:rsidRPr="00C03897">
                        <w:rPr>
                          <w:rFonts w:ascii="HG丸ｺﾞｼｯｸM-PRO" w:eastAsia="HG丸ｺﾞｼｯｸM-PRO" w:hAnsi="HG丸ｺﾞｼｯｸM-PRO" w:hint="eastAsia"/>
                          <w:sz w:val="22"/>
                          <w:szCs w:val="22"/>
                        </w:rPr>
                        <w:t xml:space="preserve">　３　政務活動費の交付に関する具体的な取り扱いは、別の条例（川西市議会政務活動費の交付に関する条例）で定めることを規定しています。</w:t>
                      </w:r>
                    </w:p>
                  </w:txbxContent>
                </v:textbox>
              </v:shape>
            </w:pict>
          </mc:Fallback>
        </mc:AlternateContent>
      </w:r>
    </w:p>
    <w:p w:rsidR="00AF29B4" w:rsidRDefault="00AF29B4" w:rsidP="002767D2">
      <w:pPr>
        <w:adjustRightInd/>
        <w:ind w:left="480" w:hangingChars="200" w:hanging="480"/>
        <w:rPr>
          <w:rFonts w:asciiTheme="minorEastAsia" w:eastAsiaTheme="minorEastAsia" w:hAnsiTheme="minorEastAsia"/>
        </w:rPr>
      </w:pPr>
    </w:p>
    <w:p w:rsidR="00AF29B4" w:rsidRDefault="00AF29B4" w:rsidP="002767D2">
      <w:pPr>
        <w:adjustRightInd/>
        <w:ind w:left="480" w:hangingChars="200" w:hanging="480"/>
        <w:rPr>
          <w:rFonts w:asciiTheme="minorEastAsia" w:eastAsiaTheme="minorEastAsia" w:hAnsiTheme="minorEastAsia"/>
        </w:rPr>
      </w:pPr>
    </w:p>
    <w:p w:rsidR="00AF29B4" w:rsidRDefault="00AF29B4" w:rsidP="002767D2">
      <w:pPr>
        <w:adjustRightInd/>
        <w:ind w:left="480" w:hangingChars="200" w:hanging="480"/>
        <w:rPr>
          <w:rFonts w:asciiTheme="minorEastAsia" w:eastAsiaTheme="minorEastAsia" w:hAnsiTheme="minorEastAsia"/>
        </w:rPr>
      </w:pPr>
    </w:p>
    <w:p w:rsidR="00AF29B4" w:rsidRDefault="00AF29B4" w:rsidP="002767D2">
      <w:pPr>
        <w:adjustRightInd/>
        <w:ind w:left="480" w:hangingChars="200" w:hanging="480"/>
        <w:rPr>
          <w:rFonts w:asciiTheme="minorEastAsia" w:eastAsiaTheme="minorEastAsia" w:hAnsiTheme="minorEastAsia"/>
        </w:rPr>
      </w:pPr>
    </w:p>
    <w:p w:rsidR="00AF29B4" w:rsidRDefault="00AF29B4" w:rsidP="002767D2">
      <w:pPr>
        <w:adjustRightInd/>
        <w:ind w:left="480" w:hangingChars="200" w:hanging="480"/>
        <w:rPr>
          <w:rFonts w:asciiTheme="minorEastAsia" w:eastAsiaTheme="minorEastAsia" w:hAnsiTheme="minorEastAsia"/>
        </w:rPr>
      </w:pPr>
    </w:p>
    <w:p w:rsidR="00AF29B4" w:rsidRDefault="00AF29B4" w:rsidP="002767D2">
      <w:pPr>
        <w:adjustRightInd/>
        <w:ind w:left="480" w:hangingChars="200" w:hanging="480"/>
        <w:rPr>
          <w:rFonts w:asciiTheme="minorEastAsia" w:eastAsiaTheme="minorEastAsia" w:hAnsiTheme="minorEastAsia"/>
        </w:rPr>
      </w:pPr>
    </w:p>
    <w:p w:rsidR="003718B7" w:rsidRDefault="003718B7" w:rsidP="002767D2">
      <w:pPr>
        <w:adjustRightInd/>
        <w:ind w:left="480" w:hangingChars="200" w:hanging="480"/>
        <w:rPr>
          <w:rFonts w:asciiTheme="minorEastAsia" w:eastAsiaTheme="minorEastAsia" w:hAnsiTheme="minorEastAsia"/>
        </w:rPr>
      </w:pPr>
    </w:p>
    <w:p w:rsidR="003718B7" w:rsidRDefault="003718B7" w:rsidP="002767D2">
      <w:pPr>
        <w:adjustRightInd/>
        <w:ind w:left="480" w:hangingChars="200" w:hanging="480"/>
        <w:rPr>
          <w:rFonts w:asciiTheme="minorEastAsia" w:eastAsiaTheme="minorEastAsia" w:hAnsiTheme="minorEastAsia"/>
        </w:rPr>
      </w:pPr>
    </w:p>
    <w:p w:rsidR="00AF29B4" w:rsidRDefault="00AF29B4" w:rsidP="002767D2">
      <w:pPr>
        <w:adjustRightInd/>
        <w:ind w:left="480" w:hangingChars="200" w:hanging="480"/>
        <w:rPr>
          <w:rFonts w:asciiTheme="minorEastAsia" w:eastAsiaTheme="minorEastAsia" w:hAnsiTheme="minorEastAsia"/>
        </w:rPr>
      </w:pPr>
    </w:p>
    <w:p w:rsidR="00AF29B4" w:rsidRDefault="00AF29B4" w:rsidP="002767D2">
      <w:pPr>
        <w:adjustRightInd/>
        <w:ind w:left="480" w:hangingChars="200" w:hanging="480"/>
        <w:rPr>
          <w:rFonts w:asciiTheme="minorEastAsia" w:eastAsiaTheme="minorEastAsia" w:hAnsiTheme="minorEastAsia"/>
        </w:rPr>
      </w:pPr>
    </w:p>
    <w:p w:rsidR="002767D2" w:rsidRPr="007863C2" w:rsidRDefault="00464C1F" w:rsidP="002767D2">
      <w:pPr>
        <w:adjustRightInd/>
        <w:ind w:left="480" w:hangingChars="200" w:hanging="480"/>
        <w:rPr>
          <w:rFonts w:asciiTheme="minorEastAsia" w:eastAsiaTheme="minorEastAsia" w:hAnsiTheme="minorEastAsia"/>
        </w:rPr>
      </w:pPr>
      <w:r w:rsidRPr="007863C2">
        <w:rPr>
          <w:rFonts w:asciiTheme="minorEastAsia" w:eastAsiaTheme="minorEastAsia" w:hAnsiTheme="minorEastAsia" w:hint="eastAsia"/>
        </w:rPr>
        <w:t xml:space="preserve">　　　第４</w:t>
      </w:r>
      <w:r w:rsidR="002767D2" w:rsidRPr="007863C2">
        <w:rPr>
          <w:rFonts w:asciiTheme="minorEastAsia" w:eastAsiaTheme="minorEastAsia" w:hAnsiTheme="minorEastAsia" w:hint="eastAsia"/>
        </w:rPr>
        <w:t>章　市民と議会との関係</w:t>
      </w:r>
    </w:p>
    <w:p w:rsidR="00317702" w:rsidRPr="007863C2" w:rsidRDefault="002767D2" w:rsidP="00317702">
      <w:pPr>
        <w:ind w:left="480" w:hangingChars="200" w:hanging="480"/>
        <w:rPr>
          <w:rFonts w:asciiTheme="minorEastAsia" w:hAnsiTheme="minorEastAsia"/>
        </w:rPr>
      </w:pPr>
      <w:r w:rsidRPr="007863C2">
        <w:rPr>
          <w:rFonts w:asciiTheme="minorEastAsia" w:eastAsiaTheme="minorEastAsia" w:hAnsiTheme="minorEastAsia" w:hint="eastAsia"/>
        </w:rPr>
        <w:t xml:space="preserve">　</w:t>
      </w:r>
      <w:r w:rsidR="00317702">
        <w:rPr>
          <w:rFonts w:asciiTheme="minorEastAsia" w:hAnsiTheme="minorEastAsia" w:hint="eastAsia"/>
        </w:rPr>
        <w:t>（情報発信、共有及び説明責任</w:t>
      </w:r>
      <w:r w:rsidR="00317702" w:rsidRPr="007863C2">
        <w:rPr>
          <w:rFonts w:asciiTheme="minorEastAsia" w:hAnsiTheme="minorEastAsia" w:hint="eastAsia"/>
        </w:rPr>
        <w:t>）</w:t>
      </w:r>
    </w:p>
    <w:p w:rsidR="00C27ADC" w:rsidRPr="007863C2" w:rsidRDefault="00317702" w:rsidP="00C36F00">
      <w:pPr>
        <w:adjustRightInd/>
        <w:ind w:left="240" w:hangingChars="100" w:hanging="240"/>
        <w:rPr>
          <w:rFonts w:asciiTheme="minorEastAsia" w:eastAsiaTheme="minorEastAsia" w:hAnsiTheme="minorEastAsia"/>
        </w:rPr>
      </w:pPr>
      <w:r>
        <w:rPr>
          <w:rFonts w:asciiTheme="minorEastAsia" w:hAnsiTheme="minorEastAsia" w:hint="eastAsia"/>
        </w:rPr>
        <w:t>第１０条　議会は、その有する情報を積極的に発信し、情報の共有を推進するとともに、</w:t>
      </w:r>
      <w:r w:rsidR="006A6FD7">
        <w:rPr>
          <w:rFonts w:asciiTheme="minorEastAsia" w:hAnsiTheme="minorEastAsia" w:hint="eastAsia"/>
        </w:rPr>
        <w:t>説明責任を十分に果たさなければならない</w:t>
      </w:r>
      <w:r w:rsidRPr="007863C2">
        <w:rPr>
          <w:rFonts w:asciiTheme="minorEastAsia" w:hAnsiTheme="minorEastAsia" w:hint="eastAsia"/>
        </w:rPr>
        <w:t>。</w:t>
      </w:r>
    </w:p>
    <w:p w:rsidR="00C03897" w:rsidRDefault="00C90DDB" w:rsidP="00317702">
      <w:pPr>
        <w:ind w:left="480" w:hangingChars="200" w:hanging="480"/>
        <w:rPr>
          <w:rFonts w:asciiTheme="minorEastAsia" w:eastAsiaTheme="minorEastAsia" w:hAnsiTheme="minorEastAsia"/>
        </w:rPr>
      </w:pPr>
      <w:r w:rsidRPr="00C03897">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79744" behindDoc="0" locked="0" layoutInCell="1" allowOverlap="1" wp14:anchorId="3138B110" wp14:editId="66ED6EC1">
                <wp:simplePos x="0" y="0"/>
                <wp:positionH relativeFrom="column">
                  <wp:posOffset>67310</wp:posOffset>
                </wp:positionH>
                <wp:positionV relativeFrom="paragraph">
                  <wp:posOffset>50799</wp:posOffset>
                </wp:positionV>
                <wp:extent cx="6038850" cy="1247775"/>
                <wp:effectExtent l="0" t="0" r="19050" b="28575"/>
                <wp:wrapNone/>
                <wp:docPr id="8" name="メモ 8"/>
                <wp:cNvGraphicFramePr/>
                <a:graphic xmlns:a="http://schemas.openxmlformats.org/drawingml/2006/main">
                  <a:graphicData uri="http://schemas.microsoft.com/office/word/2010/wordprocessingShape">
                    <wps:wsp>
                      <wps:cNvSpPr/>
                      <wps:spPr>
                        <a:xfrm>
                          <a:off x="0" y="0"/>
                          <a:ext cx="6038850" cy="1247775"/>
                        </a:xfrm>
                        <a:prstGeom prst="foldedCorner">
                          <a:avLst>
                            <a:gd name="adj" fmla="val 11053"/>
                          </a:avLst>
                        </a:prstGeom>
                        <a:solidFill>
                          <a:sysClr val="window" lastClr="FFFFFF"/>
                        </a:solidFill>
                        <a:ln w="25400" cap="flat" cmpd="sng" algn="ctr">
                          <a:solidFill>
                            <a:srgbClr val="F79646"/>
                          </a:solidFill>
                          <a:prstDash val="solid"/>
                        </a:ln>
                        <a:effectLst/>
                      </wps:spPr>
                      <wps:txbx>
                        <w:txbxContent>
                          <w:p w:rsidR="008639CA" w:rsidRDefault="00C03897" w:rsidP="008639CA">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C03897" w:rsidRPr="008639CA" w:rsidRDefault="00B1353F" w:rsidP="008639CA">
                            <w:pPr>
                              <w:spacing w:line="300" w:lineRule="exact"/>
                              <w:ind w:leftChars="100" w:left="240" w:firstLineChars="100" w:firstLine="220"/>
                              <w:rPr>
                                <w:rFonts w:ascii="HGP創英角ｺﾞｼｯｸUB" w:eastAsia="HGP創英角ｺﾞｼｯｸUB" w:hAnsi="HGP創英角ｺﾞｼｯｸUB"/>
                              </w:rPr>
                            </w:pPr>
                            <w:r w:rsidRPr="00D41122">
                              <w:rPr>
                                <w:rFonts w:ascii="HG丸ｺﾞｼｯｸM-PRO" w:eastAsia="HG丸ｺﾞｼｯｸM-PRO" w:hAnsi="HG丸ｺﾞｼｯｸM-PRO" w:hint="eastAsia"/>
                                <w:sz w:val="22"/>
                                <w:szCs w:val="22"/>
                              </w:rPr>
                              <w:t>議会が市民の意見等を把握し、それを踏まえた政策提案などを行うためには、市民に対して</w:t>
                            </w:r>
                            <w:r w:rsidR="00C03897" w:rsidRPr="00D41122">
                              <w:rPr>
                                <w:rFonts w:ascii="HG丸ｺﾞｼｯｸM-PRO" w:eastAsia="HG丸ｺﾞｼｯｸM-PRO" w:hAnsi="HG丸ｺﾞｼｯｸM-PRO" w:hint="eastAsia"/>
                                <w:sz w:val="22"/>
                                <w:szCs w:val="22"/>
                              </w:rPr>
                              <w:t>情報を積極的に発信</w:t>
                            </w:r>
                            <w:r w:rsidRPr="00D41122">
                              <w:rPr>
                                <w:rFonts w:ascii="HG丸ｺﾞｼｯｸM-PRO" w:eastAsia="HG丸ｺﾞｼｯｸM-PRO" w:hAnsi="HG丸ｺﾞｼｯｸM-PRO" w:hint="eastAsia"/>
                                <w:sz w:val="22"/>
                                <w:szCs w:val="22"/>
                              </w:rPr>
                              <w:t>し、情報共有を推進するとともに、市民に対して</w:t>
                            </w:r>
                            <w:r w:rsidR="00C03897" w:rsidRPr="00D41122">
                              <w:rPr>
                                <w:rFonts w:ascii="HG丸ｺﾞｼｯｸM-PRO" w:eastAsia="HG丸ｺﾞｼｯｸM-PRO" w:hAnsi="HG丸ｺﾞｼｯｸM-PRO" w:hint="eastAsia"/>
                                <w:sz w:val="22"/>
                                <w:szCs w:val="22"/>
                              </w:rPr>
                              <w:t>説明責任を十分に果たさなければならないことを規定しています。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8" o:spid="_x0000_s1036" type="#_x0000_t65" style="position:absolute;left:0;text-align:left;margin-left:5.3pt;margin-top:4pt;width:475.5pt;height:9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" adj="19213" fillcolor="window" strokecolor="#f79646" strokeweight="2pt">
                <v:textbox>
                  <w:txbxContent>
                    <w:p w:rsidR="008639CA" w:rsidRDefault="00C03897" w:rsidP="008639CA">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C03897" w:rsidRPr="008639CA" w:rsidRDefault="00B1353F" w:rsidP="008639CA">
                      <w:pPr>
                        <w:spacing w:line="300" w:lineRule="exact"/>
                        <w:ind w:leftChars="100" w:left="240" w:firstLineChars="100" w:firstLine="220"/>
                        <w:rPr>
                          <w:rFonts w:ascii="HGP創英角ｺﾞｼｯｸUB" w:eastAsia="HGP創英角ｺﾞｼｯｸUB" w:hAnsi="HGP創英角ｺﾞｼｯｸUB"/>
                        </w:rPr>
                      </w:pPr>
                      <w:r w:rsidRPr="00D41122">
                        <w:rPr>
                          <w:rFonts w:ascii="HG丸ｺﾞｼｯｸM-PRO" w:eastAsia="HG丸ｺﾞｼｯｸM-PRO" w:hAnsi="HG丸ｺﾞｼｯｸM-PRO" w:hint="eastAsia"/>
                          <w:sz w:val="22"/>
                          <w:szCs w:val="22"/>
                        </w:rPr>
                        <w:t>議会が市民の意見等を把握し、それを踏まえた政策提案などを行うためには、市民に対して</w:t>
                      </w:r>
                      <w:r w:rsidR="00C03897" w:rsidRPr="00D41122">
                        <w:rPr>
                          <w:rFonts w:ascii="HG丸ｺﾞｼｯｸM-PRO" w:eastAsia="HG丸ｺﾞｼｯｸM-PRO" w:hAnsi="HG丸ｺﾞｼｯｸM-PRO" w:hint="eastAsia"/>
                          <w:sz w:val="22"/>
                          <w:szCs w:val="22"/>
                        </w:rPr>
                        <w:t>情報を積極的に発信</w:t>
                      </w:r>
                      <w:r w:rsidRPr="00D41122">
                        <w:rPr>
                          <w:rFonts w:ascii="HG丸ｺﾞｼｯｸM-PRO" w:eastAsia="HG丸ｺﾞｼｯｸM-PRO" w:hAnsi="HG丸ｺﾞｼｯｸM-PRO" w:hint="eastAsia"/>
                          <w:sz w:val="22"/>
                          <w:szCs w:val="22"/>
                        </w:rPr>
                        <w:t>し、情報共有を推進するとともに、市民に対して</w:t>
                      </w:r>
                      <w:r w:rsidR="00C03897" w:rsidRPr="00D41122">
                        <w:rPr>
                          <w:rFonts w:ascii="HG丸ｺﾞｼｯｸM-PRO" w:eastAsia="HG丸ｺﾞｼｯｸM-PRO" w:hAnsi="HG丸ｺﾞｼｯｸM-PRO" w:hint="eastAsia"/>
                          <w:sz w:val="22"/>
                          <w:szCs w:val="22"/>
                        </w:rPr>
                        <w:t>説明責任を十分に果たさなければならないことを規定しています。</w:t>
                      </w:r>
                    </w:p>
                  </w:txbxContent>
                </v:textbox>
              </v:shape>
            </w:pict>
          </mc:Fallback>
        </mc:AlternateContent>
      </w:r>
    </w:p>
    <w:p w:rsidR="00C03897" w:rsidRDefault="00C03897" w:rsidP="00317702">
      <w:pPr>
        <w:ind w:left="480" w:hangingChars="200" w:hanging="480"/>
        <w:rPr>
          <w:rFonts w:asciiTheme="minorEastAsia" w:eastAsiaTheme="minorEastAsia" w:hAnsiTheme="minorEastAsia"/>
        </w:rPr>
      </w:pPr>
    </w:p>
    <w:p w:rsidR="00C03897" w:rsidRDefault="00C03897" w:rsidP="00317702">
      <w:pPr>
        <w:ind w:left="480" w:hangingChars="200" w:hanging="480"/>
        <w:rPr>
          <w:rFonts w:asciiTheme="minorEastAsia" w:eastAsiaTheme="minorEastAsia" w:hAnsiTheme="minorEastAsia"/>
        </w:rPr>
      </w:pPr>
    </w:p>
    <w:p w:rsidR="00C90DDB" w:rsidRDefault="00C90DDB" w:rsidP="00317702">
      <w:pPr>
        <w:ind w:left="480" w:hangingChars="200" w:hanging="480"/>
        <w:rPr>
          <w:rFonts w:asciiTheme="minorEastAsia" w:eastAsiaTheme="minorEastAsia" w:hAnsiTheme="minorEastAsia"/>
        </w:rPr>
      </w:pPr>
    </w:p>
    <w:p w:rsidR="003718B7" w:rsidRDefault="003718B7" w:rsidP="00317702">
      <w:pPr>
        <w:ind w:left="480" w:hangingChars="200" w:hanging="480"/>
        <w:rPr>
          <w:rFonts w:asciiTheme="minorEastAsia" w:eastAsiaTheme="minorEastAsia" w:hAnsiTheme="minorEastAsia"/>
        </w:rPr>
      </w:pPr>
    </w:p>
    <w:p w:rsidR="00C90DDB" w:rsidRDefault="00C90DDB" w:rsidP="00317702">
      <w:pPr>
        <w:ind w:left="480" w:hangingChars="200" w:hanging="480"/>
        <w:rPr>
          <w:rFonts w:asciiTheme="minorEastAsia" w:eastAsiaTheme="minorEastAsia" w:hAnsiTheme="minorEastAsia"/>
        </w:rPr>
      </w:pPr>
    </w:p>
    <w:p w:rsidR="00317702" w:rsidRPr="007863C2" w:rsidRDefault="002767D2" w:rsidP="00317702">
      <w:pPr>
        <w:ind w:left="480" w:hangingChars="200" w:hanging="480"/>
        <w:rPr>
          <w:rFonts w:asciiTheme="minorEastAsia" w:hAnsiTheme="minorEastAsia"/>
        </w:rPr>
      </w:pPr>
      <w:r w:rsidRPr="007863C2">
        <w:rPr>
          <w:rFonts w:asciiTheme="minorEastAsia" w:eastAsiaTheme="minorEastAsia" w:hAnsiTheme="minorEastAsia" w:hint="eastAsia"/>
        </w:rPr>
        <w:t xml:space="preserve">　</w:t>
      </w:r>
      <w:r w:rsidR="00317702" w:rsidRPr="007863C2">
        <w:rPr>
          <w:rFonts w:asciiTheme="minorEastAsia" w:hAnsiTheme="minorEastAsia" w:hint="eastAsia"/>
        </w:rPr>
        <w:t>（</w:t>
      </w:r>
      <w:r w:rsidR="00317702">
        <w:rPr>
          <w:rFonts w:asciiTheme="minorEastAsia" w:hAnsiTheme="minorEastAsia" w:hint="eastAsia"/>
        </w:rPr>
        <w:t>傍聴及び会議録の</w:t>
      </w:r>
      <w:r w:rsidR="00317702" w:rsidRPr="007863C2">
        <w:rPr>
          <w:rFonts w:asciiTheme="minorEastAsia" w:hAnsiTheme="minorEastAsia" w:hint="eastAsia"/>
        </w:rPr>
        <w:t>公開）</w:t>
      </w:r>
    </w:p>
    <w:p w:rsidR="002855BF" w:rsidRPr="00780020" w:rsidRDefault="00317702" w:rsidP="00780020">
      <w:pPr>
        <w:ind w:left="240" w:hangingChars="100" w:hanging="240"/>
        <w:rPr>
          <w:rFonts w:asciiTheme="minorEastAsia" w:hAnsiTheme="minorEastAsia"/>
        </w:rPr>
      </w:pPr>
      <w:r>
        <w:rPr>
          <w:rFonts w:asciiTheme="minorEastAsia" w:hAnsiTheme="minorEastAsia" w:hint="eastAsia"/>
        </w:rPr>
        <w:t>第１１</w:t>
      </w:r>
      <w:r w:rsidRPr="007863C2">
        <w:rPr>
          <w:rFonts w:asciiTheme="minorEastAsia" w:hAnsiTheme="minorEastAsia" w:hint="eastAsia"/>
        </w:rPr>
        <w:t xml:space="preserve">条　</w:t>
      </w:r>
      <w:r>
        <w:rPr>
          <w:rFonts w:asciiTheme="minorEastAsia" w:hAnsiTheme="minorEastAsia" w:hint="eastAsia"/>
        </w:rPr>
        <w:t>本会議及び</w:t>
      </w:r>
      <w:r w:rsidRPr="007863C2">
        <w:rPr>
          <w:rFonts w:asciiTheme="minorEastAsia" w:hAnsiTheme="minorEastAsia" w:hint="eastAsia"/>
        </w:rPr>
        <w:t>委員会等</w:t>
      </w:r>
      <w:r>
        <w:rPr>
          <w:rFonts w:asciiTheme="minorEastAsia" w:hAnsiTheme="minorEastAsia" w:hint="eastAsia"/>
        </w:rPr>
        <w:t>の会議は、原則</w:t>
      </w:r>
      <w:r w:rsidR="009A691A">
        <w:rPr>
          <w:rFonts w:asciiTheme="minorEastAsia" w:hAnsiTheme="minorEastAsia" w:hint="eastAsia"/>
        </w:rPr>
        <w:t>として全て公開とし、会議録</w:t>
      </w:r>
      <w:r w:rsidR="00780020">
        <w:rPr>
          <w:rFonts w:asciiTheme="minorEastAsia" w:hAnsiTheme="minorEastAsia" w:hint="eastAsia"/>
        </w:rPr>
        <w:t>その他配布資料等</w:t>
      </w:r>
      <w:r w:rsidR="009A691A">
        <w:rPr>
          <w:rFonts w:asciiTheme="minorEastAsia" w:hAnsiTheme="minorEastAsia" w:hint="eastAsia"/>
        </w:rPr>
        <w:t>についても同様とする</w:t>
      </w:r>
      <w:r>
        <w:rPr>
          <w:rFonts w:asciiTheme="minorEastAsia" w:hAnsiTheme="minorEastAsia" w:hint="eastAsia"/>
        </w:rPr>
        <w:t>。</w:t>
      </w:r>
    </w:p>
    <w:p w:rsidR="00D41122" w:rsidRDefault="00D41122" w:rsidP="00317702">
      <w:pPr>
        <w:ind w:left="240" w:hangingChars="100" w:hanging="240"/>
        <w:rPr>
          <w:rFonts w:asciiTheme="minorEastAsia" w:eastAsiaTheme="minorEastAsia" w:hAnsiTheme="minorEastAsia"/>
        </w:rPr>
      </w:pPr>
      <w:r w:rsidRPr="00C03897">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81792" behindDoc="0" locked="0" layoutInCell="1" allowOverlap="1" wp14:anchorId="64CBC908" wp14:editId="78EC26B9">
                <wp:simplePos x="0" y="0"/>
                <wp:positionH relativeFrom="column">
                  <wp:posOffset>67310</wp:posOffset>
                </wp:positionH>
                <wp:positionV relativeFrom="paragraph">
                  <wp:posOffset>58420</wp:posOffset>
                </wp:positionV>
                <wp:extent cx="6038850" cy="1200150"/>
                <wp:effectExtent l="0" t="0" r="19050" b="19050"/>
                <wp:wrapNone/>
                <wp:docPr id="5" name="メモ 5"/>
                <wp:cNvGraphicFramePr/>
                <a:graphic xmlns:a="http://schemas.openxmlformats.org/drawingml/2006/main">
                  <a:graphicData uri="http://schemas.microsoft.com/office/word/2010/wordprocessingShape">
                    <wps:wsp>
                      <wps:cNvSpPr/>
                      <wps:spPr>
                        <a:xfrm>
                          <a:off x="0" y="0"/>
                          <a:ext cx="6038850" cy="1200150"/>
                        </a:xfrm>
                        <a:prstGeom prst="foldedCorner">
                          <a:avLst>
                            <a:gd name="adj" fmla="val 11422"/>
                          </a:avLst>
                        </a:prstGeom>
                        <a:solidFill>
                          <a:sysClr val="window" lastClr="FFFFFF"/>
                        </a:solidFill>
                        <a:ln w="25400" cap="flat" cmpd="sng" algn="ctr">
                          <a:solidFill>
                            <a:srgbClr val="F79646"/>
                          </a:solidFill>
                          <a:prstDash val="solid"/>
                        </a:ln>
                        <a:effectLst/>
                      </wps:spPr>
                      <wps:txbx>
                        <w:txbxContent>
                          <w:p w:rsidR="00D41122" w:rsidRPr="0012442E" w:rsidRDefault="00D41122" w:rsidP="00D41122">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D41122" w:rsidRPr="008639CA" w:rsidRDefault="00D41122" w:rsidP="008639CA">
                            <w:pPr>
                              <w:suppressAutoHyphens w:val="0"/>
                              <w:wordWrap/>
                              <w:adjustRightInd/>
                              <w:spacing w:line="300" w:lineRule="exact"/>
                              <w:ind w:leftChars="100" w:left="240" w:firstLineChars="100" w:firstLine="220"/>
                              <w:textAlignment w:val="auto"/>
                              <w:rPr>
                                <w:rFonts w:ascii="HG丸ｺﾞｼｯｸM-PRO" w:eastAsia="HG丸ｺﾞｼｯｸM-PRO" w:hAnsi="HG丸ｺﾞｼｯｸM-PRO" w:cstheme="minorBidi"/>
                                <w:kern w:val="2"/>
                                <w:sz w:val="22"/>
                                <w:szCs w:val="22"/>
                              </w:rPr>
                            </w:pPr>
                            <w:r w:rsidRPr="00D41122">
                              <w:rPr>
                                <w:rFonts w:ascii="HG丸ｺﾞｼｯｸM-PRO" w:eastAsia="HG丸ｺﾞｼｯｸM-PRO" w:hAnsi="HG丸ｺﾞｼｯｸM-PRO" w:cstheme="minorBidi" w:hint="eastAsia"/>
                                <w:kern w:val="2"/>
                                <w:sz w:val="22"/>
                                <w:szCs w:val="22"/>
                              </w:rPr>
                              <w:t>開かれた議会とするため、市議会内で開催する会議</w:t>
                            </w:r>
                            <w:r w:rsidR="008639CA" w:rsidRPr="008639CA">
                              <w:rPr>
                                <w:rFonts w:ascii="HG丸ｺﾞｼｯｸM-PRO" w:eastAsia="HG丸ｺﾞｼｯｸM-PRO" w:hAnsi="HG丸ｺﾞｼｯｸM-PRO" w:cstheme="minorBidi" w:hint="eastAsia"/>
                                <w:kern w:val="2"/>
                                <w:sz w:val="22"/>
                                <w:szCs w:val="22"/>
                              </w:rPr>
                              <w:t>の傍聴はもとより、その会議録や会議で配付された資料等について、原則として全て</w:t>
                            </w:r>
                            <w:r w:rsidRPr="00D41122">
                              <w:rPr>
                                <w:rFonts w:ascii="HG丸ｺﾞｼｯｸM-PRO" w:eastAsia="HG丸ｺﾞｼｯｸM-PRO" w:hAnsi="HG丸ｺﾞｼｯｸM-PRO" w:cstheme="minorBidi" w:hint="eastAsia"/>
                                <w:kern w:val="2"/>
                                <w:sz w:val="22"/>
                                <w:szCs w:val="22"/>
                              </w:rPr>
                              <w:t>公開することを定めています。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5" o:spid="_x0000_s1037" type="#_x0000_t65" style="position:absolute;left:0;text-align:left;margin-left:5.3pt;margin-top:4.6pt;width:475.5pt;height: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" adj="19133" fillcolor="window" strokecolor="#f79646" strokeweight="2pt">
                <v:textbox>
                  <w:txbxContent>
                    <w:p w:rsidR="00D41122" w:rsidRPr="0012442E" w:rsidRDefault="00D41122" w:rsidP="00D41122">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D41122" w:rsidRPr="008639CA" w:rsidRDefault="00D41122" w:rsidP="008639CA">
                      <w:pPr>
                        <w:suppressAutoHyphens w:val="0"/>
                        <w:wordWrap/>
                        <w:adjustRightInd/>
                        <w:spacing w:line="300" w:lineRule="exact"/>
                        <w:ind w:leftChars="100" w:left="240" w:firstLineChars="100" w:firstLine="220"/>
                        <w:textAlignment w:val="auto"/>
                        <w:rPr>
                          <w:rFonts w:ascii="HG丸ｺﾞｼｯｸM-PRO" w:eastAsia="HG丸ｺﾞｼｯｸM-PRO" w:hAnsi="HG丸ｺﾞｼｯｸM-PRO" w:cstheme="minorBidi"/>
                          <w:kern w:val="2"/>
                          <w:sz w:val="22"/>
                          <w:szCs w:val="22"/>
                        </w:rPr>
                      </w:pPr>
                      <w:r w:rsidRPr="00D41122">
                        <w:rPr>
                          <w:rFonts w:ascii="HG丸ｺﾞｼｯｸM-PRO" w:eastAsia="HG丸ｺﾞｼｯｸM-PRO" w:hAnsi="HG丸ｺﾞｼｯｸM-PRO" w:cstheme="minorBidi" w:hint="eastAsia"/>
                          <w:kern w:val="2"/>
                          <w:sz w:val="22"/>
                          <w:szCs w:val="22"/>
                        </w:rPr>
                        <w:t>開かれた議会とするため、市議会内で開催する会議</w:t>
                      </w:r>
                      <w:r w:rsidR="008639CA" w:rsidRPr="008639CA">
                        <w:rPr>
                          <w:rFonts w:ascii="HG丸ｺﾞｼｯｸM-PRO" w:eastAsia="HG丸ｺﾞｼｯｸM-PRO" w:hAnsi="HG丸ｺﾞｼｯｸM-PRO" w:cstheme="minorBidi" w:hint="eastAsia"/>
                          <w:kern w:val="2"/>
                          <w:sz w:val="22"/>
                          <w:szCs w:val="22"/>
                        </w:rPr>
                        <w:t>の傍聴はもとより、その会議録や会議で配付された資料等について、原則として全て</w:t>
                      </w:r>
                      <w:r w:rsidRPr="00D41122">
                        <w:rPr>
                          <w:rFonts w:ascii="HG丸ｺﾞｼｯｸM-PRO" w:eastAsia="HG丸ｺﾞｼｯｸM-PRO" w:hAnsi="HG丸ｺﾞｼｯｸM-PRO" w:cstheme="minorBidi" w:hint="eastAsia"/>
                          <w:kern w:val="2"/>
                          <w:sz w:val="22"/>
                          <w:szCs w:val="22"/>
                        </w:rPr>
                        <w:t>公開することを定めています。</w:t>
                      </w:r>
                    </w:p>
                  </w:txbxContent>
                </v:textbox>
              </v:shape>
            </w:pict>
          </mc:Fallback>
        </mc:AlternateContent>
      </w:r>
    </w:p>
    <w:p w:rsidR="00D41122" w:rsidRDefault="00D41122" w:rsidP="00317702">
      <w:pPr>
        <w:ind w:left="240" w:hangingChars="100" w:hanging="240"/>
        <w:rPr>
          <w:rFonts w:asciiTheme="minorEastAsia" w:eastAsiaTheme="minorEastAsia" w:hAnsiTheme="minorEastAsia"/>
        </w:rPr>
      </w:pPr>
    </w:p>
    <w:p w:rsidR="00D41122" w:rsidRDefault="00D41122" w:rsidP="00317702">
      <w:pPr>
        <w:ind w:left="240" w:hangingChars="100" w:hanging="240"/>
        <w:rPr>
          <w:rFonts w:asciiTheme="minorEastAsia" w:eastAsiaTheme="minorEastAsia" w:hAnsiTheme="minorEastAsia"/>
        </w:rPr>
      </w:pPr>
    </w:p>
    <w:p w:rsidR="00D41122" w:rsidRDefault="00D41122" w:rsidP="00317702">
      <w:pPr>
        <w:ind w:left="240" w:hangingChars="100" w:hanging="240"/>
        <w:rPr>
          <w:rFonts w:asciiTheme="minorEastAsia" w:eastAsiaTheme="minorEastAsia" w:hAnsiTheme="minorEastAsia"/>
        </w:rPr>
      </w:pPr>
    </w:p>
    <w:p w:rsidR="003718B7" w:rsidRDefault="003718B7" w:rsidP="00317702">
      <w:pPr>
        <w:ind w:left="240" w:hangingChars="100" w:hanging="240"/>
        <w:rPr>
          <w:rFonts w:asciiTheme="minorEastAsia" w:eastAsiaTheme="minorEastAsia" w:hAnsiTheme="minorEastAsia"/>
        </w:rPr>
      </w:pPr>
    </w:p>
    <w:p w:rsidR="00D41122" w:rsidRDefault="00D41122" w:rsidP="00317702">
      <w:pPr>
        <w:ind w:left="240" w:hangingChars="100" w:hanging="240"/>
        <w:rPr>
          <w:rFonts w:asciiTheme="minorEastAsia" w:eastAsiaTheme="minorEastAsia" w:hAnsiTheme="minorEastAsia"/>
        </w:rPr>
      </w:pPr>
    </w:p>
    <w:p w:rsidR="00317702" w:rsidRPr="007863C2" w:rsidRDefault="00052134" w:rsidP="00317702">
      <w:pPr>
        <w:ind w:left="240" w:hangingChars="100" w:hanging="240"/>
        <w:rPr>
          <w:rFonts w:asciiTheme="minorEastAsia" w:hAnsiTheme="minorEastAsia"/>
        </w:rPr>
      </w:pPr>
      <w:r w:rsidRPr="007863C2">
        <w:rPr>
          <w:rFonts w:asciiTheme="minorEastAsia" w:eastAsiaTheme="minorEastAsia" w:hAnsiTheme="minorEastAsia" w:hint="eastAsia"/>
        </w:rPr>
        <w:t xml:space="preserve">　</w:t>
      </w:r>
      <w:r w:rsidR="00317702">
        <w:rPr>
          <w:rFonts w:asciiTheme="minorEastAsia" w:hAnsiTheme="minorEastAsia" w:hint="eastAsia"/>
        </w:rPr>
        <w:t>（市民参加</w:t>
      </w:r>
      <w:r w:rsidR="00317702" w:rsidRPr="007863C2">
        <w:rPr>
          <w:rFonts w:asciiTheme="minorEastAsia" w:hAnsiTheme="minorEastAsia" w:hint="eastAsia"/>
        </w:rPr>
        <w:t>）</w:t>
      </w:r>
    </w:p>
    <w:p w:rsidR="00317702" w:rsidRDefault="00317702" w:rsidP="00317702">
      <w:pPr>
        <w:ind w:left="240" w:hangingChars="100" w:hanging="240"/>
        <w:rPr>
          <w:rFonts w:asciiTheme="minorEastAsia" w:hAnsiTheme="minorEastAsia"/>
        </w:rPr>
      </w:pPr>
      <w:r>
        <w:rPr>
          <w:rFonts w:asciiTheme="minorEastAsia" w:hAnsiTheme="minorEastAsia" w:hint="eastAsia"/>
        </w:rPr>
        <w:t>第１２</w:t>
      </w:r>
      <w:r w:rsidRPr="007863C2">
        <w:rPr>
          <w:rFonts w:asciiTheme="minorEastAsia" w:hAnsiTheme="minorEastAsia" w:hint="eastAsia"/>
        </w:rPr>
        <w:t>条　議会は、市民参加</w:t>
      </w:r>
      <w:r>
        <w:rPr>
          <w:rFonts w:asciiTheme="minorEastAsia" w:hAnsiTheme="minorEastAsia" w:hint="eastAsia"/>
        </w:rPr>
        <w:t>の機会を</w:t>
      </w:r>
      <w:r w:rsidRPr="007863C2">
        <w:rPr>
          <w:rFonts w:asciiTheme="minorEastAsia" w:hAnsiTheme="minorEastAsia" w:hint="eastAsia"/>
        </w:rPr>
        <w:t>拡充</w:t>
      </w:r>
      <w:r>
        <w:rPr>
          <w:rFonts w:asciiTheme="minorEastAsia" w:hAnsiTheme="minorEastAsia" w:hint="eastAsia"/>
        </w:rPr>
        <w:t>する</w:t>
      </w:r>
      <w:r w:rsidRPr="007863C2">
        <w:rPr>
          <w:rFonts w:asciiTheme="minorEastAsia" w:hAnsiTheme="minorEastAsia" w:hint="eastAsia"/>
        </w:rPr>
        <w:t>とともに、市民の意見を反映させ</w:t>
      </w:r>
      <w:r>
        <w:rPr>
          <w:rFonts w:asciiTheme="minorEastAsia" w:hAnsiTheme="minorEastAsia" w:hint="eastAsia"/>
        </w:rPr>
        <w:t>、政策立案、政策提言等を積極的に行う</w:t>
      </w:r>
      <w:r w:rsidRPr="007863C2">
        <w:rPr>
          <w:rFonts w:asciiTheme="minorEastAsia" w:hAnsiTheme="minorEastAsia" w:hint="eastAsia"/>
        </w:rPr>
        <w:t>よう努めなければならない。</w:t>
      </w:r>
    </w:p>
    <w:p w:rsidR="00317702" w:rsidRPr="007863C2" w:rsidRDefault="00317702" w:rsidP="00317702">
      <w:pPr>
        <w:ind w:left="240" w:hangingChars="100" w:hanging="240"/>
        <w:rPr>
          <w:rFonts w:asciiTheme="minorEastAsia" w:hAnsiTheme="minorEastAsia"/>
        </w:rPr>
      </w:pPr>
      <w:r w:rsidRPr="007863C2">
        <w:rPr>
          <w:rFonts w:asciiTheme="minorEastAsia" w:hAnsiTheme="minorEastAsia" w:hint="eastAsia"/>
        </w:rPr>
        <w:t xml:space="preserve">２　</w:t>
      </w:r>
      <w:r>
        <w:rPr>
          <w:rFonts w:asciiTheme="minorEastAsia" w:hAnsiTheme="minorEastAsia" w:hint="eastAsia"/>
        </w:rPr>
        <w:t>議会は、前項に規定する機会を確保するため、次に掲げる方法のうち、</w:t>
      </w:r>
      <w:r w:rsidRPr="007863C2">
        <w:rPr>
          <w:rFonts w:asciiTheme="minorEastAsia" w:hAnsiTheme="minorEastAsia" w:hint="eastAsia"/>
        </w:rPr>
        <w:t>適当な方法を</w:t>
      </w:r>
      <w:r w:rsidRPr="007863C2">
        <w:rPr>
          <w:rFonts w:asciiTheme="minorEastAsia" w:hAnsiTheme="minorEastAsia" w:hint="eastAsia"/>
        </w:rPr>
        <w:lastRenderedPageBreak/>
        <w:t>選択して実施するものとする。</w:t>
      </w:r>
      <w:r>
        <w:rPr>
          <w:rFonts w:asciiTheme="minorEastAsia" w:hAnsiTheme="minorEastAsia" w:hint="eastAsia"/>
        </w:rPr>
        <w:t>この場合においては、</w:t>
      </w:r>
      <w:r w:rsidRPr="007863C2">
        <w:rPr>
          <w:rFonts w:asciiTheme="minorEastAsia" w:hAnsiTheme="minorEastAsia" w:hint="eastAsia"/>
        </w:rPr>
        <w:t>意見表明の機会を十分に活用できない市民の意見</w:t>
      </w:r>
      <w:r>
        <w:rPr>
          <w:rFonts w:asciiTheme="minorEastAsia" w:hAnsiTheme="minorEastAsia" w:hint="eastAsia"/>
        </w:rPr>
        <w:t>等も踏まえ、市民全体の意向を把握するように努めなければならない。</w:t>
      </w:r>
    </w:p>
    <w:p w:rsidR="00317702" w:rsidRPr="007863C2" w:rsidRDefault="00317702" w:rsidP="00C36F00">
      <w:pPr>
        <w:ind w:firstLineChars="50" w:firstLine="120"/>
        <w:rPr>
          <w:rFonts w:asciiTheme="minorEastAsia" w:hAnsiTheme="minorEastAsia"/>
        </w:rPr>
      </w:pPr>
      <w:r w:rsidRPr="007863C2">
        <w:rPr>
          <w:rFonts w:asciiTheme="minorEastAsia" w:hAnsiTheme="minorEastAsia" w:hint="eastAsia"/>
        </w:rPr>
        <w:t xml:space="preserve">(1)  </w:t>
      </w:r>
      <w:r w:rsidR="009A691A">
        <w:rPr>
          <w:rFonts w:asciiTheme="minorEastAsia" w:hAnsiTheme="minorEastAsia" w:hint="eastAsia"/>
        </w:rPr>
        <w:t>議会報告会又は</w:t>
      </w:r>
      <w:r w:rsidRPr="007863C2">
        <w:rPr>
          <w:rFonts w:asciiTheme="minorEastAsia" w:hAnsiTheme="minorEastAsia" w:hint="eastAsia"/>
        </w:rPr>
        <w:t>意見交換会</w:t>
      </w:r>
    </w:p>
    <w:p w:rsidR="00317702" w:rsidRPr="00CE3A4B" w:rsidRDefault="00317702" w:rsidP="00F305C4">
      <w:pPr>
        <w:ind w:leftChars="50" w:left="480" w:hangingChars="150" w:hanging="360"/>
        <w:rPr>
          <w:rFonts w:asciiTheme="minorEastAsia" w:hAnsiTheme="minorEastAsia"/>
        </w:rPr>
      </w:pPr>
      <w:r w:rsidRPr="007863C2">
        <w:rPr>
          <w:rFonts w:asciiTheme="minorEastAsia" w:hAnsiTheme="minorEastAsia" w:hint="eastAsia"/>
        </w:rPr>
        <w:t xml:space="preserve">(2)  </w:t>
      </w:r>
      <w:r w:rsidR="00CE3A4B" w:rsidRPr="00CE3A4B">
        <w:rPr>
          <w:rFonts w:asciiTheme="minorEastAsia" w:hAnsiTheme="minorEastAsia" w:hint="eastAsia"/>
        </w:rPr>
        <w:t>素案及びこれに関連する資料をあらかじめ公表し、広く市民等（当該案件に係る利害関係人を含む。）に意見提出を求める手続</w:t>
      </w:r>
    </w:p>
    <w:p w:rsidR="00317702" w:rsidRPr="007863C2" w:rsidRDefault="00317702" w:rsidP="00C36F00">
      <w:pPr>
        <w:ind w:firstLineChars="50" w:firstLine="120"/>
        <w:rPr>
          <w:rFonts w:asciiTheme="minorEastAsia" w:hAnsiTheme="minorEastAsia"/>
        </w:rPr>
      </w:pPr>
      <w:r w:rsidRPr="007863C2">
        <w:rPr>
          <w:rFonts w:asciiTheme="minorEastAsia" w:hAnsiTheme="minorEastAsia" w:hint="eastAsia"/>
        </w:rPr>
        <w:t>(3)  アンケート調査</w:t>
      </w:r>
    </w:p>
    <w:p w:rsidR="00D2676B" w:rsidRPr="008C6B4E" w:rsidRDefault="00317702" w:rsidP="00C36F00">
      <w:pPr>
        <w:adjustRightInd/>
        <w:ind w:leftChars="50" w:left="480" w:hangingChars="150" w:hanging="360"/>
        <w:rPr>
          <w:rFonts w:asciiTheme="minorEastAsia" w:eastAsiaTheme="minorEastAsia" w:hAnsiTheme="minorEastAsia"/>
        </w:rPr>
      </w:pPr>
      <w:r w:rsidRPr="007863C2">
        <w:rPr>
          <w:rFonts w:asciiTheme="minorEastAsia" w:hAnsiTheme="minorEastAsia" w:hint="eastAsia"/>
        </w:rPr>
        <w:t>(4)</w:t>
      </w:r>
      <w:r w:rsidR="009A691A">
        <w:rPr>
          <w:rFonts w:asciiTheme="minorEastAsia" w:hAnsiTheme="minorEastAsia" w:hint="eastAsia"/>
        </w:rPr>
        <w:t xml:space="preserve">　前３</w:t>
      </w:r>
      <w:r w:rsidRPr="007863C2">
        <w:rPr>
          <w:rFonts w:asciiTheme="minorEastAsia" w:hAnsiTheme="minorEastAsia" w:hint="eastAsia"/>
        </w:rPr>
        <w:t>号に掲げるもののほか、議長が適当と認める方法</w:t>
      </w:r>
    </w:p>
    <w:p w:rsidR="008639CA" w:rsidRDefault="00396F48" w:rsidP="00317702">
      <w:pPr>
        <w:ind w:left="240" w:hangingChars="100" w:hanging="240"/>
        <w:rPr>
          <w:rFonts w:asciiTheme="minorEastAsia" w:eastAsiaTheme="minorEastAsia" w:hAnsiTheme="minorEastAsia"/>
        </w:rPr>
      </w:pPr>
      <w:r w:rsidRPr="00396F48">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83840" behindDoc="0" locked="0" layoutInCell="1" allowOverlap="1" wp14:anchorId="3F165BA5" wp14:editId="57C6AB3F">
                <wp:simplePos x="0" y="0"/>
                <wp:positionH relativeFrom="column">
                  <wp:posOffset>67310</wp:posOffset>
                </wp:positionH>
                <wp:positionV relativeFrom="paragraph">
                  <wp:posOffset>59690</wp:posOffset>
                </wp:positionV>
                <wp:extent cx="6038850" cy="2543175"/>
                <wp:effectExtent l="0" t="0" r="19050" b="28575"/>
                <wp:wrapNone/>
                <wp:docPr id="9" name="メモ 9"/>
                <wp:cNvGraphicFramePr/>
                <a:graphic xmlns:a="http://schemas.openxmlformats.org/drawingml/2006/main">
                  <a:graphicData uri="http://schemas.microsoft.com/office/word/2010/wordprocessingShape">
                    <wps:wsp>
                      <wps:cNvSpPr/>
                      <wps:spPr>
                        <a:xfrm>
                          <a:off x="0" y="0"/>
                          <a:ext cx="6038850" cy="2543175"/>
                        </a:xfrm>
                        <a:prstGeom prst="foldedCorner">
                          <a:avLst>
                            <a:gd name="adj" fmla="val 6402"/>
                          </a:avLst>
                        </a:prstGeom>
                        <a:solidFill>
                          <a:sysClr val="window" lastClr="FFFFFF"/>
                        </a:solidFill>
                        <a:ln w="25400" cap="flat" cmpd="sng" algn="ctr">
                          <a:solidFill>
                            <a:srgbClr val="F79646"/>
                          </a:solidFill>
                          <a:prstDash val="solid"/>
                        </a:ln>
                        <a:effectLst/>
                      </wps:spPr>
                      <wps:txbx>
                        <w:txbxContent>
                          <w:p w:rsidR="00396F48" w:rsidRPr="0012442E" w:rsidRDefault="00396F48" w:rsidP="00396F48">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E5279" w:rsidRPr="00F7625F" w:rsidRDefault="00396F48" w:rsidP="00F7625F">
                            <w:pPr>
                              <w:spacing w:line="300" w:lineRule="exact"/>
                              <w:ind w:leftChars="100" w:left="460" w:hangingChars="100" w:hanging="220"/>
                              <w:rPr>
                                <w:rFonts w:ascii="HG丸ｺﾞｼｯｸM-PRO" w:eastAsia="HG丸ｺﾞｼｯｸM-PRO" w:hAnsi="HG丸ｺﾞｼｯｸM-PRO"/>
                                <w:sz w:val="22"/>
                                <w:szCs w:val="22"/>
                              </w:rPr>
                            </w:pPr>
                            <w:r w:rsidRPr="00F7625F">
                              <w:rPr>
                                <w:rFonts w:ascii="HG丸ｺﾞｼｯｸM-PRO" w:eastAsia="HG丸ｺﾞｼｯｸM-PRO" w:hAnsi="HG丸ｺﾞｼｯｸM-PRO" w:hint="eastAsia"/>
                                <w:sz w:val="22"/>
                                <w:szCs w:val="22"/>
                              </w:rPr>
                              <w:t xml:space="preserve">１　</w:t>
                            </w:r>
                            <w:r w:rsidR="00AE5279" w:rsidRPr="00F7625F">
                              <w:rPr>
                                <w:rFonts w:ascii="HG丸ｺﾞｼｯｸM-PRO" w:eastAsia="HG丸ｺﾞｼｯｸM-PRO" w:hAnsi="HG丸ｺﾞｼｯｸM-PRO" w:hint="eastAsia"/>
                                <w:sz w:val="22"/>
                                <w:szCs w:val="22"/>
                              </w:rPr>
                              <w:t>議会は、会議の傍聴をはじめ、市民への情報公開と十分な説明などを通して、</w:t>
                            </w:r>
                            <w:r w:rsidR="00FA461F">
                              <w:rPr>
                                <w:rFonts w:ascii="HG丸ｺﾞｼｯｸM-PRO" w:eastAsia="HG丸ｺﾞｼｯｸM-PRO" w:hAnsi="HG丸ｺﾞｼｯｸM-PRO" w:hint="eastAsia"/>
                                <w:sz w:val="22"/>
                                <w:szCs w:val="22"/>
                              </w:rPr>
                              <w:t>より多くの</w:t>
                            </w:r>
                            <w:r w:rsidR="00AE5279" w:rsidRPr="00F7625F">
                              <w:rPr>
                                <w:rFonts w:ascii="HG丸ｺﾞｼｯｸM-PRO" w:eastAsia="HG丸ｺﾞｼｯｸM-PRO" w:hAnsi="HG丸ｺﾞｼｯｸM-PRO" w:hint="eastAsia"/>
                                <w:sz w:val="22"/>
                                <w:szCs w:val="22"/>
                              </w:rPr>
                              <w:t>意見</w:t>
                            </w:r>
                            <w:r w:rsidR="00F13600" w:rsidRPr="00F7625F">
                              <w:rPr>
                                <w:rFonts w:ascii="HG丸ｺﾞｼｯｸM-PRO" w:eastAsia="HG丸ｺﾞｼｯｸM-PRO" w:hAnsi="HG丸ｺﾞｼｯｸM-PRO" w:hint="eastAsia"/>
                                <w:sz w:val="22"/>
                                <w:szCs w:val="22"/>
                              </w:rPr>
                              <w:t>や要望等が</w:t>
                            </w:r>
                            <w:r w:rsidR="00AE5279" w:rsidRPr="00F7625F">
                              <w:rPr>
                                <w:rFonts w:ascii="HG丸ｺﾞｼｯｸM-PRO" w:eastAsia="HG丸ｺﾞｼｯｸM-PRO" w:hAnsi="HG丸ｺﾞｼｯｸM-PRO" w:hint="eastAsia"/>
                                <w:sz w:val="22"/>
                                <w:szCs w:val="22"/>
                              </w:rPr>
                              <w:t>提出</w:t>
                            </w:r>
                            <w:r w:rsidR="00FA461F">
                              <w:rPr>
                                <w:rFonts w:ascii="HG丸ｺﾞｼｯｸM-PRO" w:eastAsia="HG丸ｺﾞｼｯｸM-PRO" w:hAnsi="HG丸ｺﾞｼｯｸM-PRO" w:hint="eastAsia"/>
                                <w:sz w:val="22"/>
                                <w:szCs w:val="22"/>
                              </w:rPr>
                              <w:t>されるような</w:t>
                            </w:r>
                            <w:r w:rsidR="00AE5279" w:rsidRPr="00F7625F">
                              <w:rPr>
                                <w:rFonts w:ascii="HG丸ｺﾞｼｯｸM-PRO" w:eastAsia="HG丸ｺﾞｼｯｸM-PRO" w:hAnsi="HG丸ｺﾞｼｯｸM-PRO" w:hint="eastAsia"/>
                                <w:sz w:val="22"/>
                                <w:szCs w:val="22"/>
                              </w:rPr>
                              <w:t>環境</w:t>
                            </w:r>
                            <w:r w:rsidR="00F7625F" w:rsidRPr="00F7625F">
                              <w:rPr>
                                <w:rFonts w:ascii="HG丸ｺﾞｼｯｸM-PRO" w:eastAsia="HG丸ｺﾞｼｯｸM-PRO" w:hAnsi="HG丸ｺﾞｼｯｸM-PRO" w:hint="eastAsia"/>
                                <w:sz w:val="22"/>
                                <w:szCs w:val="22"/>
                              </w:rPr>
                              <w:t>を整えて、</w:t>
                            </w:r>
                            <w:r w:rsidR="00FA461F">
                              <w:rPr>
                                <w:rFonts w:ascii="HG丸ｺﾞｼｯｸM-PRO" w:eastAsia="HG丸ｺﾞｼｯｸM-PRO" w:hAnsi="HG丸ｺﾞｼｯｸM-PRO" w:hint="eastAsia"/>
                                <w:sz w:val="22"/>
                                <w:szCs w:val="22"/>
                              </w:rPr>
                              <w:t>市民の意見等を</w:t>
                            </w:r>
                            <w:r w:rsidR="001354DD">
                              <w:rPr>
                                <w:rFonts w:ascii="HG丸ｺﾞｼｯｸM-PRO" w:eastAsia="HG丸ｺﾞｼｯｸM-PRO" w:hAnsi="HG丸ｺﾞｼｯｸM-PRO" w:hint="eastAsia"/>
                                <w:sz w:val="22"/>
                                <w:szCs w:val="22"/>
                              </w:rPr>
                              <w:t>踏まえた政策提案</w:t>
                            </w:r>
                            <w:r w:rsidR="00F7625F" w:rsidRPr="00F7625F">
                              <w:rPr>
                                <w:rFonts w:ascii="HG丸ｺﾞｼｯｸM-PRO" w:eastAsia="HG丸ｺﾞｼｯｸM-PRO" w:hAnsi="HG丸ｺﾞｼｯｸM-PRO" w:hint="eastAsia"/>
                                <w:sz w:val="22"/>
                                <w:szCs w:val="22"/>
                              </w:rPr>
                              <w:t>等を積極的に行うよう努めることを定めています。</w:t>
                            </w:r>
                          </w:p>
                          <w:p w:rsidR="00AE5279" w:rsidRDefault="00FA461F" w:rsidP="00FA461F">
                            <w:pPr>
                              <w:spacing w:line="300" w:lineRule="exact"/>
                              <w:ind w:leftChars="100" w:left="460" w:hangingChars="100" w:hanging="220"/>
                              <w:rPr>
                                <w:rFonts w:ascii="HG丸ｺﾞｼｯｸM-PRO" w:eastAsia="HG丸ｺﾞｼｯｸM-PRO" w:hAnsi="HG丸ｺﾞｼｯｸM-PRO"/>
                                <w:sz w:val="22"/>
                                <w:szCs w:val="22"/>
                              </w:rPr>
                            </w:pPr>
                            <w:r w:rsidRPr="00FA461F">
                              <w:rPr>
                                <w:rFonts w:ascii="HG丸ｺﾞｼｯｸM-PRO" w:eastAsia="HG丸ｺﾞｼｯｸM-PRO" w:hAnsi="HG丸ｺﾞｼｯｸM-PRO" w:hint="eastAsia"/>
                                <w:sz w:val="22"/>
                                <w:szCs w:val="22"/>
                              </w:rPr>
                              <w:t>2　市民からの意見等を把握するために、具体的な方法を列挙していま</w:t>
                            </w:r>
                            <w:r w:rsidR="00E065E7">
                              <w:rPr>
                                <w:rFonts w:ascii="HG丸ｺﾞｼｯｸM-PRO" w:eastAsia="HG丸ｺﾞｼｯｸM-PRO" w:hAnsi="HG丸ｺﾞｼｯｸM-PRO" w:hint="eastAsia"/>
                                <w:sz w:val="22"/>
                                <w:szCs w:val="22"/>
                              </w:rPr>
                              <w:t>す。また、これらの方法によって、意見を伝えることが難しい市民へ</w:t>
                            </w:r>
                            <w:r w:rsidRPr="00FA461F">
                              <w:rPr>
                                <w:rFonts w:ascii="HG丸ｺﾞｼｯｸM-PRO" w:eastAsia="HG丸ｺﾞｼｯｸM-PRO" w:hAnsi="HG丸ｺﾞｼｯｸM-PRO" w:hint="eastAsia"/>
                                <w:sz w:val="22"/>
                                <w:szCs w:val="22"/>
                              </w:rPr>
                              <w:t>配慮</w:t>
                            </w:r>
                            <w:r w:rsidR="00E065E7">
                              <w:rPr>
                                <w:rFonts w:ascii="HG丸ｺﾞｼｯｸM-PRO" w:eastAsia="HG丸ｺﾞｼｯｸM-PRO" w:hAnsi="HG丸ｺﾞｼｯｸM-PRO" w:hint="eastAsia"/>
                                <w:sz w:val="22"/>
                                <w:szCs w:val="22"/>
                              </w:rPr>
                              <w:t>することについても</w:t>
                            </w:r>
                            <w:r w:rsidRPr="00FA461F">
                              <w:rPr>
                                <w:rFonts w:ascii="HG丸ｺﾞｼｯｸM-PRO" w:eastAsia="HG丸ｺﾞｼｯｸM-PRO" w:hAnsi="HG丸ｺﾞｼｯｸM-PRO" w:hint="eastAsia"/>
                                <w:sz w:val="22"/>
                                <w:szCs w:val="22"/>
                              </w:rPr>
                              <w:t>定めています。</w:t>
                            </w:r>
                            <w:r w:rsidR="00E065E7">
                              <w:rPr>
                                <w:rFonts w:ascii="HG丸ｺﾞｼｯｸM-PRO" w:eastAsia="HG丸ｺﾞｼｯｸM-PRO" w:hAnsi="HG丸ｺﾞｼｯｸM-PRO" w:hint="eastAsia"/>
                                <w:sz w:val="22"/>
                                <w:szCs w:val="22"/>
                              </w:rPr>
                              <w:t>列挙している具体的な方法のうち、(2)については、いわゆるパブリックコメントのことで、議会のホームページに掲載したり、行政センター等に資料を備え付けたりして、広く市民の意見を求める手法のことです。</w:t>
                            </w:r>
                          </w:p>
                          <w:p w:rsidR="001A3F78" w:rsidRPr="001A3F78" w:rsidRDefault="00E065E7" w:rsidP="001A3F78">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また、(4)については、意見</w:t>
                            </w:r>
                            <w:r w:rsidR="001A3F78">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を求める内容やその時の事情に応じて、</w:t>
                            </w:r>
                            <w:r w:rsidR="001A3F78">
                              <w:rPr>
                                <w:rFonts w:ascii="HG丸ｺﾞｼｯｸM-PRO" w:eastAsia="HG丸ｺﾞｼｯｸM-PRO" w:hAnsi="HG丸ｺﾞｼｯｸM-PRO" w:hint="eastAsia"/>
                                <w:sz w:val="22"/>
                                <w:szCs w:val="22"/>
                              </w:rPr>
                              <w:t>(1)～(3)以外に色々な方法がとれるようにしています。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38" type="#_x0000_t65" style="position:absolute;left:0;text-align:left;margin-left:5.3pt;margin-top:4.7pt;width:475.5pt;height:20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" adj="20217" fillcolor="window" strokecolor="#f79646" strokeweight="2pt">
                <v:textbox>
                  <w:txbxContent>
                    <w:p w:rsidR="00396F48" w:rsidRPr="0012442E" w:rsidRDefault="00396F48" w:rsidP="00396F48">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E5279" w:rsidRPr="00F7625F" w:rsidRDefault="00396F48" w:rsidP="00F7625F">
                      <w:pPr>
                        <w:spacing w:line="300" w:lineRule="exact"/>
                        <w:ind w:leftChars="100" w:left="460" w:hangingChars="100" w:hanging="220"/>
                        <w:rPr>
                          <w:rFonts w:ascii="HG丸ｺﾞｼｯｸM-PRO" w:eastAsia="HG丸ｺﾞｼｯｸM-PRO" w:hAnsi="HG丸ｺﾞｼｯｸM-PRO"/>
                          <w:sz w:val="22"/>
                          <w:szCs w:val="22"/>
                        </w:rPr>
                      </w:pPr>
                      <w:r w:rsidRPr="00F7625F">
                        <w:rPr>
                          <w:rFonts w:ascii="HG丸ｺﾞｼｯｸM-PRO" w:eastAsia="HG丸ｺﾞｼｯｸM-PRO" w:hAnsi="HG丸ｺﾞｼｯｸM-PRO" w:hint="eastAsia"/>
                          <w:sz w:val="22"/>
                          <w:szCs w:val="22"/>
                        </w:rPr>
                        <w:t xml:space="preserve">１　</w:t>
                      </w:r>
                      <w:r w:rsidR="00AE5279" w:rsidRPr="00F7625F">
                        <w:rPr>
                          <w:rFonts w:ascii="HG丸ｺﾞｼｯｸM-PRO" w:eastAsia="HG丸ｺﾞｼｯｸM-PRO" w:hAnsi="HG丸ｺﾞｼｯｸM-PRO" w:hint="eastAsia"/>
                          <w:sz w:val="22"/>
                          <w:szCs w:val="22"/>
                        </w:rPr>
                        <w:t>議会は、会議の傍聴をはじめ、市民への情報公開と十分な説明などを通して、</w:t>
                      </w:r>
                      <w:r w:rsidR="00FA461F">
                        <w:rPr>
                          <w:rFonts w:ascii="HG丸ｺﾞｼｯｸM-PRO" w:eastAsia="HG丸ｺﾞｼｯｸM-PRO" w:hAnsi="HG丸ｺﾞｼｯｸM-PRO" w:hint="eastAsia"/>
                          <w:sz w:val="22"/>
                          <w:szCs w:val="22"/>
                        </w:rPr>
                        <w:t>より多くの</w:t>
                      </w:r>
                      <w:r w:rsidR="00AE5279" w:rsidRPr="00F7625F">
                        <w:rPr>
                          <w:rFonts w:ascii="HG丸ｺﾞｼｯｸM-PRO" w:eastAsia="HG丸ｺﾞｼｯｸM-PRO" w:hAnsi="HG丸ｺﾞｼｯｸM-PRO" w:hint="eastAsia"/>
                          <w:sz w:val="22"/>
                          <w:szCs w:val="22"/>
                        </w:rPr>
                        <w:t>意見</w:t>
                      </w:r>
                      <w:r w:rsidR="00F13600" w:rsidRPr="00F7625F">
                        <w:rPr>
                          <w:rFonts w:ascii="HG丸ｺﾞｼｯｸM-PRO" w:eastAsia="HG丸ｺﾞｼｯｸM-PRO" w:hAnsi="HG丸ｺﾞｼｯｸM-PRO" w:hint="eastAsia"/>
                          <w:sz w:val="22"/>
                          <w:szCs w:val="22"/>
                        </w:rPr>
                        <w:t>や要望等が</w:t>
                      </w:r>
                      <w:r w:rsidR="00AE5279" w:rsidRPr="00F7625F">
                        <w:rPr>
                          <w:rFonts w:ascii="HG丸ｺﾞｼｯｸM-PRO" w:eastAsia="HG丸ｺﾞｼｯｸM-PRO" w:hAnsi="HG丸ｺﾞｼｯｸM-PRO" w:hint="eastAsia"/>
                          <w:sz w:val="22"/>
                          <w:szCs w:val="22"/>
                        </w:rPr>
                        <w:t>提出</w:t>
                      </w:r>
                      <w:r w:rsidR="00FA461F">
                        <w:rPr>
                          <w:rFonts w:ascii="HG丸ｺﾞｼｯｸM-PRO" w:eastAsia="HG丸ｺﾞｼｯｸM-PRO" w:hAnsi="HG丸ｺﾞｼｯｸM-PRO" w:hint="eastAsia"/>
                          <w:sz w:val="22"/>
                          <w:szCs w:val="22"/>
                        </w:rPr>
                        <w:t>されるような</w:t>
                      </w:r>
                      <w:r w:rsidR="00AE5279" w:rsidRPr="00F7625F">
                        <w:rPr>
                          <w:rFonts w:ascii="HG丸ｺﾞｼｯｸM-PRO" w:eastAsia="HG丸ｺﾞｼｯｸM-PRO" w:hAnsi="HG丸ｺﾞｼｯｸM-PRO" w:hint="eastAsia"/>
                          <w:sz w:val="22"/>
                          <w:szCs w:val="22"/>
                        </w:rPr>
                        <w:t>環境</w:t>
                      </w:r>
                      <w:r w:rsidR="00F7625F" w:rsidRPr="00F7625F">
                        <w:rPr>
                          <w:rFonts w:ascii="HG丸ｺﾞｼｯｸM-PRO" w:eastAsia="HG丸ｺﾞｼｯｸM-PRO" w:hAnsi="HG丸ｺﾞｼｯｸM-PRO" w:hint="eastAsia"/>
                          <w:sz w:val="22"/>
                          <w:szCs w:val="22"/>
                        </w:rPr>
                        <w:t>を整えて、</w:t>
                      </w:r>
                      <w:r w:rsidR="00FA461F">
                        <w:rPr>
                          <w:rFonts w:ascii="HG丸ｺﾞｼｯｸM-PRO" w:eastAsia="HG丸ｺﾞｼｯｸM-PRO" w:hAnsi="HG丸ｺﾞｼｯｸM-PRO" w:hint="eastAsia"/>
                          <w:sz w:val="22"/>
                          <w:szCs w:val="22"/>
                        </w:rPr>
                        <w:t>市民の意見等を</w:t>
                      </w:r>
                      <w:r w:rsidR="001354DD">
                        <w:rPr>
                          <w:rFonts w:ascii="HG丸ｺﾞｼｯｸM-PRO" w:eastAsia="HG丸ｺﾞｼｯｸM-PRO" w:hAnsi="HG丸ｺﾞｼｯｸM-PRO" w:hint="eastAsia"/>
                          <w:sz w:val="22"/>
                          <w:szCs w:val="22"/>
                        </w:rPr>
                        <w:t>踏まえた政策提案</w:t>
                      </w:r>
                      <w:r w:rsidR="00F7625F" w:rsidRPr="00F7625F">
                        <w:rPr>
                          <w:rFonts w:ascii="HG丸ｺﾞｼｯｸM-PRO" w:eastAsia="HG丸ｺﾞｼｯｸM-PRO" w:hAnsi="HG丸ｺﾞｼｯｸM-PRO" w:hint="eastAsia"/>
                          <w:sz w:val="22"/>
                          <w:szCs w:val="22"/>
                        </w:rPr>
                        <w:t>等を積極的に行うよう努めることを定めています。</w:t>
                      </w:r>
                    </w:p>
                    <w:p w:rsidR="00AE5279" w:rsidRDefault="00FA461F" w:rsidP="00FA461F">
                      <w:pPr>
                        <w:spacing w:line="300" w:lineRule="exact"/>
                        <w:ind w:leftChars="100" w:left="460" w:hangingChars="100" w:hanging="220"/>
                        <w:rPr>
                          <w:rFonts w:ascii="HG丸ｺﾞｼｯｸM-PRO" w:eastAsia="HG丸ｺﾞｼｯｸM-PRO" w:hAnsi="HG丸ｺﾞｼｯｸM-PRO"/>
                          <w:sz w:val="22"/>
                          <w:szCs w:val="22"/>
                        </w:rPr>
                      </w:pPr>
                      <w:r w:rsidRPr="00FA461F">
                        <w:rPr>
                          <w:rFonts w:ascii="HG丸ｺﾞｼｯｸM-PRO" w:eastAsia="HG丸ｺﾞｼｯｸM-PRO" w:hAnsi="HG丸ｺﾞｼｯｸM-PRO" w:hint="eastAsia"/>
                          <w:sz w:val="22"/>
                          <w:szCs w:val="22"/>
                        </w:rPr>
                        <w:t>2　市民からの意見等を把握するために、具体的な方法を列挙していま</w:t>
                      </w:r>
                      <w:r w:rsidR="00E065E7">
                        <w:rPr>
                          <w:rFonts w:ascii="HG丸ｺﾞｼｯｸM-PRO" w:eastAsia="HG丸ｺﾞｼｯｸM-PRO" w:hAnsi="HG丸ｺﾞｼｯｸM-PRO" w:hint="eastAsia"/>
                          <w:sz w:val="22"/>
                          <w:szCs w:val="22"/>
                        </w:rPr>
                        <w:t>す。また、これらの方法によって、意見を伝えることが難しい市民へ</w:t>
                      </w:r>
                      <w:r w:rsidRPr="00FA461F">
                        <w:rPr>
                          <w:rFonts w:ascii="HG丸ｺﾞｼｯｸM-PRO" w:eastAsia="HG丸ｺﾞｼｯｸM-PRO" w:hAnsi="HG丸ｺﾞｼｯｸM-PRO" w:hint="eastAsia"/>
                          <w:sz w:val="22"/>
                          <w:szCs w:val="22"/>
                        </w:rPr>
                        <w:t>配慮</w:t>
                      </w:r>
                      <w:r w:rsidR="00E065E7">
                        <w:rPr>
                          <w:rFonts w:ascii="HG丸ｺﾞｼｯｸM-PRO" w:eastAsia="HG丸ｺﾞｼｯｸM-PRO" w:hAnsi="HG丸ｺﾞｼｯｸM-PRO" w:hint="eastAsia"/>
                          <w:sz w:val="22"/>
                          <w:szCs w:val="22"/>
                        </w:rPr>
                        <w:t>することについても</w:t>
                      </w:r>
                      <w:r w:rsidRPr="00FA461F">
                        <w:rPr>
                          <w:rFonts w:ascii="HG丸ｺﾞｼｯｸM-PRO" w:eastAsia="HG丸ｺﾞｼｯｸM-PRO" w:hAnsi="HG丸ｺﾞｼｯｸM-PRO" w:hint="eastAsia"/>
                          <w:sz w:val="22"/>
                          <w:szCs w:val="22"/>
                        </w:rPr>
                        <w:t>定めています。</w:t>
                      </w:r>
                      <w:r w:rsidR="00E065E7">
                        <w:rPr>
                          <w:rFonts w:ascii="HG丸ｺﾞｼｯｸM-PRO" w:eastAsia="HG丸ｺﾞｼｯｸM-PRO" w:hAnsi="HG丸ｺﾞｼｯｸM-PRO" w:hint="eastAsia"/>
                          <w:sz w:val="22"/>
                          <w:szCs w:val="22"/>
                        </w:rPr>
                        <w:t>列挙している具体的な方法のうち、(2)については、いわゆるパブリックコメントのことで、議会のホームページに掲載したり、行政センター等に資料を備え付けたりして、広く市民の意見を求める手法のことです。</w:t>
                      </w:r>
                    </w:p>
                    <w:p w:rsidR="001A3F78" w:rsidRPr="001A3F78" w:rsidRDefault="00E065E7" w:rsidP="001A3F78">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また、(4)については、意見</w:t>
                      </w:r>
                      <w:r w:rsidR="001A3F78">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を求める内容やその時の事情に応じて、</w:t>
                      </w:r>
                      <w:r w:rsidR="001A3F78">
                        <w:rPr>
                          <w:rFonts w:ascii="HG丸ｺﾞｼｯｸM-PRO" w:eastAsia="HG丸ｺﾞｼｯｸM-PRO" w:hAnsi="HG丸ｺﾞｼｯｸM-PRO" w:hint="eastAsia"/>
                          <w:sz w:val="22"/>
                          <w:szCs w:val="22"/>
                        </w:rPr>
                        <w:t>(1)～(3)以外に色々な方法がとれるようにしています。</w:t>
                      </w:r>
                    </w:p>
                  </w:txbxContent>
                </v:textbox>
              </v:shape>
            </w:pict>
          </mc:Fallback>
        </mc:AlternateContent>
      </w:r>
    </w:p>
    <w:p w:rsidR="008639CA" w:rsidRDefault="008639CA" w:rsidP="00317702">
      <w:pPr>
        <w:ind w:left="240" w:hangingChars="100" w:hanging="240"/>
        <w:rPr>
          <w:rFonts w:asciiTheme="minorEastAsia" w:eastAsiaTheme="minorEastAsia" w:hAnsiTheme="minorEastAsia"/>
        </w:rPr>
      </w:pPr>
    </w:p>
    <w:p w:rsidR="008639CA" w:rsidRDefault="008639CA" w:rsidP="00317702">
      <w:pPr>
        <w:ind w:left="240" w:hangingChars="100" w:hanging="240"/>
        <w:rPr>
          <w:rFonts w:asciiTheme="minorEastAsia" w:eastAsiaTheme="minorEastAsia" w:hAnsiTheme="minorEastAsia"/>
        </w:rPr>
      </w:pPr>
    </w:p>
    <w:p w:rsidR="008639CA" w:rsidRDefault="008639CA" w:rsidP="00317702">
      <w:pPr>
        <w:ind w:left="240" w:hangingChars="100" w:hanging="240"/>
        <w:rPr>
          <w:rFonts w:asciiTheme="minorEastAsia" w:eastAsiaTheme="minorEastAsia" w:hAnsiTheme="minorEastAsia"/>
        </w:rPr>
      </w:pPr>
    </w:p>
    <w:p w:rsidR="008639CA" w:rsidRDefault="008639CA" w:rsidP="00317702">
      <w:pPr>
        <w:ind w:left="240" w:hangingChars="100" w:hanging="240"/>
        <w:rPr>
          <w:rFonts w:asciiTheme="minorEastAsia" w:eastAsiaTheme="minorEastAsia" w:hAnsiTheme="minorEastAsia"/>
        </w:rPr>
      </w:pPr>
    </w:p>
    <w:p w:rsidR="008639CA" w:rsidRDefault="008639CA" w:rsidP="00317702">
      <w:pPr>
        <w:ind w:left="240" w:hangingChars="100" w:hanging="240"/>
        <w:rPr>
          <w:rFonts w:asciiTheme="minorEastAsia" w:eastAsiaTheme="minorEastAsia" w:hAnsiTheme="minorEastAsia"/>
        </w:rPr>
      </w:pPr>
    </w:p>
    <w:p w:rsidR="008639CA" w:rsidRDefault="008639CA" w:rsidP="00317702">
      <w:pPr>
        <w:ind w:left="240" w:hangingChars="100" w:hanging="240"/>
        <w:rPr>
          <w:rFonts w:asciiTheme="minorEastAsia" w:eastAsiaTheme="minorEastAsia" w:hAnsiTheme="minorEastAsia"/>
        </w:rPr>
      </w:pPr>
    </w:p>
    <w:p w:rsidR="008639CA" w:rsidRDefault="008639CA" w:rsidP="00317702">
      <w:pPr>
        <w:ind w:left="240" w:hangingChars="100" w:hanging="240"/>
        <w:rPr>
          <w:rFonts w:asciiTheme="minorEastAsia" w:eastAsiaTheme="minorEastAsia" w:hAnsiTheme="minorEastAsia"/>
        </w:rPr>
      </w:pPr>
    </w:p>
    <w:p w:rsidR="008639CA" w:rsidRDefault="008639CA" w:rsidP="001A3F78">
      <w:pPr>
        <w:rPr>
          <w:rFonts w:asciiTheme="minorEastAsia" w:eastAsiaTheme="minorEastAsia" w:hAnsiTheme="minorEastAsia"/>
        </w:rPr>
      </w:pPr>
    </w:p>
    <w:p w:rsidR="003718B7" w:rsidRDefault="003718B7" w:rsidP="001A3F78">
      <w:pPr>
        <w:rPr>
          <w:rFonts w:asciiTheme="minorEastAsia" w:eastAsiaTheme="minorEastAsia" w:hAnsiTheme="minorEastAsia"/>
        </w:rPr>
      </w:pPr>
    </w:p>
    <w:p w:rsidR="00D96DD3" w:rsidRDefault="00D96DD3" w:rsidP="00317702">
      <w:pPr>
        <w:ind w:left="240" w:hangingChars="100" w:hanging="240"/>
        <w:rPr>
          <w:rFonts w:asciiTheme="minorEastAsia" w:eastAsiaTheme="minorEastAsia" w:hAnsiTheme="minorEastAsia"/>
        </w:rPr>
      </w:pPr>
    </w:p>
    <w:p w:rsidR="00317702" w:rsidRPr="007863C2" w:rsidRDefault="00DA4E60" w:rsidP="00317702">
      <w:pPr>
        <w:ind w:left="240" w:hangingChars="100" w:hanging="240"/>
        <w:rPr>
          <w:rFonts w:asciiTheme="minorEastAsia" w:hAnsiTheme="minorEastAsia"/>
        </w:rPr>
      </w:pPr>
      <w:r w:rsidRPr="007863C2">
        <w:rPr>
          <w:rFonts w:asciiTheme="minorEastAsia" w:eastAsiaTheme="minorEastAsia" w:hAnsiTheme="minorEastAsia" w:hint="eastAsia"/>
        </w:rPr>
        <w:t xml:space="preserve">　</w:t>
      </w:r>
      <w:r w:rsidR="00317702" w:rsidRPr="007863C2">
        <w:rPr>
          <w:rFonts w:asciiTheme="minorEastAsia" w:hAnsiTheme="minorEastAsia" w:hint="eastAsia"/>
        </w:rPr>
        <w:t>（請願及び陳情）</w:t>
      </w:r>
    </w:p>
    <w:p w:rsidR="00317702" w:rsidRPr="007863C2" w:rsidRDefault="00317702" w:rsidP="00317702">
      <w:pPr>
        <w:ind w:left="240" w:hangingChars="100" w:hanging="240"/>
        <w:rPr>
          <w:rFonts w:asciiTheme="minorEastAsia" w:hAnsiTheme="minorEastAsia"/>
        </w:rPr>
      </w:pPr>
      <w:r>
        <w:rPr>
          <w:rFonts w:asciiTheme="minorEastAsia" w:hAnsiTheme="minorEastAsia" w:hint="eastAsia"/>
        </w:rPr>
        <w:t>第１３</w:t>
      </w:r>
      <w:r w:rsidRPr="007863C2">
        <w:rPr>
          <w:rFonts w:asciiTheme="minorEastAsia" w:hAnsiTheme="minorEastAsia" w:hint="eastAsia"/>
        </w:rPr>
        <w:t>条　議会は、請願及び陳情を市民による政策提案と受け止め、適切かつ誠実に取り扱うものとする。</w:t>
      </w:r>
    </w:p>
    <w:p w:rsidR="00317702" w:rsidRPr="007863C2" w:rsidRDefault="00317702" w:rsidP="00317702">
      <w:pPr>
        <w:ind w:left="240" w:hangingChars="100" w:hanging="240"/>
        <w:rPr>
          <w:rFonts w:asciiTheme="minorEastAsia" w:hAnsiTheme="minorEastAsia"/>
        </w:rPr>
      </w:pPr>
      <w:r w:rsidRPr="007863C2">
        <w:rPr>
          <w:rFonts w:asciiTheme="minorEastAsia" w:hAnsiTheme="minorEastAsia" w:hint="eastAsia"/>
        </w:rPr>
        <w:t>２　議会は、請願者の求めに応じて、請願者が説明及び意見陳述を行う場を設けることができる。</w:t>
      </w:r>
    </w:p>
    <w:p w:rsidR="00E44FA8" w:rsidRPr="007863C2" w:rsidRDefault="00317702" w:rsidP="00317702">
      <w:pPr>
        <w:adjustRightInd/>
        <w:ind w:left="240" w:hangingChars="100" w:hanging="240"/>
        <w:rPr>
          <w:rFonts w:asciiTheme="minorEastAsia" w:eastAsiaTheme="minorEastAsia" w:hAnsiTheme="minorEastAsia"/>
        </w:rPr>
      </w:pPr>
      <w:r w:rsidRPr="007863C2">
        <w:rPr>
          <w:rFonts w:asciiTheme="minorEastAsia" w:hAnsiTheme="minorEastAsia" w:hint="eastAsia"/>
        </w:rPr>
        <w:t>３　前項の</w:t>
      </w:r>
      <w:r w:rsidR="006B5055">
        <w:rPr>
          <w:rFonts w:asciiTheme="minorEastAsia" w:hAnsiTheme="minorEastAsia" w:hint="eastAsia"/>
        </w:rPr>
        <w:t>説明及び</w:t>
      </w:r>
      <w:r w:rsidRPr="007863C2">
        <w:rPr>
          <w:rFonts w:asciiTheme="minorEastAsia" w:hAnsiTheme="minorEastAsia" w:hint="eastAsia"/>
        </w:rPr>
        <w:t>意見陳述を行う場に関する規定は、</w:t>
      </w:r>
      <w:r w:rsidR="009A691A">
        <w:rPr>
          <w:rFonts w:asciiTheme="minorEastAsia" w:hAnsiTheme="minorEastAsia" w:hint="eastAsia"/>
        </w:rPr>
        <w:t>第３</w:t>
      </w:r>
      <w:r>
        <w:rPr>
          <w:rFonts w:asciiTheme="minorEastAsia" w:hAnsiTheme="minorEastAsia" w:hint="eastAsia"/>
        </w:rPr>
        <w:t>条第２項の規定を準用する。</w:t>
      </w:r>
    </w:p>
    <w:p w:rsidR="001A3F78" w:rsidRDefault="001A3F78" w:rsidP="00B8209C">
      <w:pPr>
        <w:adjustRightInd/>
        <w:ind w:left="480" w:hangingChars="200" w:hanging="480"/>
        <w:rPr>
          <w:rFonts w:asciiTheme="minorEastAsia" w:eastAsiaTheme="minorEastAsia" w:hAnsiTheme="minorEastAsia"/>
        </w:rPr>
      </w:pPr>
      <w:r w:rsidRPr="001A3F78">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85888" behindDoc="0" locked="0" layoutInCell="1" allowOverlap="1" wp14:anchorId="13C2828A" wp14:editId="2816B3BD">
                <wp:simplePos x="0" y="0"/>
                <wp:positionH relativeFrom="column">
                  <wp:posOffset>67310</wp:posOffset>
                </wp:positionH>
                <wp:positionV relativeFrom="paragraph">
                  <wp:posOffset>29845</wp:posOffset>
                </wp:positionV>
                <wp:extent cx="6038850" cy="2095500"/>
                <wp:effectExtent l="0" t="0" r="19050" b="19050"/>
                <wp:wrapNone/>
                <wp:docPr id="1" name="メモ 1"/>
                <wp:cNvGraphicFramePr/>
                <a:graphic xmlns:a="http://schemas.openxmlformats.org/drawingml/2006/main">
                  <a:graphicData uri="http://schemas.microsoft.com/office/word/2010/wordprocessingShape">
                    <wps:wsp>
                      <wps:cNvSpPr/>
                      <wps:spPr>
                        <a:xfrm>
                          <a:off x="0" y="0"/>
                          <a:ext cx="6038850" cy="2095500"/>
                        </a:xfrm>
                        <a:prstGeom prst="foldedCorner">
                          <a:avLst>
                            <a:gd name="adj" fmla="val 8209"/>
                          </a:avLst>
                        </a:prstGeom>
                        <a:solidFill>
                          <a:sysClr val="window" lastClr="FFFFFF"/>
                        </a:solidFill>
                        <a:ln w="25400" cap="flat" cmpd="sng" algn="ctr">
                          <a:solidFill>
                            <a:srgbClr val="F79646"/>
                          </a:solidFill>
                          <a:prstDash val="solid"/>
                        </a:ln>
                        <a:effectLst/>
                      </wps:spPr>
                      <wps:txbx>
                        <w:txbxContent>
                          <w:p w:rsidR="001A3F78" w:rsidRPr="0012442E" w:rsidRDefault="001A3F78" w:rsidP="001A3F78">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1A3F78" w:rsidRPr="001A3F78" w:rsidRDefault="001A3F78" w:rsidP="001A3F78">
                            <w:pPr>
                              <w:spacing w:line="300" w:lineRule="exact"/>
                              <w:ind w:leftChars="100" w:left="460" w:hangingChars="100" w:hanging="220"/>
                              <w:rPr>
                                <w:rFonts w:ascii="HG丸ｺﾞｼｯｸM-PRO" w:eastAsia="HG丸ｺﾞｼｯｸM-PRO" w:hAnsi="HG丸ｺﾞｼｯｸM-PRO"/>
                                <w:sz w:val="22"/>
                                <w:szCs w:val="22"/>
                              </w:rPr>
                            </w:pPr>
                            <w:r w:rsidRPr="001A3F78">
                              <w:rPr>
                                <w:rFonts w:ascii="HG丸ｺﾞｼｯｸM-PRO" w:eastAsia="HG丸ｺﾞｼｯｸM-PRO" w:hAnsi="HG丸ｺﾞｼｯｸM-PRO" w:hint="eastAsia"/>
                                <w:sz w:val="22"/>
                                <w:szCs w:val="22"/>
                              </w:rPr>
                              <w:t>１　請願や陳情は、市民が有する権利であるとともに、市民からの要望・意見等が政策提案であると位置付け、その趣旨を十分に把握したうえで、適切かつ誠実に議論し取り扱いを決定することを定めています。</w:t>
                            </w:r>
                          </w:p>
                          <w:p w:rsidR="001A3F78" w:rsidRDefault="001A3F78" w:rsidP="001A3F78">
                            <w:pPr>
                              <w:spacing w:line="300" w:lineRule="exact"/>
                              <w:ind w:leftChars="100" w:left="460" w:hangingChars="100" w:hanging="220"/>
                              <w:rPr>
                                <w:rFonts w:ascii="HG丸ｺﾞｼｯｸM-PRO" w:eastAsia="HG丸ｺﾞｼｯｸM-PRO" w:hAnsi="HG丸ｺﾞｼｯｸM-PRO"/>
                                <w:sz w:val="22"/>
                                <w:szCs w:val="22"/>
                              </w:rPr>
                            </w:pPr>
                            <w:r w:rsidRPr="001A3F78">
                              <w:rPr>
                                <w:rFonts w:ascii="HG丸ｺﾞｼｯｸM-PRO" w:eastAsia="HG丸ｺﾞｼｯｸM-PRO" w:hAnsi="HG丸ｺﾞｼｯｸM-PRO" w:hint="eastAsia"/>
                                <w:sz w:val="22"/>
                                <w:szCs w:val="22"/>
                              </w:rPr>
                              <w:t>２　請願の趣旨などを十分に把握するために、請願者の説明や意見陳述の機会を設けることができることを定めています。</w:t>
                            </w:r>
                          </w:p>
                          <w:p w:rsidR="001A3F78" w:rsidRPr="001A3F78" w:rsidRDefault="001A3F78" w:rsidP="001A3F78">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　請願者が意見陳述を行う場合の様々な取り決めについては、本市議会の会議規則で具体的な内容</w:t>
                            </w:r>
                            <w:r w:rsidRPr="006B2BB4">
                              <w:rPr>
                                <w:rFonts w:ascii="HG丸ｺﾞｼｯｸM-PRO" w:eastAsia="HG丸ｺﾞｼｯｸM-PRO" w:hAnsi="HG丸ｺﾞｼｯｸM-PRO" w:hint="eastAsia"/>
                                <w:sz w:val="22"/>
                                <w:szCs w:val="22"/>
                              </w:rPr>
                              <w:t>を定めることとしています。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 o:spid="_x0000_s1039" type="#_x0000_t65" style="position:absolute;left:0;text-align:left;margin-left:5.3pt;margin-top:2.35pt;width:475.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" adj="19827" fillcolor="window" strokecolor="#f79646" strokeweight="2pt">
                <v:textbox>
                  <w:txbxContent>
                    <w:p w:rsidR="001A3F78" w:rsidRPr="0012442E" w:rsidRDefault="001A3F78" w:rsidP="001A3F78">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1A3F78" w:rsidRPr="001A3F78" w:rsidRDefault="001A3F78" w:rsidP="001A3F78">
                      <w:pPr>
                        <w:spacing w:line="300" w:lineRule="exact"/>
                        <w:ind w:leftChars="100" w:left="460" w:hangingChars="100" w:hanging="220"/>
                        <w:rPr>
                          <w:rFonts w:ascii="HG丸ｺﾞｼｯｸM-PRO" w:eastAsia="HG丸ｺﾞｼｯｸM-PRO" w:hAnsi="HG丸ｺﾞｼｯｸM-PRO"/>
                          <w:sz w:val="22"/>
                          <w:szCs w:val="22"/>
                        </w:rPr>
                      </w:pPr>
                      <w:r w:rsidRPr="001A3F78">
                        <w:rPr>
                          <w:rFonts w:ascii="HG丸ｺﾞｼｯｸM-PRO" w:eastAsia="HG丸ｺﾞｼｯｸM-PRO" w:hAnsi="HG丸ｺﾞｼｯｸM-PRO" w:hint="eastAsia"/>
                          <w:sz w:val="22"/>
                          <w:szCs w:val="22"/>
                        </w:rPr>
                        <w:t>１　請願や陳情は、市民が有する権利であるとともに、市民からの要望・意見等が政策提案であると位置付け、その趣旨を十分に把握したうえで、適切かつ誠実に議論し取り扱いを決定することを定めています。</w:t>
                      </w:r>
                    </w:p>
                    <w:p w:rsidR="001A3F78" w:rsidRDefault="001A3F78" w:rsidP="001A3F78">
                      <w:pPr>
                        <w:spacing w:line="300" w:lineRule="exact"/>
                        <w:ind w:leftChars="100" w:left="460" w:hangingChars="100" w:hanging="220"/>
                        <w:rPr>
                          <w:rFonts w:ascii="HG丸ｺﾞｼｯｸM-PRO" w:eastAsia="HG丸ｺﾞｼｯｸM-PRO" w:hAnsi="HG丸ｺﾞｼｯｸM-PRO"/>
                          <w:sz w:val="22"/>
                          <w:szCs w:val="22"/>
                        </w:rPr>
                      </w:pPr>
                      <w:r w:rsidRPr="001A3F78">
                        <w:rPr>
                          <w:rFonts w:ascii="HG丸ｺﾞｼｯｸM-PRO" w:eastAsia="HG丸ｺﾞｼｯｸM-PRO" w:hAnsi="HG丸ｺﾞｼｯｸM-PRO" w:hint="eastAsia"/>
                          <w:sz w:val="22"/>
                          <w:szCs w:val="22"/>
                        </w:rPr>
                        <w:t>２　請願の趣旨などを十分に把握するために、請願者の説明や意見陳述の機会を設けることができることを定めています。</w:t>
                      </w:r>
                    </w:p>
                    <w:p w:rsidR="001A3F78" w:rsidRPr="001A3F78" w:rsidRDefault="001A3F78" w:rsidP="001A3F78">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　請願者が意見陳述を行う場合の様々な取り決めについては、本市議会の会議規則で具体的な内容</w:t>
                      </w:r>
                      <w:r w:rsidRPr="006B2BB4">
                        <w:rPr>
                          <w:rFonts w:ascii="HG丸ｺﾞｼｯｸM-PRO" w:eastAsia="HG丸ｺﾞｼｯｸM-PRO" w:hAnsi="HG丸ｺﾞｼｯｸM-PRO" w:hint="eastAsia"/>
                          <w:sz w:val="22"/>
                          <w:szCs w:val="22"/>
                        </w:rPr>
                        <w:t>を定めることとしています。</w:t>
                      </w:r>
                    </w:p>
                  </w:txbxContent>
                </v:textbox>
              </v:shape>
            </w:pict>
          </mc:Fallback>
        </mc:AlternateContent>
      </w:r>
    </w:p>
    <w:p w:rsidR="001A3F78" w:rsidRDefault="001A3F78" w:rsidP="00B8209C">
      <w:pPr>
        <w:adjustRightInd/>
        <w:ind w:left="480" w:hangingChars="200" w:hanging="480"/>
        <w:rPr>
          <w:rFonts w:asciiTheme="minorEastAsia" w:eastAsiaTheme="minorEastAsia" w:hAnsiTheme="minorEastAsia"/>
        </w:rPr>
      </w:pPr>
    </w:p>
    <w:p w:rsidR="001A3F78" w:rsidRDefault="001A3F78" w:rsidP="00B8209C">
      <w:pPr>
        <w:adjustRightInd/>
        <w:ind w:left="480" w:hangingChars="200" w:hanging="480"/>
        <w:rPr>
          <w:rFonts w:asciiTheme="minorEastAsia" w:eastAsiaTheme="minorEastAsia" w:hAnsiTheme="minorEastAsia"/>
        </w:rPr>
      </w:pPr>
    </w:p>
    <w:p w:rsidR="001A3F78" w:rsidRDefault="001A3F78" w:rsidP="00B8209C">
      <w:pPr>
        <w:adjustRightInd/>
        <w:ind w:left="480" w:hangingChars="200" w:hanging="480"/>
        <w:rPr>
          <w:rFonts w:asciiTheme="minorEastAsia" w:eastAsiaTheme="minorEastAsia" w:hAnsiTheme="minorEastAsia"/>
        </w:rPr>
      </w:pPr>
    </w:p>
    <w:p w:rsidR="003718B7" w:rsidRDefault="003718B7" w:rsidP="00B8209C">
      <w:pPr>
        <w:adjustRightInd/>
        <w:ind w:left="480" w:hangingChars="200" w:hanging="480"/>
        <w:rPr>
          <w:rFonts w:asciiTheme="minorEastAsia" w:eastAsiaTheme="minorEastAsia" w:hAnsiTheme="minorEastAsia"/>
        </w:rPr>
      </w:pPr>
    </w:p>
    <w:p w:rsidR="003718B7" w:rsidRDefault="003718B7" w:rsidP="00B8209C">
      <w:pPr>
        <w:adjustRightInd/>
        <w:ind w:left="480" w:hangingChars="200" w:hanging="480"/>
        <w:rPr>
          <w:rFonts w:asciiTheme="minorEastAsia" w:eastAsiaTheme="minorEastAsia" w:hAnsiTheme="minorEastAsia"/>
        </w:rPr>
      </w:pPr>
    </w:p>
    <w:p w:rsidR="003718B7" w:rsidRDefault="003718B7" w:rsidP="00B8209C">
      <w:pPr>
        <w:adjustRightInd/>
        <w:ind w:left="480" w:hangingChars="200" w:hanging="480"/>
        <w:rPr>
          <w:rFonts w:asciiTheme="minorEastAsia" w:eastAsiaTheme="minorEastAsia" w:hAnsiTheme="minorEastAsia"/>
        </w:rPr>
      </w:pPr>
    </w:p>
    <w:p w:rsidR="001A3F78" w:rsidRDefault="001A3F78" w:rsidP="00B8209C">
      <w:pPr>
        <w:adjustRightInd/>
        <w:ind w:left="480" w:hangingChars="200" w:hanging="480"/>
        <w:rPr>
          <w:rFonts w:asciiTheme="minorEastAsia" w:eastAsiaTheme="minorEastAsia" w:hAnsiTheme="minorEastAsia"/>
        </w:rPr>
      </w:pPr>
    </w:p>
    <w:p w:rsidR="001A3F78" w:rsidRDefault="001A3F78" w:rsidP="00B8209C">
      <w:pPr>
        <w:adjustRightInd/>
        <w:ind w:left="480" w:hangingChars="200" w:hanging="480"/>
        <w:rPr>
          <w:rFonts w:asciiTheme="minorEastAsia" w:eastAsiaTheme="minorEastAsia" w:hAnsiTheme="minorEastAsia"/>
        </w:rPr>
      </w:pPr>
    </w:p>
    <w:p w:rsidR="001A3F78" w:rsidRDefault="001A3F78" w:rsidP="00B8209C">
      <w:pPr>
        <w:adjustRightInd/>
        <w:ind w:left="480" w:hangingChars="200" w:hanging="480"/>
        <w:rPr>
          <w:rFonts w:asciiTheme="minorEastAsia" w:eastAsiaTheme="minorEastAsia" w:hAnsiTheme="minorEastAsia"/>
        </w:rPr>
      </w:pPr>
    </w:p>
    <w:p w:rsidR="00002C54" w:rsidRPr="007863C2" w:rsidRDefault="00464C1F" w:rsidP="00B8209C">
      <w:pPr>
        <w:adjustRightInd/>
        <w:ind w:left="480" w:hangingChars="200" w:hanging="480"/>
        <w:rPr>
          <w:rFonts w:asciiTheme="minorEastAsia" w:eastAsiaTheme="minorEastAsia" w:hAnsiTheme="minorEastAsia"/>
        </w:rPr>
      </w:pPr>
      <w:r w:rsidRPr="007863C2">
        <w:rPr>
          <w:rFonts w:asciiTheme="minorEastAsia" w:eastAsiaTheme="minorEastAsia" w:hAnsiTheme="minorEastAsia" w:hint="eastAsia"/>
        </w:rPr>
        <w:lastRenderedPageBreak/>
        <w:t xml:space="preserve">　　　第５</w:t>
      </w:r>
      <w:r w:rsidR="007B03CE" w:rsidRPr="007863C2">
        <w:rPr>
          <w:rFonts w:asciiTheme="minorEastAsia" w:eastAsiaTheme="minorEastAsia" w:hAnsiTheme="minorEastAsia" w:hint="eastAsia"/>
        </w:rPr>
        <w:t>章　議会と市長等</w:t>
      </w:r>
      <w:r w:rsidR="00F91A40" w:rsidRPr="007863C2">
        <w:rPr>
          <w:rFonts w:asciiTheme="minorEastAsia" w:eastAsiaTheme="minorEastAsia" w:hAnsiTheme="minorEastAsia" w:hint="eastAsia"/>
        </w:rPr>
        <w:t>との関係</w:t>
      </w:r>
    </w:p>
    <w:p w:rsidR="00317702" w:rsidRPr="007863C2" w:rsidRDefault="00F91A40" w:rsidP="00317702">
      <w:pPr>
        <w:ind w:left="480" w:hangingChars="200" w:hanging="480"/>
        <w:rPr>
          <w:rFonts w:asciiTheme="minorEastAsia" w:hAnsiTheme="minorEastAsia"/>
        </w:rPr>
      </w:pPr>
      <w:r w:rsidRPr="007863C2">
        <w:rPr>
          <w:rFonts w:asciiTheme="minorEastAsia" w:eastAsiaTheme="minorEastAsia" w:hAnsiTheme="minorEastAsia" w:hint="eastAsia"/>
        </w:rPr>
        <w:t xml:space="preserve">　</w:t>
      </w:r>
      <w:r w:rsidR="00317702">
        <w:rPr>
          <w:rFonts w:asciiTheme="minorEastAsia" w:hAnsiTheme="minorEastAsia" w:hint="eastAsia"/>
        </w:rPr>
        <w:t>（市長等との関係</w:t>
      </w:r>
      <w:r w:rsidR="00317702" w:rsidRPr="007863C2">
        <w:rPr>
          <w:rFonts w:asciiTheme="minorEastAsia" w:hAnsiTheme="minorEastAsia" w:hint="eastAsia"/>
        </w:rPr>
        <w:t>）</w:t>
      </w:r>
    </w:p>
    <w:p w:rsidR="00C45E34" w:rsidRPr="007863C2" w:rsidRDefault="00317702" w:rsidP="00317702">
      <w:pPr>
        <w:adjustRightInd/>
        <w:ind w:left="480" w:hangingChars="200" w:hanging="480"/>
        <w:rPr>
          <w:rFonts w:asciiTheme="minorEastAsia" w:eastAsiaTheme="minorEastAsia" w:hAnsiTheme="minorEastAsia"/>
        </w:rPr>
      </w:pPr>
      <w:r>
        <w:rPr>
          <w:rFonts w:asciiTheme="minorEastAsia" w:hAnsiTheme="minorEastAsia" w:hint="eastAsia"/>
        </w:rPr>
        <w:t>第１４</w:t>
      </w:r>
      <w:r w:rsidRPr="007863C2">
        <w:rPr>
          <w:rFonts w:asciiTheme="minorEastAsia" w:hAnsiTheme="minorEastAsia" w:hint="eastAsia"/>
        </w:rPr>
        <w:t>条　議会は、市長その他の執行機関（以下「市長等」という。）と常に緊張ある関係を保持し、共に市政の発展に</w:t>
      </w:r>
      <w:r>
        <w:rPr>
          <w:rFonts w:asciiTheme="minorEastAsia" w:hAnsiTheme="minorEastAsia" w:hint="eastAsia"/>
        </w:rPr>
        <w:t>尽くさ</w:t>
      </w:r>
      <w:r w:rsidRPr="007863C2">
        <w:rPr>
          <w:rFonts w:asciiTheme="minorEastAsia" w:hAnsiTheme="minorEastAsia" w:hint="eastAsia"/>
        </w:rPr>
        <w:t>なければならない。</w:t>
      </w:r>
    </w:p>
    <w:p w:rsidR="001A3F78" w:rsidRDefault="003A6BB6" w:rsidP="00317702">
      <w:pPr>
        <w:ind w:left="480" w:hangingChars="200" w:hanging="480"/>
        <w:rPr>
          <w:rFonts w:asciiTheme="minorEastAsia" w:eastAsiaTheme="minorEastAsia" w:hAnsiTheme="minorEastAsia" w:cs="Times New Roman"/>
        </w:rPr>
      </w:pPr>
      <w:r w:rsidRPr="003A6BB6">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87936" behindDoc="0" locked="0" layoutInCell="1" allowOverlap="1" wp14:anchorId="5FBBF249" wp14:editId="484ACF7B">
                <wp:simplePos x="0" y="0"/>
                <wp:positionH relativeFrom="column">
                  <wp:posOffset>67310</wp:posOffset>
                </wp:positionH>
                <wp:positionV relativeFrom="paragraph">
                  <wp:posOffset>55880</wp:posOffset>
                </wp:positionV>
                <wp:extent cx="6038850" cy="1152525"/>
                <wp:effectExtent l="0" t="0" r="19050" b="28575"/>
                <wp:wrapNone/>
                <wp:docPr id="10" name="メモ 10"/>
                <wp:cNvGraphicFramePr/>
                <a:graphic xmlns:a="http://schemas.openxmlformats.org/drawingml/2006/main">
                  <a:graphicData uri="http://schemas.microsoft.com/office/word/2010/wordprocessingShape">
                    <wps:wsp>
                      <wps:cNvSpPr/>
                      <wps:spPr>
                        <a:xfrm>
                          <a:off x="0" y="0"/>
                          <a:ext cx="6038850" cy="1152525"/>
                        </a:xfrm>
                        <a:prstGeom prst="foldedCorner">
                          <a:avLst>
                            <a:gd name="adj" fmla="val 9850"/>
                          </a:avLst>
                        </a:prstGeom>
                        <a:solidFill>
                          <a:sysClr val="window" lastClr="FFFFFF"/>
                        </a:solidFill>
                        <a:ln w="25400" cap="flat" cmpd="sng" algn="ctr">
                          <a:solidFill>
                            <a:srgbClr val="F79646"/>
                          </a:solidFill>
                          <a:prstDash val="solid"/>
                        </a:ln>
                        <a:effectLst/>
                      </wps:spPr>
                      <wps:txbx>
                        <w:txbxContent>
                          <w:p w:rsidR="003A6BB6" w:rsidRPr="0012442E" w:rsidRDefault="003A6BB6" w:rsidP="003A6BB6">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A6BB6" w:rsidRPr="003A6BB6" w:rsidRDefault="003A6BB6" w:rsidP="003A6BB6">
                            <w:pPr>
                              <w:spacing w:line="300" w:lineRule="exact"/>
                              <w:ind w:leftChars="100" w:left="460" w:hangingChars="100" w:hanging="220"/>
                              <w:rPr>
                                <w:rFonts w:ascii="HG丸ｺﾞｼｯｸM-PRO" w:eastAsia="HG丸ｺﾞｼｯｸM-PRO" w:hAnsi="HG丸ｺﾞｼｯｸM-PRO"/>
                                <w:sz w:val="22"/>
                                <w:szCs w:val="22"/>
                              </w:rPr>
                            </w:pPr>
                            <w:r w:rsidRPr="003A6BB6">
                              <w:rPr>
                                <w:rFonts w:ascii="HG丸ｺﾞｼｯｸM-PRO" w:eastAsia="HG丸ｺﾞｼｯｸM-PRO" w:hAnsi="HG丸ｺﾞｼｯｸM-PRO" w:hint="eastAsia"/>
                                <w:sz w:val="22"/>
                                <w:szCs w:val="22"/>
                              </w:rPr>
                              <w:t>１　議会が市長等の事務を監視し、また、市民の意見を踏まえて、様々な調査・研究を重ねたうえで政策提言等を行うことなどにより、常に緊張のある関係を保ちながら、共に市政の発展に努めなければならない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0" o:spid="_x0000_s1040" type="#_x0000_t65" style="position:absolute;left:0;text-align:left;margin-left:5.3pt;margin-top:4.4pt;width:475.5pt;height:9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" adj="19472" fillcolor="window" strokecolor="#f79646" strokeweight="2pt">
                <v:textbox>
                  <w:txbxContent>
                    <w:p w:rsidR="003A6BB6" w:rsidRPr="0012442E" w:rsidRDefault="003A6BB6" w:rsidP="003A6BB6">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A6BB6" w:rsidRPr="003A6BB6" w:rsidRDefault="003A6BB6" w:rsidP="003A6BB6">
                      <w:pPr>
                        <w:spacing w:line="300" w:lineRule="exact"/>
                        <w:ind w:leftChars="100" w:left="460" w:hangingChars="100" w:hanging="220"/>
                        <w:rPr>
                          <w:rFonts w:ascii="HG丸ｺﾞｼｯｸM-PRO" w:eastAsia="HG丸ｺﾞｼｯｸM-PRO" w:hAnsi="HG丸ｺﾞｼｯｸM-PRO"/>
                          <w:sz w:val="22"/>
                          <w:szCs w:val="22"/>
                        </w:rPr>
                      </w:pPr>
                      <w:r w:rsidRPr="003A6BB6">
                        <w:rPr>
                          <w:rFonts w:ascii="HG丸ｺﾞｼｯｸM-PRO" w:eastAsia="HG丸ｺﾞｼｯｸM-PRO" w:hAnsi="HG丸ｺﾞｼｯｸM-PRO" w:hint="eastAsia"/>
                          <w:sz w:val="22"/>
                          <w:szCs w:val="22"/>
                        </w:rPr>
                        <w:t>１　議会が市長等の事務を監視し、また、市民の意見を踏まえて、様々な調査・研究を重ねたうえで政策提言等を行うことなどにより、常に緊張のある関係を保ちながら、共に市政の発展に努めなければならないことを定めています。</w:t>
                      </w:r>
                    </w:p>
                  </w:txbxContent>
                </v:textbox>
              </v:shape>
            </w:pict>
          </mc:Fallback>
        </mc:AlternateContent>
      </w:r>
    </w:p>
    <w:p w:rsidR="001A3F78" w:rsidRDefault="001A3F78" w:rsidP="00317702">
      <w:pPr>
        <w:ind w:left="480" w:hangingChars="200" w:hanging="480"/>
        <w:rPr>
          <w:rFonts w:asciiTheme="minorEastAsia" w:eastAsiaTheme="minorEastAsia" w:hAnsiTheme="minorEastAsia" w:cs="Times New Roman"/>
        </w:rPr>
      </w:pPr>
    </w:p>
    <w:p w:rsidR="001A3F78" w:rsidRDefault="001A3F78" w:rsidP="00317702">
      <w:pPr>
        <w:ind w:left="480" w:hangingChars="200" w:hanging="480"/>
        <w:rPr>
          <w:rFonts w:asciiTheme="minorEastAsia" w:eastAsiaTheme="minorEastAsia" w:hAnsiTheme="minorEastAsia" w:cs="Times New Roman"/>
        </w:rPr>
      </w:pPr>
    </w:p>
    <w:p w:rsidR="003718B7" w:rsidRDefault="003718B7" w:rsidP="00317702">
      <w:pPr>
        <w:ind w:left="480" w:hangingChars="200" w:hanging="480"/>
        <w:rPr>
          <w:rFonts w:asciiTheme="minorEastAsia" w:eastAsiaTheme="minorEastAsia" w:hAnsiTheme="minorEastAsia" w:cs="Times New Roman"/>
        </w:rPr>
      </w:pPr>
    </w:p>
    <w:p w:rsidR="003A6BB6" w:rsidRDefault="003A6BB6" w:rsidP="00317702">
      <w:pPr>
        <w:ind w:left="480" w:hangingChars="200" w:hanging="480"/>
        <w:rPr>
          <w:rFonts w:asciiTheme="minorEastAsia" w:eastAsiaTheme="minorEastAsia" w:hAnsiTheme="minorEastAsia" w:cs="Times New Roman"/>
        </w:rPr>
      </w:pPr>
    </w:p>
    <w:p w:rsidR="003A6BB6" w:rsidRDefault="003A6BB6" w:rsidP="00317702">
      <w:pPr>
        <w:ind w:left="480" w:hangingChars="200" w:hanging="480"/>
        <w:rPr>
          <w:rFonts w:asciiTheme="minorEastAsia" w:eastAsiaTheme="minorEastAsia" w:hAnsiTheme="minorEastAsia" w:cs="Times New Roman"/>
        </w:rPr>
      </w:pPr>
    </w:p>
    <w:p w:rsidR="00317702" w:rsidRPr="007863C2" w:rsidRDefault="007B03CE" w:rsidP="00317702">
      <w:pPr>
        <w:ind w:left="480" w:hangingChars="200" w:hanging="480"/>
        <w:rPr>
          <w:rFonts w:asciiTheme="minorEastAsia" w:hAnsiTheme="minorEastAsia" w:cs="Times New Roman"/>
        </w:rPr>
      </w:pPr>
      <w:r w:rsidRPr="007863C2">
        <w:rPr>
          <w:rFonts w:asciiTheme="minorEastAsia" w:eastAsiaTheme="minorEastAsia" w:hAnsiTheme="minorEastAsia" w:cs="Times New Roman" w:hint="eastAsia"/>
        </w:rPr>
        <w:t xml:space="preserve">　</w:t>
      </w:r>
      <w:r w:rsidR="00317702" w:rsidRPr="007863C2">
        <w:rPr>
          <w:rFonts w:asciiTheme="minorEastAsia" w:hAnsiTheme="minorEastAsia" w:cs="Times New Roman" w:hint="eastAsia"/>
        </w:rPr>
        <w:t>（議決事件）</w:t>
      </w:r>
    </w:p>
    <w:p w:rsidR="00317702" w:rsidRPr="007863C2" w:rsidRDefault="00317702" w:rsidP="00317702">
      <w:pPr>
        <w:ind w:left="240" w:hangingChars="100" w:hanging="240"/>
        <w:rPr>
          <w:rFonts w:asciiTheme="minorEastAsia" w:hAnsiTheme="minorEastAsia"/>
        </w:rPr>
      </w:pPr>
      <w:r>
        <w:rPr>
          <w:rFonts w:asciiTheme="minorEastAsia" w:hAnsiTheme="minorEastAsia" w:hint="eastAsia"/>
        </w:rPr>
        <w:t>第１５</w:t>
      </w:r>
      <w:r w:rsidRPr="007863C2">
        <w:rPr>
          <w:rFonts w:asciiTheme="minorEastAsia" w:hAnsiTheme="minorEastAsia" w:hint="eastAsia"/>
        </w:rPr>
        <w:t>条　議会は、法第９６条第２項の趣旨を踏まえ、適切な時期に議決事件対象の追加又は削除を検討するよう努め、その結果について必要な措置を講</w:t>
      </w:r>
      <w:r>
        <w:rPr>
          <w:rFonts w:asciiTheme="minorEastAsia" w:hAnsiTheme="minorEastAsia" w:hint="eastAsia"/>
        </w:rPr>
        <w:t>じ</w:t>
      </w:r>
      <w:r w:rsidRPr="007863C2">
        <w:rPr>
          <w:rFonts w:asciiTheme="minorEastAsia" w:hAnsiTheme="minorEastAsia" w:hint="eastAsia"/>
        </w:rPr>
        <w:t>るものとする。</w:t>
      </w:r>
    </w:p>
    <w:p w:rsidR="00F535A6" w:rsidRDefault="00317702" w:rsidP="00317702">
      <w:pPr>
        <w:adjustRightInd/>
        <w:ind w:left="480" w:hangingChars="200" w:hanging="480"/>
        <w:rPr>
          <w:rFonts w:asciiTheme="minorEastAsia" w:hAnsiTheme="minorEastAsia"/>
        </w:rPr>
      </w:pPr>
      <w:r>
        <w:rPr>
          <w:rFonts w:asciiTheme="minorEastAsia" w:hAnsiTheme="minorEastAsia" w:hint="eastAsia"/>
        </w:rPr>
        <w:t>２　議会は、前項の規定により追加又は</w:t>
      </w:r>
      <w:r w:rsidRPr="007863C2">
        <w:rPr>
          <w:rFonts w:asciiTheme="minorEastAsia" w:hAnsiTheme="minorEastAsia" w:hint="eastAsia"/>
        </w:rPr>
        <w:t>削除するときは、その理由を明確にしなければならない。</w:t>
      </w:r>
    </w:p>
    <w:p w:rsidR="003A6BB6" w:rsidRDefault="001E60B3" w:rsidP="00317702">
      <w:pPr>
        <w:adjustRightInd/>
        <w:ind w:left="480" w:hangingChars="200" w:hanging="480"/>
        <w:rPr>
          <w:rFonts w:asciiTheme="minorEastAsia" w:hAnsiTheme="minorEastAsia"/>
        </w:rPr>
      </w:pPr>
      <w:r w:rsidRPr="001E60B3">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89984" behindDoc="0" locked="0" layoutInCell="1" allowOverlap="1" wp14:anchorId="6BC031C4" wp14:editId="4742206B">
                <wp:simplePos x="0" y="0"/>
                <wp:positionH relativeFrom="column">
                  <wp:posOffset>67310</wp:posOffset>
                </wp:positionH>
                <wp:positionV relativeFrom="paragraph">
                  <wp:posOffset>60325</wp:posOffset>
                </wp:positionV>
                <wp:extent cx="6038850" cy="1981200"/>
                <wp:effectExtent l="0" t="0" r="19050" b="19050"/>
                <wp:wrapNone/>
                <wp:docPr id="11" name="メモ 11"/>
                <wp:cNvGraphicFramePr/>
                <a:graphic xmlns:a="http://schemas.openxmlformats.org/drawingml/2006/main">
                  <a:graphicData uri="http://schemas.microsoft.com/office/word/2010/wordprocessingShape">
                    <wps:wsp>
                      <wps:cNvSpPr/>
                      <wps:spPr>
                        <a:xfrm>
                          <a:off x="0" y="0"/>
                          <a:ext cx="6038850" cy="1981200"/>
                        </a:xfrm>
                        <a:prstGeom prst="foldedCorner">
                          <a:avLst>
                            <a:gd name="adj" fmla="val 6402"/>
                          </a:avLst>
                        </a:prstGeom>
                        <a:solidFill>
                          <a:sysClr val="window" lastClr="FFFFFF"/>
                        </a:solidFill>
                        <a:ln w="25400" cap="flat" cmpd="sng" algn="ctr">
                          <a:solidFill>
                            <a:srgbClr val="F79646"/>
                          </a:solidFill>
                          <a:prstDash val="solid"/>
                        </a:ln>
                        <a:effectLst/>
                      </wps:spPr>
                      <wps:txbx>
                        <w:txbxContent>
                          <w:p w:rsidR="001E60B3" w:rsidRPr="0012442E" w:rsidRDefault="001E60B3" w:rsidP="001E60B3">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1E60B3" w:rsidRPr="001E60B3" w:rsidRDefault="001E60B3" w:rsidP="001E60B3">
                            <w:pPr>
                              <w:spacing w:line="300" w:lineRule="exact"/>
                              <w:ind w:leftChars="100" w:left="460" w:hangingChars="100" w:hanging="220"/>
                              <w:rPr>
                                <w:rFonts w:ascii="HG丸ｺﾞｼｯｸM-PRO" w:eastAsia="HG丸ｺﾞｼｯｸM-PRO" w:hAnsi="HG丸ｺﾞｼｯｸM-PRO"/>
                                <w:sz w:val="22"/>
                                <w:szCs w:val="22"/>
                              </w:rPr>
                            </w:pPr>
                            <w:r w:rsidRPr="001E60B3">
                              <w:rPr>
                                <w:rFonts w:ascii="HG丸ｺﾞｼｯｸM-PRO" w:eastAsia="HG丸ｺﾞｼｯｸM-PRO" w:hAnsi="HG丸ｺﾞｼｯｸM-PRO" w:hint="eastAsia"/>
                                <w:sz w:val="22"/>
                                <w:szCs w:val="22"/>
                              </w:rPr>
                              <w:t>１　地方自治法第96条第</w:t>
                            </w:r>
                            <w:r w:rsidR="00E466E4">
                              <w:rPr>
                                <w:rFonts w:ascii="HG丸ｺﾞｼｯｸM-PRO" w:eastAsia="HG丸ｺﾞｼｯｸM-PRO" w:hAnsi="HG丸ｺﾞｼｯｸM-PRO" w:hint="eastAsia"/>
                                <w:sz w:val="22"/>
                                <w:szCs w:val="22"/>
                              </w:rPr>
                              <w:t>1</w:t>
                            </w:r>
                            <w:r w:rsidRPr="001E60B3">
                              <w:rPr>
                                <w:rFonts w:ascii="HG丸ｺﾞｼｯｸM-PRO" w:eastAsia="HG丸ｺﾞｼｯｸM-PRO" w:hAnsi="HG丸ｺﾞｼｯｸM-PRO" w:hint="eastAsia"/>
                                <w:sz w:val="22"/>
                                <w:szCs w:val="22"/>
                              </w:rPr>
                              <w:t>項では、条例の制定や予算の議決をはじめ、議会が議決しなければならない事柄が具体的にあげられていますが、これに加えて、</w:t>
                            </w:r>
                            <w:r w:rsidR="00E466E4">
                              <w:rPr>
                                <w:rFonts w:ascii="HG丸ｺﾞｼｯｸM-PRO" w:eastAsia="HG丸ｺﾞｼｯｸM-PRO" w:hAnsi="HG丸ｺﾞｼｯｸM-PRO" w:hint="eastAsia"/>
                                <w:sz w:val="22"/>
                                <w:szCs w:val="22"/>
                              </w:rPr>
                              <w:t>第2項で</w:t>
                            </w:r>
                            <w:r w:rsidRPr="001E60B3">
                              <w:rPr>
                                <w:rFonts w:ascii="HG丸ｺﾞｼｯｸM-PRO" w:eastAsia="HG丸ｺﾞｼｯｸM-PRO" w:hAnsi="HG丸ｺﾞｼｯｸM-PRO" w:hint="eastAsia"/>
                                <w:sz w:val="22"/>
                                <w:szCs w:val="22"/>
                              </w:rPr>
                              <w:t>議会が議決する事項を条例で定めることができるようになっています。</w:t>
                            </w:r>
                          </w:p>
                          <w:p w:rsidR="001E60B3" w:rsidRPr="001E60B3" w:rsidRDefault="001E60B3" w:rsidP="001E60B3">
                            <w:pPr>
                              <w:spacing w:line="300" w:lineRule="exact"/>
                              <w:ind w:leftChars="200" w:left="480" w:firstLineChars="100" w:firstLine="220"/>
                              <w:rPr>
                                <w:rFonts w:ascii="HG丸ｺﾞｼｯｸM-PRO" w:eastAsia="HG丸ｺﾞｼｯｸM-PRO" w:hAnsi="HG丸ｺﾞｼｯｸM-PRO"/>
                                <w:sz w:val="22"/>
                                <w:szCs w:val="22"/>
                              </w:rPr>
                            </w:pPr>
                            <w:r w:rsidRPr="001E60B3">
                              <w:rPr>
                                <w:rFonts w:ascii="HG丸ｺﾞｼｯｸM-PRO" w:eastAsia="HG丸ｺﾞｼｯｸM-PRO" w:hAnsi="HG丸ｺﾞｼｯｸM-PRO" w:hint="eastAsia"/>
                                <w:sz w:val="22"/>
                                <w:szCs w:val="22"/>
                              </w:rPr>
                              <w:t>これを受けて、議会が、時代の変化に対応して、重要と判断した事柄を追加したり、必要性がなくなった事柄を削除するなど、常に見直しを行うことを定めています。</w:t>
                            </w:r>
                          </w:p>
                          <w:p w:rsidR="001E60B3" w:rsidRPr="001E60B3" w:rsidRDefault="001E60B3" w:rsidP="001E60B3">
                            <w:pPr>
                              <w:spacing w:line="300" w:lineRule="exact"/>
                              <w:ind w:left="440" w:hangingChars="200" w:hanging="440"/>
                              <w:rPr>
                                <w:rFonts w:ascii="HG丸ｺﾞｼｯｸM-PRO" w:eastAsia="HG丸ｺﾞｼｯｸM-PRO" w:hAnsi="HG丸ｺﾞｼｯｸM-PRO"/>
                                <w:sz w:val="22"/>
                                <w:szCs w:val="22"/>
                              </w:rPr>
                            </w:pPr>
                            <w:r w:rsidRPr="001E60B3">
                              <w:rPr>
                                <w:rFonts w:ascii="HG丸ｺﾞｼｯｸM-PRO" w:eastAsia="HG丸ｺﾞｼｯｸM-PRO" w:hAnsi="HG丸ｺﾞｼｯｸM-PRO" w:hint="eastAsia"/>
                                <w:sz w:val="22"/>
                                <w:szCs w:val="22"/>
                              </w:rPr>
                              <w:t xml:space="preserve">　２　議会として、議決事項を追加又は削除する場合には、その理由を明確にしなければならないことを定めています。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1" o:spid="_x0000_s1041" type="#_x0000_t65" style="position:absolute;left:0;text-align:left;margin-left:5.3pt;margin-top:4.75pt;width:475.5pt;height:1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" adj="20217" fillcolor="window" strokecolor="#f79646" strokeweight="2pt">
                <v:textbox>
                  <w:txbxContent>
                    <w:p w:rsidR="001E60B3" w:rsidRPr="0012442E" w:rsidRDefault="001E60B3" w:rsidP="001E60B3">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1E60B3" w:rsidRPr="001E60B3" w:rsidRDefault="001E60B3" w:rsidP="001E60B3">
                      <w:pPr>
                        <w:spacing w:line="300" w:lineRule="exact"/>
                        <w:ind w:leftChars="100" w:left="460" w:hangingChars="100" w:hanging="220"/>
                        <w:rPr>
                          <w:rFonts w:ascii="HG丸ｺﾞｼｯｸM-PRO" w:eastAsia="HG丸ｺﾞｼｯｸM-PRO" w:hAnsi="HG丸ｺﾞｼｯｸM-PRO"/>
                          <w:sz w:val="22"/>
                          <w:szCs w:val="22"/>
                        </w:rPr>
                      </w:pPr>
                      <w:r w:rsidRPr="001E60B3">
                        <w:rPr>
                          <w:rFonts w:ascii="HG丸ｺﾞｼｯｸM-PRO" w:eastAsia="HG丸ｺﾞｼｯｸM-PRO" w:hAnsi="HG丸ｺﾞｼｯｸM-PRO" w:hint="eastAsia"/>
                          <w:sz w:val="22"/>
                          <w:szCs w:val="22"/>
                        </w:rPr>
                        <w:t>１　地方自治法第96条第</w:t>
                      </w:r>
                      <w:r w:rsidR="00E466E4">
                        <w:rPr>
                          <w:rFonts w:ascii="HG丸ｺﾞｼｯｸM-PRO" w:eastAsia="HG丸ｺﾞｼｯｸM-PRO" w:hAnsi="HG丸ｺﾞｼｯｸM-PRO" w:hint="eastAsia"/>
                          <w:sz w:val="22"/>
                          <w:szCs w:val="22"/>
                        </w:rPr>
                        <w:t>1</w:t>
                      </w:r>
                      <w:r w:rsidRPr="001E60B3">
                        <w:rPr>
                          <w:rFonts w:ascii="HG丸ｺﾞｼｯｸM-PRO" w:eastAsia="HG丸ｺﾞｼｯｸM-PRO" w:hAnsi="HG丸ｺﾞｼｯｸM-PRO" w:hint="eastAsia"/>
                          <w:sz w:val="22"/>
                          <w:szCs w:val="22"/>
                        </w:rPr>
                        <w:t>項では、条例の制定や予算の議決をはじめ、議会が議決しなければならない事柄が具体的にあげられていますが、これに加えて、</w:t>
                      </w:r>
                      <w:r w:rsidR="00E466E4">
                        <w:rPr>
                          <w:rFonts w:ascii="HG丸ｺﾞｼｯｸM-PRO" w:eastAsia="HG丸ｺﾞｼｯｸM-PRO" w:hAnsi="HG丸ｺﾞｼｯｸM-PRO" w:hint="eastAsia"/>
                          <w:sz w:val="22"/>
                          <w:szCs w:val="22"/>
                        </w:rPr>
                        <w:t>第2項で</w:t>
                      </w:r>
                      <w:r w:rsidRPr="001E60B3">
                        <w:rPr>
                          <w:rFonts w:ascii="HG丸ｺﾞｼｯｸM-PRO" w:eastAsia="HG丸ｺﾞｼｯｸM-PRO" w:hAnsi="HG丸ｺﾞｼｯｸM-PRO" w:hint="eastAsia"/>
                          <w:sz w:val="22"/>
                          <w:szCs w:val="22"/>
                        </w:rPr>
                        <w:t>議会が議決する事項を条例で定めることができるようになっています。</w:t>
                      </w:r>
                    </w:p>
                    <w:p w:rsidR="001E60B3" w:rsidRPr="001E60B3" w:rsidRDefault="001E60B3" w:rsidP="001E60B3">
                      <w:pPr>
                        <w:spacing w:line="300" w:lineRule="exact"/>
                        <w:ind w:leftChars="200" w:left="480" w:firstLineChars="100" w:firstLine="220"/>
                        <w:rPr>
                          <w:rFonts w:ascii="HG丸ｺﾞｼｯｸM-PRO" w:eastAsia="HG丸ｺﾞｼｯｸM-PRO" w:hAnsi="HG丸ｺﾞｼｯｸM-PRO"/>
                          <w:sz w:val="22"/>
                          <w:szCs w:val="22"/>
                        </w:rPr>
                      </w:pPr>
                      <w:r w:rsidRPr="001E60B3">
                        <w:rPr>
                          <w:rFonts w:ascii="HG丸ｺﾞｼｯｸM-PRO" w:eastAsia="HG丸ｺﾞｼｯｸM-PRO" w:hAnsi="HG丸ｺﾞｼｯｸM-PRO" w:hint="eastAsia"/>
                          <w:sz w:val="22"/>
                          <w:szCs w:val="22"/>
                        </w:rPr>
                        <w:t>これを受けて、議会が、時代の変化に対応して、重要と判断した事柄を追加したり、必要性がなくなった事柄を削除するなど、常に見直しを行うことを定めています。</w:t>
                      </w:r>
                    </w:p>
                    <w:p w:rsidR="001E60B3" w:rsidRPr="001E60B3" w:rsidRDefault="001E60B3" w:rsidP="001E60B3">
                      <w:pPr>
                        <w:spacing w:line="300" w:lineRule="exact"/>
                        <w:ind w:left="440" w:hangingChars="200" w:hanging="440"/>
                        <w:rPr>
                          <w:rFonts w:ascii="HG丸ｺﾞｼｯｸM-PRO" w:eastAsia="HG丸ｺﾞｼｯｸM-PRO" w:hAnsi="HG丸ｺﾞｼｯｸM-PRO"/>
                          <w:sz w:val="22"/>
                          <w:szCs w:val="22"/>
                        </w:rPr>
                      </w:pPr>
                      <w:r w:rsidRPr="001E60B3">
                        <w:rPr>
                          <w:rFonts w:ascii="HG丸ｺﾞｼｯｸM-PRO" w:eastAsia="HG丸ｺﾞｼｯｸM-PRO" w:hAnsi="HG丸ｺﾞｼｯｸM-PRO" w:hint="eastAsia"/>
                          <w:sz w:val="22"/>
                          <w:szCs w:val="22"/>
                        </w:rPr>
                        <w:t xml:space="preserve">　２　議会として、議決事項を追加又は削除する場合には、その理由を明確にしなければならないことを定めています。</w:t>
                      </w:r>
                    </w:p>
                  </w:txbxContent>
                </v:textbox>
              </v:shape>
            </w:pict>
          </mc:Fallback>
        </mc:AlternateContent>
      </w:r>
    </w:p>
    <w:p w:rsidR="003A6BB6" w:rsidRDefault="003A6BB6" w:rsidP="00317702">
      <w:pPr>
        <w:adjustRightInd/>
        <w:ind w:left="480" w:hangingChars="200" w:hanging="480"/>
        <w:rPr>
          <w:rFonts w:asciiTheme="minorEastAsia" w:hAnsiTheme="minorEastAsia"/>
        </w:rPr>
      </w:pPr>
    </w:p>
    <w:p w:rsidR="003A6BB6" w:rsidRDefault="003A6BB6" w:rsidP="00317702">
      <w:pPr>
        <w:adjustRightInd/>
        <w:ind w:left="480" w:hangingChars="200" w:hanging="480"/>
        <w:rPr>
          <w:rFonts w:asciiTheme="minorEastAsia" w:hAnsiTheme="minorEastAsia"/>
        </w:rPr>
      </w:pPr>
    </w:p>
    <w:p w:rsidR="003A6BB6" w:rsidRDefault="003A6BB6" w:rsidP="00317702">
      <w:pPr>
        <w:adjustRightInd/>
        <w:ind w:left="480" w:hangingChars="200" w:hanging="480"/>
        <w:rPr>
          <w:rFonts w:asciiTheme="minorEastAsia" w:hAnsiTheme="minorEastAsia"/>
        </w:rPr>
      </w:pPr>
    </w:p>
    <w:p w:rsidR="003A6BB6" w:rsidRDefault="003A6BB6" w:rsidP="00317702">
      <w:pPr>
        <w:adjustRightInd/>
        <w:ind w:left="480" w:hangingChars="200" w:hanging="480"/>
        <w:rPr>
          <w:rFonts w:asciiTheme="minorEastAsia" w:hAnsiTheme="minorEastAsia"/>
        </w:rPr>
      </w:pPr>
    </w:p>
    <w:p w:rsidR="003A6BB6" w:rsidRDefault="003A6BB6" w:rsidP="00317702">
      <w:pPr>
        <w:adjustRightInd/>
        <w:ind w:left="480" w:hangingChars="200" w:hanging="480"/>
        <w:rPr>
          <w:rFonts w:asciiTheme="minorEastAsia" w:hAnsiTheme="minorEastAsia"/>
        </w:rPr>
      </w:pPr>
    </w:p>
    <w:p w:rsidR="003718B7" w:rsidRDefault="003718B7" w:rsidP="00317702">
      <w:pPr>
        <w:adjustRightInd/>
        <w:ind w:left="480" w:hangingChars="200" w:hanging="480"/>
        <w:rPr>
          <w:rFonts w:asciiTheme="minorEastAsia" w:hAnsiTheme="minorEastAsia"/>
        </w:rPr>
      </w:pPr>
    </w:p>
    <w:p w:rsidR="003A6BB6" w:rsidRDefault="003A6BB6" w:rsidP="00317702">
      <w:pPr>
        <w:adjustRightInd/>
        <w:ind w:left="480" w:hangingChars="200" w:hanging="480"/>
        <w:rPr>
          <w:rFonts w:asciiTheme="minorEastAsia" w:hAnsiTheme="minorEastAsia"/>
        </w:rPr>
      </w:pPr>
    </w:p>
    <w:p w:rsidR="003A6BB6" w:rsidRPr="007863C2" w:rsidRDefault="003A6BB6" w:rsidP="00317702">
      <w:pPr>
        <w:adjustRightInd/>
        <w:ind w:left="480" w:hangingChars="200" w:hanging="480"/>
        <w:rPr>
          <w:rFonts w:asciiTheme="minorEastAsia" w:eastAsiaTheme="minorEastAsia" w:hAnsiTheme="minorEastAsia"/>
        </w:rPr>
      </w:pPr>
    </w:p>
    <w:p w:rsidR="00317702" w:rsidRPr="007863C2" w:rsidRDefault="00F535A6" w:rsidP="00317702">
      <w:pPr>
        <w:ind w:left="240" w:hangingChars="100" w:hanging="240"/>
        <w:rPr>
          <w:rFonts w:asciiTheme="minorEastAsia" w:hAnsiTheme="minorEastAsia"/>
        </w:rPr>
      </w:pPr>
      <w:r w:rsidRPr="007863C2">
        <w:rPr>
          <w:rFonts w:asciiTheme="minorEastAsia" w:eastAsiaTheme="minorEastAsia" w:hAnsiTheme="minorEastAsia" w:hint="eastAsia"/>
        </w:rPr>
        <w:t xml:space="preserve">　</w:t>
      </w:r>
      <w:r w:rsidR="00317702" w:rsidRPr="007863C2">
        <w:rPr>
          <w:rFonts w:asciiTheme="minorEastAsia" w:hAnsiTheme="minorEastAsia" w:hint="eastAsia"/>
        </w:rPr>
        <w:t>（監視及び評価）</w:t>
      </w:r>
    </w:p>
    <w:p w:rsidR="00317702" w:rsidRDefault="00317702" w:rsidP="00317702">
      <w:pPr>
        <w:ind w:left="240" w:hangingChars="100" w:hanging="240"/>
        <w:rPr>
          <w:rFonts w:asciiTheme="minorEastAsia" w:hAnsiTheme="minorEastAsia"/>
        </w:rPr>
      </w:pPr>
      <w:r>
        <w:rPr>
          <w:rFonts w:asciiTheme="minorEastAsia" w:hAnsiTheme="minorEastAsia" w:hint="eastAsia"/>
        </w:rPr>
        <w:t>第１６</w:t>
      </w:r>
      <w:r w:rsidRPr="007863C2">
        <w:rPr>
          <w:rFonts w:asciiTheme="minorEastAsia" w:hAnsiTheme="minorEastAsia" w:hint="eastAsia"/>
        </w:rPr>
        <w:t>条　議会は、議決、調査、検査その他の権限を行使することにより、市長等の事務の執行を監視し、その評価を行うものとする。</w:t>
      </w:r>
    </w:p>
    <w:p w:rsidR="005646D5" w:rsidRDefault="005646D5" w:rsidP="00317702">
      <w:pPr>
        <w:rPr>
          <w:rFonts w:asciiTheme="minorEastAsia" w:eastAsiaTheme="minorEastAsia" w:hAnsiTheme="minorEastAsia"/>
        </w:rPr>
      </w:pPr>
      <w:r w:rsidRPr="005646D5">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92032" behindDoc="0" locked="0" layoutInCell="1" allowOverlap="1" wp14:anchorId="6AADF10C" wp14:editId="2E055584">
                <wp:simplePos x="0" y="0"/>
                <wp:positionH relativeFrom="column">
                  <wp:posOffset>67310</wp:posOffset>
                </wp:positionH>
                <wp:positionV relativeFrom="paragraph">
                  <wp:posOffset>45086</wp:posOffset>
                </wp:positionV>
                <wp:extent cx="6038850" cy="990600"/>
                <wp:effectExtent l="0" t="0" r="19050" b="19050"/>
                <wp:wrapNone/>
                <wp:docPr id="12" name="メモ 12"/>
                <wp:cNvGraphicFramePr/>
                <a:graphic xmlns:a="http://schemas.openxmlformats.org/drawingml/2006/main">
                  <a:graphicData uri="http://schemas.microsoft.com/office/word/2010/wordprocessingShape">
                    <wps:wsp>
                      <wps:cNvSpPr/>
                      <wps:spPr>
                        <a:xfrm>
                          <a:off x="0" y="0"/>
                          <a:ext cx="6038850" cy="990600"/>
                        </a:xfrm>
                        <a:prstGeom prst="foldedCorner">
                          <a:avLst>
                            <a:gd name="adj" fmla="val 10370"/>
                          </a:avLst>
                        </a:prstGeom>
                        <a:solidFill>
                          <a:sysClr val="window" lastClr="FFFFFF"/>
                        </a:solidFill>
                        <a:ln w="25400" cap="flat" cmpd="sng" algn="ctr">
                          <a:solidFill>
                            <a:srgbClr val="F79646"/>
                          </a:solidFill>
                          <a:prstDash val="solid"/>
                        </a:ln>
                        <a:effectLst/>
                      </wps:spPr>
                      <wps:txbx>
                        <w:txbxContent>
                          <w:p w:rsidR="005646D5" w:rsidRPr="0012442E" w:rsidRDefault="005646D5" w:rsidP="005646D5">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5646D5" w:rsidRDefault="005646D5" w:rsidP="005646D5">
                            <w:pPr>
                              <w:spacing w:line="300" w:lineRule="exact"/>
                              <w:ind w:leftChars="100" w:left="2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議決や調査といった議会が有する権限によって、市長等の事務執行を監視するとともに、それが適正に行われているかを議会として評価することを定めています。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2" o:spid="_x0000_s1042" type="#_x0000_t65" style="position:absolute;margin-left:5.3pt;margin-top:3.55pt;width:475.5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" adj="19360" fillcolor="window" strokecolor="#f79646" strokeweight="2pt">
                <v:textbox>
                  <w:txbxContent>
                    <w:p w:rsidR="005646D5" w:rsidRPr="0012442E" w:rsidRDefault="005646D5" w:rsidP="005646D5">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5646D5" w:rsidRDefault="005646D5" w:rsidP="005646D5">
                      <w:pPr>
                        <w:spacing w:line="300" w:lineRule="exact"/>
                        <w:ind w:leftChars="100" w:left="2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議決や調査といった議会が有する権限によって、市長等の事務執行を監視するとともに、それが適正に行われているかを議会として評価することを定めています。</w:t>
                      </w:r>
                    </w:p>
                  </w:txbxContent>
                </v:textbox>
              </v:shape>
            </w:pict>
          </mc:Fallback>
        </mc:AlternateContent>
      </w:r>
    </w:p>
    <w:p w:rsidR="005646D5" w:rsidRDefault="005646D5" w:rsidP="00317702">
      <w:pPr>
        <w:rPr>
          <w:rFonts w:asciiTheme="minorEastAsia" w:eastAsiaTheme="minorEastAsia" w:hAnsiTheme="minorEastAsia"/>
        </w:rPr>
      </w:pPr>
    </w:p>
    <w:p w:rsidR="005646D5" w:rsidRDefault="005646D5" w:rsidP="00317702">
      <w:pPr>
        <w:rPr>
          <w:rFonts w:asciiTheme="minorEastAsia" w:eastAsiaTheme="minorEastAsia" w:hAnsiTheme="minorEastAsia"/>
        </w:rPr>
      </w:pPr>
    </w:p>
    <w:p w:rsidR="005646D5" w:rsidRDefault="005646D5" w:rsidP="00317702">
      <w:pPr>
        <w:rPr>
          <w:rFonts w:asciiTheme="minorEastAsia" w:eastAsiaTheme="minorEastAsia" w:hAnsiTheme="minorEastAsia"/>
        </w:rPr>
      </w:pPr>
    </w:p>
    <w:p w:rsidR="005646D5" w:rsidRDefault="005646D5" w:rsidP="00317702">
      <w:pPr>
        <w:rPr>
          <w:rFonts w:asciiTheme="minorEastAsia" w:eastAsiaTheme="minorEastAsia" w:hAnsiTheme="minorEastAsia"/>
        </w:rPr>
      </w:pPr>
    </w:p>
    <w:p w:rsidR="00317702" w:rsidRPr="007863C2" w:rsidRDefault="00C45E34" w:rsidP="00317702">
      <w:pPr>
        <w:rPr>
          <w:rFonts w:asciiTheme="minorEastAsia" w:hAnsiTheme="minorEastAsia"/>
        </w:rPr>
      </w:pPr>
      <w:r w:rsidRPr="007863C2">
        <w:rPr>
          <w:rFonts w:asciiTheme="minorEastAsia" w:eastAsiaTheme="minorEastAsia" w:hAnsiTheme="minorEastAsia" w:hint="eastAsia"/>
        </w:rPr>
        <w:t xml:space="preserve">　</w:t>
      </w:r>
      <w:r w:rsidR="00317702" w:rsidRPr="007863C2">
        <w:rPr>
          <w:rFonts w:asciiTheme="minorEastAsia" w:hAnsiTheme="minorEastAsia" w:hint="eastAsia"/>
        </w:rPr>
        <w:t>（議会への報告及び情報の提供）</w:t>
      </w:r>
    </w:p>
    <w:p w:rsidR="00317702" w:rsidRDefault="00317702" w:rsidP="00317702">
      <w:pPr>
        <w:ind w:left="240" w:hangingChars="100" w:hanging="240"/>
        <w:rPr>
          <w:rFonts w:asciiTheme="minorEastAsia" w:hAnsiTheme="minorEastAsia"/>
        </w:rPr>
      </w:pPr>
      <w:r>
        <w:rPr>
          <w:rFonts w:asciiTheme="minorEastAsia" w:hAnsiTheme="minorEastAsia" w:hint="eastAsia"/>
        </w:rPr>
        <w:t>第１７</w:t>
      </w:r>
      <w:r w:rsidRPr="007863C2">
        <w:rPr>
          <w:rFonts w:asciiTheme="minorEastAsia" w:hAnsiTheme="minorEastAsia" w:hint="eastAsia"/>
        </w:rPr>
        <w:t xml:space="preserve">条　</w:t>
      </w:r>
      <w:r w:rsidR="009A691A">
        <w:rPr>
          <w:rFonts w:asciiTheme="minorEastAsia" w:hAnsiTheme="minorEastAsia" w:hint="eastAsia"/>
        </w:rPr>
        <w:t>議会は、政策水準の一層の向上を図るため前条に基づき評価を行う場合</w:t>
      </w:r>
      <w:r>
        <w:rPr>
          <w:rFonts w:asciiTheme="minorEastAsia" w:hAnsiTheme="minorEastAsia" w:hint="eastAsia"/>
        </w:rPr>
        <w:t>その他</w:t>
      </w:r>
      <w:r w:rsidRPr="007863C2">
        <w:rPr>
          <w:rFonts w:asciiTheme="minorEastAsia" w:hAnsiTheme="minorEastAsia" w:hint="eastAsia"/>
        </w:rPr>
        <w:lastRenderedPageBreak/>
        <w:t>必要と認める</w:t>
      </w:r>
      <w:r>
        <w:rPr>
          <w:rFonts w:asciiTheme="minorEastAsia" w:hAnsiTheme="minorEastAsia" w:hint="eastAsia"/>
        </w:rPr>
        <w:t>ときは、市長等に対し資料の提出又は説明を要求</w:t>
      </w:r>
      <w:r w:rsidR="009A691A">
        <w:rPr>
          <w:rFonts w:asciiTheme="minorEastAsia" w:hAnsiTheme="minorEastAsia" w:hint="eastAsia"/>
        </w:rPr>
        <w:t>することが</w:t>
      </w:r>
      <w:r>
        <w:rPr>
          <w:rFonts w:asciiTheme="minorEastAsia" w:hAnsiTheme="minorEastAsia" w:hint="eastAsia"/>
        </w:rPr>
        <w:t>できる。</w:t>
      </w:r>
    </w:p>
    <w:p w:rsidR="00FD0AA2" w:rsidRPr="007863C2" w:rsidRDefault="00317702" w:rsidP="00317702">
      <w:pPr>
        <w:ind w:left="240" w:hangingChars="100" w:hanging="240"/>
        <w:rPr>
          <w:rFonts w:asciiTheme="minorEastAsia" w:eastAsiaTheme="minorEastAsia" w:hAnsiTheme="minorEastAsia"/>
        </w:rPr>
      </w:pPr>
      <w:r>
        <w:rPr>
          <w:rFonts w:asciiTheme="minorEastAsia" w:hAnsiTheme="minorEastAsia" w:hint="eastAsia"/>
        </w:rPr>
        <w:t>２　前項の要求があったときは、市長等は誠実に対応するものとする。</w:t>
      </w:r>
    </w:p>
    <w:p w:rsidR="005646D5" w:rsidRDefault="00C104AB" w:rsidP="00317702">
      <w:pPr>
        <w:ind w:left="240" w:hangingChars="100" w:hanging="240"/>
        <w:rPr>
          <w:rFonts w:asciiTheme="minorEastAsia" w:eastAsiaTheme="minorEastAsia" w:hAnsiTheme="minorEastAsia"/>
        </w:rPr>
      </w:pPr>
      <w:r w:rsidRPr="00C104AB">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94080" behindDoc="0" locked="0" layoutInCell="1" allowOverlap="1" wp14:anchorId="1FDE3D45" wp14:editId="2BE137E4">
                <wp:simplePos x="0" y="0"/>
                <wp:positionH relativeFrom="column">
                  <wp:posOffset>67310</wp:posOffset>
                </wp:positionH>
                <wp:positionV relativeFrom="paragraph">
                  <wp:posOffset>38100</wp:posOffset>
                </wp:positionV>
                <wp:extent cx="6038850" cy="1676400"/>
                <wp:effectExtent l="0" t="0" r="19050" b="19050"/>
                <wp:wrapNone/>
                <wp:docPr id="15" name="メモ 15"/>
                <wp:cNvGraphicFramePr/>
                <a:graphic xmlns:a="http://schemas.openxmlformats.org/drawingml/2006/main">
                  <a:graphicData uri="http://schemas.microsoft.com/office/word/2010/wordprocessingShape">
                    <wps:wsp>
                      <wps:cNvSpPr/>
                      <wps:spPr>
                        <a:xfrm>
                          <a:off x="0" y="0"/>
                          <a:ext cx="6038850" cy="1676400"/>
                        </a:xfrm>
                        <a:prstGeom prst="foldedCorner">
                          <a:avLst>
                            <a:gd name="adj" fmla="val 6402"/>
                          </a:avLst>
                        </a:prstGeom>
                        <a:solidFill>
                          <a:sysClr val="window" lastClr="FFFFFF"/>
                        </a:solidFill>
                        <a:ln w="25400" cap="flat" cmpd="sng" algn="ctr">
                          <a:solidFill>
                            <a:srgbClr val="F79646"/>
                          </a:solidFill>
                          <a:prstDash val="solid"/>
                        </a:ln>
                        <a:effectLst/>
                      </wps:spPr>
                      <wps:txbx>
                        <w:txbxContent>
                          <w:p w:rsidR="00C104AB" w:rsidRPr="0012442E" w:rsidRDefault="00C104AB" w:rsidP="00C104AB">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202847" w:rsidRDefault="00202847" w:rsidP="00202847">
                            <w:pPr>
                              <w:wordWrap/>
                              <w:spacing w:line="300" w:lineRule="exact"/>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C104AB" w:rsidRPr="00C104AB">
                              <w:rPr>
                                <w:rFonts w:ascii="HG丸ｺﾞｼｯｸM-PRO" w:eastAsia="HG丸ｺﾞｼｯｸM-PRO" w:hAnsi="HG丸ｺﾞｼｯｸM-PRO" w:hint="eastAsia"/>
                                <w:sz w:val="22"/>
                              </w:rPr>
                              <w:t>議会</w:t>
                            </w:r>
                            <w:r w:rsidR="00C104AB">
                              <w:rPr>
                                <w:rFonts w:ascii="HG丸ｺﾞｼｯｸM-PRO" w:eastAsia="HG丸ｺﾞｼｯｸM-PRO" w:hAnsi="HG丸ｺﾞｼｯｸM-PRO" w:hint="eastAsia"/>
                                <w:sz w:val="22"/>
                              </w:rPr>
                              <w:t>は、より良い政策や事業等を実施する</w:t>
                            </w:r>
                            <w:r>
                              <w:rPr>
                                <w:rFonts w:ascii="HG丸ｺﾞｼｯｸM-PRO" w:eastAsia="HG丸ｺﾞｼｯｸM-PRO" w:hAnsi="HG丸ｺﾞｼｯｸM-PRO" w:hint="eastAsia"/>
                                <w:sz w:val="22"/>
                              </w:rPr>
                              <w:t>ことを目指して、</w:t>
                            </w:r>
                            <w:r w:rsidR="00C104AB">
                              <w:rPr>
                                <w:rFonts w:ascii="HG丸ｺﾞｼｯｸM-PRO" w:eastAsia="HG丸ｺﾞｼｯｸM-PRO" w:hAnsi="HG丸ｺﾞｼｯｸM-PRO" w:hint="eastAsia"/>
                                <w:sz w:val="22"/>
                              </w:rPr>
                              <w:t>市長等との議論や</w:t>
                            </w:r>
                            <w:r>
                              <w:rPr>
                                <w:rFonts w:ascii="HG丸ｺﾞｼｯｸM-PRO" w:eastAsia="HG丸ｺﾞｼｯｸM-PRO" w:hAnsi="HG丸ｺﾞｼｯｸM-PRO" w:hint="eastAsia"/>
                                <w:sz w:val="22"/>
                              </w:rPr>
                              <w:t>議会と</w:t>
                            </w:r>
                            <w:r w:rsidR="00C104AB">
                              <w:rPr>
                                <w:rFonts w:ascii="HG丸ｺﾞｼｯｸM-PRO" w:eastAsia="HG丸ｺﾞｼｯｸM-PRO" w:hAnsi="HG丸ｺﾞｼｯｸM-PRO" w:hint="eastAsia"/>
                                <w:sz w:val="22"/>
                              </w:rPr>
                              <w:t>しての提案等を行う</w:t>
                            </w:r>
                            <w:r>
                              <w:rPr>
                                <w:rFonts w:ascii="HG丸ｺﾞｼｯｸM-PRO" w:eastAsia="HG丸ｺﾞｼｯｸM-PRO" w:hAnsi="HG丸ｺﾞｼｯｸM-PRO" w:hint="eastAsia"/>
                                <w:sz w:val="22"/>
                              </w:rPr>
                              <w:t>ために必要と認めるときには、市長等に対して資料の提出や説明を求めることができる旨を定めています。</w:t>
                            </w:r>
                          </w:p>
                          <w:p w:rsidR="00202847" w:rsidRDefault="00202847" w:rsidP="00202847">
                            <w:pPr>
                              <w:wordWrap/>
                              <w:spacing w:line="300" w:lineRule="exact"/>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市長等は、議会から資料の提出や説明を求められた場合には、誠実に対応することを定めています。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5" o:spid="_x0000_s1043" type="#_x0000_t65" style="position:absolute;left:0;text-align:left;margin-left:5.3pt;margin-top:3pt;width:475.5pt;height:1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" adj="20217" fillcolor="window" strokecolor="#f79646" strokeweight="2pt">
                <v:textbox>
                  <w:txbxContent>
                    <w:p w:rsidR="00C104AB" w:rsidRPr="0012442E" w:rsidRDefault="00C104AB" w:rsidP="00C104AB">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202847" w:rsidRDefault="00202847" w:rsidP="00202847">
                      <w:pPr>
                        <w:wordWrap/>
                        <w:spacing w:line="300" w:lineRule="exact"/>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C104AB" w:rsidRPr="00C104AB">
                        <w:rPr>
                          <w:rFonts w:ascii="HG丸ｺﾞｼｯｸM-PRO" w:eastAsia="HG丸ｺﾞｼｯｸM-PRO" w:hAnsi="HG丸ｺﾞｼｯｸM-PRO" w:hint="eastAsia"/>
                          <w:sz w:val="22"/>
                        </w:rPr>
                        <w:t>議会</w:t>
                      </w:r>
                      <w:r w:rsidR="00C104AB">
                        <w:rPr>
                          <w:rFonts w:ascii="HG丸ｺﾞｼｯｸM-PRO" w:eastAsia="HG丸ｺﾞｼｯｸM-PRO" w:hAnsi="HG丸ｺﾞｼｯｸM-PRO" w:hint="eastAsia"/>
                          <w:sz w:val="22"/>
                        </w:rPr>
                        <w:t>は、より良い政策や事業等を実施する</w:t>
                      </w:r>
                      <w:r>
                        <w:rPr>
                          <w:rFonts w:ascii="HG丸ｺﾞｼｯｸM-PRO" w:eastAsia="HG丸ｺﾞｼｯｸM-PRO" w:hAnsi="HG丸ｺﾞｼｯｸM-PRO" w:hint="eastAsia"/>
                          <w:sz w:val="22"/>
                        </w:rPr>
                        <w:t>ことを目指して、</w:t>
                      </w:r>
                      <w:r w:rsidR="00C104AB">
                        <w:rPr>
                          <w:rFonts w:ascii="HG丸ｺﾞｼｯｸM-PRO" w:eastAsia="HG丸ｺﾞｼｯｸM-PRO" w:hAnsi="HG丸ｺﾞｼｯｸM-PRO" w:hint="eastAsia"/>
                          <w:sz w:val="22"/>
                        </w:rPr>
                        <w:t>市長等との議論や</w:t>
                      </w:r>
                      <w:r>
                        <w:rPr>
                          <w:rFonts w:ascii="HG丸ｺﾞｼｯｸM-PRO" w:eastAsia="HG丸ｺﾞｼｯｸM-PRO" w:hAnsi="HG丸ｺﾞｼｯｸM-PRO" w:hint="eastAsia"/>
                          <w:sz w:val="22"/>
                        </w:rPr>
                        <w:t>議会と</w:t>
                      </w:r>
                      <w:r w:rsidR="00C104AB">
                        <w:rPr>
                          <w:rFonts w:ascii="HG丸ｺﾞｼｯｸM-PRO" w:eastAsia="HG丸ｺﾞｼｯｸM-PRO" w:hAnsi="HG丸ｺﾞｼｯｸM-PRO" w:hint="eastAsia"/>
                          <w:sz w:val="22"/>
                        </w:rPr>
                        <w:t>しての提案等を行う</w:t>
                      </w:r>
                      <w:r>
                        <w:rPr>
                          <w:rFonts w:ascii="HG丸ｺﾞｼｯｸM-PRO" w:eastAsia="HG丸ｺﾞｼｯｸM-PRO" w:hAnsi="HG丸ｺﾞｼｯｸM-PRO" w:hint="eastAsia"/>
                          <w:sz w:val="22"/>
                        </w:rPr>
                        <w:t>ために必要と認めるときには、市長等に対して資料の提出や説明を求めることができる旨を定めています。</w:t>
                      </w:r>
                    </w:p>
                    <w:p w:rsidR="00202847" w:rsidRDefault="00202847" w:rsidP="00202847">
                      <w:pPr>
                        <w:wordWrap/>
                        <w:spacing w:line="300" w:lineRule="exact"/>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市長等は、議会から資料の提出や説明を求められた場合には、誠実に対応することを定めています。</w:t>
                      </w:r>
                    </w:p>
                  </w:txbxContent>
                </v:textbox>
              </v:shape>
            </w:pict>
          </mc:Fallback>
        </mc:AlternateContent>
      </w:r>
    </w:p>
    <w:p w:rsidR="005646D5" w:rsidRDefault="005646D5" w:rsidP="00317702">
      <w:pPr>
        <w:ind w:left="240" w:hangingChars="100" w:hanging="240"/>
        <w:rPr>
          <w:rFonts w:asciiTheme="minorEastAsia" w:eastAsiaTheme="minorEastAsia" w:hAnsiTheme="minorEastAsia"/>
        </w:rPr>
      </w:pPr>
    </w:p>
    <w:p w:rsidR="005646D5" w:rsidRDefault="005646D5" w:rsidP="00317702">
      <w:pPr>
        <w:ind w:left="240" w:hangingChars="100" w:hanging="240"/>
        <w:rPr>
          <w:rFonts w:asciiTheme="minorEastAsia" w:eastAsiaTheme="minorEastAsia" w:hAnsiTheme="minorEastAsia"/>
        </w:rPr>
      </w:pPr>
    </w:p>
    <w:p w:rsidR="005646D5" w:rsidRDefault="005646D5" w:rsidP="00317702">
      <w:pPr>
        <w:ind w:left="240" w:hangingChars="100" w:hanging="240"/>
        <w:rPr>
          <w:rFonts w:asciiTheme="minorEastAsia" w:eastAsiaTheme="minorEastAsia" w:hAnsiTheme="minorEastAsia"/>
        </w:rPr>
      </w:pPr>
    </w:p>
    <w:p w:rsidR="005646D5" w:rsidRDefault="005646D5" w:rsidP="00317702">
      <w:pPr>
        <w:ind w:left="240" w:hangingChars="100" w:hanging="240"/>
        <w:rPr>
          <w:rFonts w:asciiTheme="minorEastAsia" w:eastAsiaTheme="minorEastAsia" w:hAnsiTheme="minorEastAsia"/>
        </w:rPr>
      </w:pPr>
    </w:p>
    <w:p w:rsidR="005646D5" w:rsidRDefault="005646D5" w:rsidP="00317702">
      <w:pPr>
        <w:ind w:left="240" w:hangingChars="100" w:hanging="240"/>
        <w:rPr>
          <w:rFonts w:asciiTheme="minorEastAsia" w:eastAsiaTheme="minorEastAsia" w:hAnsiTheme="minorEastAsia"/>
        </w:rPr>
      </w:pPr>
    </w:p>
    <w:p w:rsidR="003718B7" w:rsidRDefault="003718B7" w:rsidP="00317702">
      <w:pPr>
        <w:ind w:left="240" w:hangingChars="100" w:hanging="240"/>
        <w:rPr>
          <w:rFonts w:asciiTheme="minorEastAsia" w:eastAsiaTheme="minorEastAsia" w:hAnsiTheme="minorEastAsia"/>
        </w:rPr>
      </w:pPr>
    </w:p>
    <w:p w:rsidR="005646D5" w:rsidRDefault="005646D5" w:rsidP="00317702">
      <w:pPr>
        <w:ind w:left="240" w:hangingChars="100" w:hanging="240"/>
        <w:rPr>
          <w:rFonts w:asciiTheme="minorEastAsia" w:eastAsiaTheme="minorEastAsia" w:hAnsiTheme="minorEastAsia"/>
        </w:rPr>
      </w:pPr>
    </w:p>
    <w:p w:rsidR="00317702" w:rsidRPr="007863C2" w:rsidRDefault="00464C1F" w:rsidP="00317702">
      <w:pPr>
        <w:ind w:left="240" w:hangingChars="100" w:hanging="240"/>
        <w:rPr>
          <w:rFonts w:asciiTheme="minorEastAsia" w:hAnsiTheme="minorEastAsia"/>
        </w:rPr>
      </w:pPr>
      <w:r w:rsidRPr="007863C2">
        <w:rPr>
          <w:rFonts w:asciiTheme="minorEastAsia" w:eastAsiaTheme="minorEastAsia" w:hAnsiTheme="minorEastAsia" w:hint="eastAsia"/>
        </w:rPr>
        <w:t xml:space="preserve">　</w:t>
      </w:r>
      <w:r w:rsidR="00317702" w:rsidRPr="007863C2">
        <w:rPr>
          <w:rFonts w:asciiTheme="minorEastAsia" w:hAnsiTheme="minorEastAsia" w:hint="eastAsia"/>
        </w:rPr>
        <w:t>（会議における質疑応答）</w:t>
      </w:r>
    </w:p>
    <w:p w:rsidR="00317702" w:rsidRDefault="00317702" w:rsidP="00317702">
      <w:pPr>
        <w:ind w:left="240" w:hangingChars="100" w:hanging="240"/>
        <w:rPr>
          <w:rFonts w:asciiTheme="minorEastAsia" w:hAnsiTheme="minorEastAsia"/>
        </w:rPr>
      </w:pPr>
      <w:r>
        <w:rPr>
          <w:rFonts w:asciiTheme="minorEastAsia" w:hAnsiTheme="minorEastAsia" w:hint="eastAsia"/>
        </w:rPr>
        <w:t>第１８</w:t>
      </w:r>
      <w:r w:rsidRPr="007863C2">
        <w:rPr>
          <w:rFonts w:asciiTheme="minorEastAsia" w:hAnsiTheme="minorEastAsia" w:hint="eastAsia"/>
        </w:rPr>
        <w:t xml:space="preserve">条　</w:t>
      </w:r>
      <w:r w:rsidR="0075008E">
        <w:rPr>
          <w:rFonts w:asciiTheme="minorEastAsia" w:hAnsiTheme="minorEastAsia" w:hint="eastAsia"/>
        </w:rPr>
        <w:t>本会議及び</w:t>
      </w:r>
      <w:r w:rsidRPr="00C6067E">
        <w:rPr>
          <w:rFonts w:asciiTheme="minorEastAsia" w:hAnsiTheme="minorEastAsia" w:hint="eastAsia"/>
          <w:szCs w:val="21"/>
        </w:rPr>
        <w:t>委員会</w:t>
      </w:r>
      <w:r>
        <w:rPr>
          <w:rFonts w:asciiTheme="minorEastAsia" w:hAnsiTheme="minorEastAsia" w:hint="eastAsia"/>
          <w:szCs w:val="21"/>
        </w:rPr>
        <w:t>等</w:t>
      </w:r>
      <w:r w:rsidRPr="00C6067E">
        <w:rPr>
          <w:rFonts w:asciiTheme="minorEastAsia" w:hAnsiTheme="minorEastAsia" w:hint="eastAsia"/>
          <w:szCs w:val="21"/>
        </w:rPr>
        <w:t>における議員と市長等との質疑応答は、論点及び争点を明確にして行うものとする。</w:t>
      </w:r>
    </w:p>
    <w:p w:rsidR="00464C1F" w:rsidRPr="007863C2" w:rsidRDefault="00317702" w:rsidP="00317702">
      <w:pPr>
        <w:ind w:left="240" w:hangingChars="100" w:hanging="240"/>
        <w:rPr>
          <w:rFonts w:asciiTheme="minorEastAsia" w:eastAsiaTheme="minorEastAsia" w:hAnsiTheme="minorEastAsia"/>
        </w:rPr>
      </w:pPr>
      <w:r>
        <w:rPr>
          <w:rFonts w:asciiTheme="minorEastAsia" w:hAnsiTheme="minorEastAsia" w:hint="eastAsia"/>
        </w:rPr>
        <w:t>２　市長等は、</w:t>
      </w:r>
      <w:r w:rsidR="0075008E">
        <w:rPr>
          <w:rFonts w:asciiTheme="minorEastAsia" w:hAnsiTheme="minorEastAsia" w:hint="eastAsia"/>
        </w:rPr>
        <w:t>本会議及び</w:t>
      </w:r>
      <w:r>
        <w:rPr>
          <w:rFonts w:asciiTheme="minorEastAsia" w:hAnsiTheme="minorEastAsia" w:hint="eastAsia"/>
        </w:rPr>
        <w:t>委員会等</w:t>
      </w:r>
      <w:r w:rsidRPr="007863C2">
        <w:rPr>
          <w:rFonts w:asciiTheme="minorEastAsia" w:hAnsiTheme="minorEastAsia" w:hint="eastAsia"/>
        </w:rPr>
        <w:t>において、当該質疑を行った議員又は委員に対して質疑又は趣旨の確認をするための発言をすることができる。</w:t>
      </w:r>
    </w:p>
    <w:p w:rsidR="0039486E" w:rsidRDefault="0039486E" w:rsidP="00202847">
      <w:pPr>
        <w:rPr>
          <w:rFonts w:asciiTheme="minorEastAsia" w:eastAsiaTheme="minorEastAsia" w:hAnsiTheme="minorEastAsia"/>
        </w:rPr>
      </w:pPr>
      <w:r w:rsidRPr="00202847">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696128" behindDoc="0" locked="0" layoutInCell="1" allowOverlap="1" wp14:anchorId="51E6D603" wp14:editId="1FAD046A">
                <wp:simplePos x="0" y="0"/>
                <wp:positionH relativeFrom="column">
                  <wp:posOffset>67310</wp:posOffset>
                </wp:positionH>
                <wp:positionV relativeFrom="paragraph">
                  <wp:posOffset>31750</wp:posOffset>
                </wp:positionV>
                <wp:extent cx="6038850" cy="1524000"/>
                <wp:effectExtent l="0" t="0" r="19050" b="19050"/>
                <wp:wrapNone/>
                <wp:docPr id="16" name="メモ 16"/>
                <wp:cNvGraphicFramePr/>
                <a:graphic xmlns:a="http://schemas.openxmlformats.org/drawingml/2006/main">
                  <a:graphicData uri="http://schemas.microsoft.com/office/word/2010/wordprocessingShape">
                    <wps:wsp>
                      <wps:cNvSpPr/>
                      <wps:spPr>
                        <a:xfrm>
                          <a:off x="0" y="0"/>
                          <a:ext cx="6038850" cy="1524000"/>
                        </a:xfrm>
                        <a:prstGeom prst="foldedCorner">
                          <a:avLst>
                            <a:gd name="adj" fmla="val 8486"/>
                          </a:avLst>
                        </a:prstGeom>
                        <a:solidFill>
                          <a:sysClr val="window" lastClr="FFFFFF"/>
                        </a:solidFill>
                        <a:ln w="25400" cap="flat" cmpd="sng" algn="ctr">
                          <a:solidFill>
                            <a:srgbClr val="F79646"/>
                          </a:solidFill>
                          <a:prstDash val="solid"/>
                        </a:ln>
                        <a:effectLst/>
                      </wps:spPr>
                      <wps:txbx>
                        <w:txbxContent>
                          <w:p w:rsidR="00202847" w:rsidRPr="0012442E" w:rsidRDefault="00202847" w:rsidP="00202847">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202847" w:rsidRDefault="00202847" w:rsidP="00202847">
                            <w:pPr>
                              <w:wordWrap/>
                              <w:spacing w:line="300" w:lineRule="exact"/>
                              <w:ind w:leftChars="100" w:left="460" w:hangingChars="100" w:hanging="220"/>
                              <w:rPr>
                                <w:rFonts w:ascii="HG丸ｺﾞｼｯｸM-PRO" w:eastAsia="HG丸ｺﾞｼｯｸM-PRO" w:hAnsi="HG丸ｺﾞｼｯｸM-PRO"/>
                                <w:sz w:val="22"/>
                              </w:rPr>
                            </w:pPr>
                            <w:r w:rsidRPr="00202847">
                              <w:rPr>
                                <w:rFonts w:ascii="HG丸ｺﾞｼｯｸM-PRO" w:eastAsia="HG丸ｺﾞｼｯｸM-PRO" w:hAnsi="HG丸ｺﾞｼｯｸM-PRO" w:hint="eastAsia"/>
                                <w:sz w:val="22"/>
                                <w:szCs w:val="22"/>
                              </w:rPr>
                              <w:t xml:space="preserve">１　</w:t>
                            </w:r>
                            <w:r>
                              <w:rPr>
                                <w:rFonts w:ascii="HG丸ｺﾞｼｯｸM-PRO" w:eastAsia="HG丸ｺﾞｼｯｸM-PRO" w:hAnsi="HG丸ｺﾞｼｯｸM-PRO" w:hint="eastAsia"/>
                                <w:sz w:val="22"/>
                                <w:szCs w:val="22"/>
                              </w:rPr>
                              <w:t>議員及び市長等は、</w:t>
                            </w:r>
                            <w:r w:rsidRPr="00202847">
                              <w:rPr>
                                <w:rFonts w:ascii="HG丸ｺﾞｼｯｸM-PRO" w:eastAsia="HG丸ｺﾞｼｯｸM-PRO" w:hAnsi="HG丸ｺﾞｼｯｸM-PRO" w:hint="eastAsia"/>
                                <w:sz w:val="22"/>
                              </w:rPr>
                              <w:t>より良い結論を導き出す</w:t>
                            </w:r>
                            <w:r w:rsidR="00E466E4">
                              <w:rPr>
                                <w:rFonts w:ascii="HG丸ｺﾞｼｯｸM-PRO" w:eastAsia="HG丸ｺﾞｼｯｸM-PRO" w:hAnsi="HG丸ｺﾞｼｯｸM-PRO" w:hint="eastAsia"/>
                                <w:sz w:val="22"/>
                              </w:rPr>
                              <w:t>ことや、市民の方が傍聴してもわかりやすい会議とする</w:t>
                            </w:r>
                            <w:r w:rsidRPr="00202847">
                              <w:rPr>
                                <w:rFonts w:ascii="HG丸ｺﾞｼｯｸM-PRO" w:eastAsia="HG丸ｺﾞｼｯｸM-PRO" w:hAnsi="HG丸ｺﾞｼｯｸM-PRO" w:hint="eastAsia"/>
                                <w:sz w:val="22"/>
                              </w:rPr>
                              <w:t>ため、互いに論点及び争点を明確にして議論することを定めています。</w:t>
                            </w:r>
                          </w:p>
                          <w:p w:rsidR="00202847" w:rsidRPr="00202847" w:rsidRDefault="00202847" w:rsidP="0039486E">
                            <w:pPr>
                              <w:wordWrap/>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 xml:space="preserve">２　</w:t>
                            </w:r>
                            <w:r w:rsidRPr="00202847">
                              <w:rPr>
                                <w:rFonts w:ascii="HG丸ｺﾞｼｯｸM-PRO" w:eastAsia="HG丸ｺﾞｼｯｸM-PRO" w:hAnsi="HG丸ｺﾞｼｯｸM-PRO" w:hint="eastAsia"/>
                                <w:sz w:val="22"/>
                                <w:szCs w:val="22"/>
                              </w:rPr>
                              <w:t>論点を整理し議論を深めるために、市長等が議員の質問に対して、その趣旨や不明確な点など</w:t>
                            </w:r>
                            <w:r>
                              <w:rPr>
                                <w:rFonts w:ascii="HG丸ｺﾞｼｯｸM-PRO" w:eastAsia="HG丸ｺﾞｼｯｸM-PRO" w:hAnsi="HG丸ｺﾞｼｯｸM-PRO" w:hint="eastAsia"/>
                                <w:sz w:val="22"/>
                                <w:szCs w:val="22"/>
                              </w:rPr>
                              <w:t>を確認することができる</w:t>
                            </w:r>
                            <w:r w:rsidR="0039486E">
                              <w:rPr>
                                <w:rFonts w:ascii="HG丸ｺﾞｼｯｸM-PRO" w:eastAsia="HG丸ｺﾞｼｯｸM-PRO" w:hAnsi="HG丸ｺﾞｼｯｸM-PRO" w:hint="eastAsia"/>
                                <w:sz w:val="22"/>
                                <w:szCs w:val="22"/>
                              </w:rPr>
                              <w:t>旨</w:t>
                            </w:r>
                            <w:r w:rsidRPr="00202847">
                              <w:rPr>
                                <w:rFonts w:ascii="HG丸ｺﾞｼｯｸM-PRO" w:eastAsia="HG丸ｺﾞｼｯｸM-PRO" w:hAnsi="HG丸ｺﾞｼｯｸM-PRO" w:hint="eastAsia"/>
                                <w:sz w:val="22"/>
                                <w:szCs w:val="22"/>
                              </w:rPr>
                              <w:t>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6" o:spid="_x0000_s1044" type="#_x0000_t65" style="position:absolute;margin-left:5.3pt;margin-top:2.5pt;width:475.5pt;height:1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" adj="19767" fillcolor="window" strokecolor="#f79646" strokeweight="2pt">
                <v:textbox>
                  <w:txbxContent>
                    <w:p w:rsidR="00202847" w:rsidRPr="0012442E" w:rsidRDefault="00202847" w:rsidP="00202847">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202847" w:rsidRDefault="00202847" w:rsidP="00202847">
                      <w:pPr>
                        <w:wordWrap/>
                        <w:spacing w:line="300" w:lineRule="exact"/>
                        <w:ind w:leftChars="100" w:left="460" w:hangingChars="100" w:hanging="220"/>
                        <w:rPr>
                          <w:rFonts w:ascii="HG丸ｺﾞｼｯｸM-PRO" w:eastAsia="HG丸ｺﾞｼｯｸM-PRO" w:hAnsi="HG丸ｺﾞｼｯｸM-PRO"/>
                          <w:sz w:val="22"/>
                        </w:rPr>
                      </w:pPr>
                      <w:r w:rsidRPr="00202847">
                        <w:rPr>
                          <w:rFonts w:ascii="HG丸ｺﾞｼｯｸM-PRO" w:eastAsia="HG丸ｺﾞｼｯｸM-PRO" w:hAnsi="HG丸ｺﾞｼｯｸM-PRO" w:hint="eastAsia"/>
                          <w:sz w:val="22"/>
                          <w:szCs w:val="22"/>
                        </w:rPr>
                        <w:t xml:space="preserve">１　</w:t>
                      </w:r>
                      <w:r>
                        <w:rPr>
                          <w:rFonts w:ascii="HG丸ｺﾞｼｯｸM-PRO" w:eastAsia="HG丸ｺﾞｼｯｸM-PRO" w:hAnsi="HG丸ｺﾞｼｯｸM-PRO" w:hint="eastAsia"/>
                          <w:sz w:val="22"/>
                          <w:szCs w:val="22"/>
                        </w:rPr>
                        <w:t>議員及び市長等は、</w:t>
                      </w:r>
                      <w:r w:rsidRPr="00202847">
                        <w:rPr>
                          <w:rFonts w:ascii="HG丸ｺﾞｼｯｸM-PRO" w:eastAsia="HG丸ｺﾞｼｯｸM-PRO" w:hAnsi="HG丸ｺﾞｼｯｸM-PRO" w:hint="eastAsia"/>
                          <w:sz w:val="22"/>
                        </w:rPr>
                        <w:t>より良い結論を導き出す</w:t>
                      </w:r>
                      <w:r w:rsidR="00E466E4">
                        <w:rPr>
                          <w:rFonts w:ascii="HG丸ｺﾞｼｯｸM-PRO" w:eastAsia="HG丸ｺﾞｼｯｸM-PRO" w:hAnsi="HG丸ｺﾞｼｯｸM-PRO" w:hint="eastAsia"/>
                          <w:sz w:val="22"/>
                        </w:rPr>
                        <w:t>ことや、市民の方が傍聴してもわかりやすい会議とする</w:t>
                      </w:r>
                      <w:r w:rsidRPr="00202847">
                        <w:rPr>
                          <w:rFonts w:ascii="HG丸ｺﾞｼｯｸM-PRO" w:eastAsia="HG丸ｺﾞｼｯｸM-PRO" w:hAnsi="HG丸ｺﾞｼｯｸM-PRO" w:hint="eastAsia"/>
                          <w:sz w:val="22"/>
                        </w:rPr>
                        <w:t>ため、互いに論点及び争点を明確にして議論することを定めています。</w:t>
                      </w:r>
                    </w:p>
                    <w:p w:rsidR="00202847" w:rsidRPr="00202847" w:rsidRDefault="00202847" w:rsidP="0039486E">
                      <w:pPr>
                        <w:wordWrap/>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 xml:space="preserve">２　</w:t>
                      </w:r>
                      <w:r w:rsidRPr="00202847">
                        <w:rPr>
                          <w:rFonts w:ascii="HG丸ｺﾞｼｯｸM-PRO" w:eastAsia="HG丸ｺﾞｼｯｸM-PRO" w:hAnsi="HG丸ｺﾞｼｯｸM-PRO" w:hint="eastAsia"/>
                          <w:sz w:val="22"/>
                          <w:szCs w:val="22"/>
                        </w:rPr>
                        <w:t>論点を整理し議論を深めるために、市長等が議員の質問に対して、その趣旨や不明確な点など</w:t>
                      </w:r>
                      <w:r>
                        <w:rPr>
                          <w:rFonts w:ascii="HG丸ｺﾞｼｯｸM-PRO" w:eastAsia="HG丸ｺﾞｼｯｸM-PRO" w:hAnsi="HG丸ｺﾞｼｯｸM-PRO" w:hint="eastAsia"/>
                          <w:sz w:val="22"/>
                          <w:szCs w:val="22"/>
                        </w:rPr>
                        <w:t>を確認することができる</w:t>
                      </w:r>
                      <w:r w:rsidR="0039486E">
                        <w:rPr>
                          <w:rFonts w:ascii="HG丸ｺﾞｼｯｸM-PRO" w:eastAsia="HG丸ｺﾞｼｯｸM-PRO" w:hAnsi="HG丸ｺﾞｼｯｸM-PRO" w:hint="eastAsia"/>
                          <w:sz w:val="22"/>
                          <w:szCs w:val="22"/>
                        </w:rPr>
                        <w:t>旨</w:t>
                      </w:r>
                      <w:r w:rsidRPr="00202847">
                        <w:rPr>
                          <w:rFonts w:ascii="HG丸ｺﾞｼｯｸM-PRO" w:eastAsia="HG丸ｺﾞｼｯｸM-PRO" w:hAnsi="HG丸ｺﾞｼｯｸM-PRO" w:hint="eastAsia"/>
                          <w:sz w:val="22"/>
                          <w:szCs w:val="22"/>
                        </w:rPr>
                        <w:t>を定めています。</w:t>
                      </w:r>
                    </w:p>
                  </w:txbxContent>
                </v:textbox>
              </v:shape>
            </w:pict>
          </mc:Fallback>
        </mc:AlternateContent>
      </w:r>
    </w:p>
    <w:p w:rsidR="0039486E" w:rsidRDefault="0039486E" w:rsidP="00202847">
      <w:pPr>
        <w:rPr>
          <w:rFonts w:asciiTheme="minorEastAsia" w:eastAsiaTheme="minorEastAsia" w:hAnsiTheme="minorEastAsia"/>
        </w:rPr>
      </w:pPr>
    </w:p>
    <w:p w:rsidR="0039486E" w:rsidRDefault="0039486E" w:rsidP="00202847">
      <w:pPr>
        <w:rPr>
          <w:rFonts w:asciiTheme="minorEastAsia" w:eastAsiaTheme="minorEastAsia" w:hAnsiTheme="minorEastAsia"/>
        </w:rPr>
      </w:pPr>
    </w:p>
    <w:p w:rsidR="0039486E" w:rsidRDefault="0039486E" w:rsidP="00202847">
      <w:pPr>
        <w:rPr>
          <w:rFonts w:asciiTheme="minorEastAsia" w:eastAsiaTheme="minorEastAsia" w:hAnsiTheme="minorEastAsia"/>
        </w:rPr>
      </w:pPr>
    </w:p>
    <w:p w:rsidR="0039486E" w:rsidRDefault="0039486E" w:rsidP="00202847">
      <w:pPr>
        <w:rPr>
          <w:rFonts w:asciiTheme="minorEastAsia" w:eastAsiaTheme="minorEastAsia" w:hAnsiTheme="minorEastAsia"/>
        </w:rPr>
      </w:pPr>
    </w:p>
    <w:p w:rsidR="00202847" w:rsidRDefault="00202847" w:rsidP="0039486E">
      <w:pPr>
        <w:rPr>
          <w:rFonts w:asciiTheme="minorEastAsia" w:eastAsiaTheme="minorEastAsia" w:hAnsiTheme="minorEastAsia"/>
        </w:rPr>
      </w:pPr>
    </w:p>
    <w:p w:rsidR="003718B7" w:rsidRDefault="003718B7" w:rsidP="0039486E">
      <w:pPr>
        <w:rPr>
          <w:rFonts w:asciiTheme="minorEastAsia" w:eastAsiaTheme="minorEastAsia" w:hAnsiTheme="minorEastAsia"/>
        </w:rPr>
      </w:pPr>
    </w:p>
    <w:p w:rsidR="003718B7" w:rsidRDefault="003718B7" w:rsidP="0039486E">
      <w:pPr>
        <w:rPr>
          <w:rFonts w:asciiTheme="minorEastAsia" w:eastAsiaTheme="minorEastAsia" w:hAnsiTheme="minorEastAsia"/>
        </w:rPr>
      </w:pPr>
    </w:p>
    <w:p w:rsidR="007C6DD1" w:rsidRPr="007863C2" w:rsidRDefault="00BD68A6" w:rsidP="00BD68A6">
      <w:pPr>
        <w:ind w:firstLineChars="300" w:firstLine="720"/>
        <w:rPr>
          <w:rFonts w:asciiTheme="minorEastAsia" w:eastAsiaTheme="minorEastAsia" w:hAnsiTheme="minorEastAsia"/>
        </w:rPr>
      </w:pPr>
      <w:r w:rsidRPr="007863C2">
        <w:rPr>
          <w:rFonts w:asciiTheme="minorEastAsia" w:eastAsiaTheme="minorEastAsia" w:hAnsiTheme="minorEastAsia" w:hint="eastAsia"/>
        </w:rPr>
        <w:t>第６章　議会機能の強化</w:t>
      </w:r>
    </w:p>
    <w:p w:rsidR="00317702" w:rsidRPr="007863C2" w:rsidRDefault="00317702" w:rsidP="00317702">
      <w:pPr>
        <w:ind w:firstLineChars="100" w:firstLine="240"/>
        <w:rPr>
          <w:rFonts w:asciiTheme="minorEastAsia" w:hAnsiTheme="minorEastAsia"/>
        </w:rPr>
      </w:pPr>
      <w:r w:rsidRPr="007863C2">
        <w:rPr>
          <w:rFonts w:asciiTheme="minorEastAsia" w:hAnsiTheme="minorEastAsia" w:hint="eastAsia"/>
        </w:rPr>
        <w:t>（専門的知見の活用）</w:t>
      </w:r>
    </w:p>
    <w:p w:rsidR="00317702" w:rsidRDefault="00317702" w:rsidP="00317702">
      <w:pPr>
        <w:ind w:left="240" w:hangingChars="100" w:hanging="240"/>
        <w:rPr>
          <w:rFonts w:asciiTheme="minorEastAsia" w:hAnsiTheme="minorEastAsia"/>
        </w:rPr>
      </w:pPr>
      <w:r>
        <w:rPr>
          <w:rFonts w:asciiTheme="minorEastAsia" w:hAnsiTheme="minorEastAsia" w:hint="eastAsia"/>
        </w:rPr>
        <w:t>第１９</w:t>
      </w:r>
      <w:r w:rsidRPr="007863C2">
        <w:rPr>
          <w:rFonts w:asciiTheme="minorEastAsia" w:hAnsiTheme="minorEastAsia" w:hint="eastAsia"/>
        </w:rPr>
        <w:t>条　議会は、市の直面する重要課題に対応するため、法第１００条の２の規定により、大学等研究機関との連携又は専門的な知識及び経験を有する</w:t>
      </w:r>
      <w:r w:rsidR="000636E2">
        <w:rPr>
          <w:rFonts w:asciiTheme="minorEastAsia" w:hAnsiTheme="minorEastAsia" w:hint="eastAsia"/>
        </w:rPr>
        <w:t>者の積極的な活用を図るものとする。</w:t>
      </w:r>
    </w:p>
    <w:p w:rsidR="00317702" w:rsidRPr="007863C2" w:rsidRDefault="00317702" w:rsidP="00317702">
      <w:pPr>
        <w:ind w:left="240" w:hangingChars="100" w:hanging="240"/>
        <w:rPr>
          <w:rFonts w:asciiTheme="minorEastAsia" w:hAnsiTheme="minorEastAsia"/>
        </w:rPr>
      </w:pPr>
      <w:r>
        <w:rPr>
          <w:rFonts w:asciiTheme="minorEastAsia" w:hAnsiTheme="minorEastAsia" w:hint="eastAsia"/>
        </w:rPr>
        <w:t>２　議会は、専門的かつ政策的見識等を討議に反映させるため、法第１１５条の２第１項に規定する公聴会及び同条第２項に規定する参考人を活用するよう努めるものとする。</w:t>
      </w:r>
    </w:p>
    <w:p w:rsidR="00820316" w:rsidRPr="007863C2" w:rsidRDefault="00317702" w:rsidP="00317702">
      <w:pPr>
        <w:ind w:left="240" w:hangingChars="100" w:hanging="240"/>
        <w:rPr>
          <w:rFonts w:asciiTheme="minorEastAsia" w:eastAsiaTheme="minorEastAsia" w:hAnsiTheme="minorEastAsia"/>
        </w:rPr>
      </w:pPr>
      <w:r>
        <w:rPr>
          <w:rFonts w:asciiTheme="minorEastAsia" w:hAnsiTheme="minorEastAsia" w:hint="eastAsia"/>
        </w:rPr>
        <w:t>３　第１</w:t>
      </w:r>
      <w:r w:rsidR="00245B55">
        <w:rPr>
          <w:rFonts w:asciiTheme="minorEastAsia" w:hAnsiTheme="minorEastAsia" w:hint="eastAsia"/>
        </w:rPr>
        <w:t>項による活用を図るため</w:t>
      </w:r>
      <w:r w:rsidRPr="007863C2">
        <w:rPr>
          <w:rFonts w:asciiTheme="minorEastAsia" w:hAnsiTheme="minorEastAsia" w:hint="eastAsia"/>
        </w:rPr>
        <w:t>必要な事項は、別に定める。</w:t>
      </w:r>
    </w:p>
    <w:p w:rsidR="003718B7" w:rsidRDefault="003718B7" w:rsidP="0039486E">
      <w:pPr>
        <w:rPr>
          <w:rFonts w:asciiTheme="minorEastAsia" w:hAnsiTheme="minorEastAsia"/>
        </w:rPr>
      </w:pPr>
    </w:p>
    <w:p w:rsidR="003718B7" w:rsidRDefault="003718B7" w:rsidP="0039486E">
      <w:pPr>
        <w:rPr>
          <w:rFonts w:asciiTheme="minorEastAsia" w:hAnsiTheme="minorEastAsia"/>
        </w:rPr>
      </w:pPr>
    </w:p>
    <w:p w:rsidR="003718B7" w:rsidRDefault="003718B7" w:rsidP="0039486E">
      <w:pPr>
        <w:rPr>
          <w:rFonts w:asciiTheme="minorEastAsia" w:hAnsiTheme="minorEastAsia"/>
        </w:rPr>
      </w:pPr>
    </w:p>
    <w:p w:rsidR="0039486E" w:rsidRDefault="0039486E" w:rsidP="0039486E">
      <w:pPr>
        <w:rPr>
          <w:rFonts w:asciiTheme="minorEastAsia" w:hAnsiTheme="minorEastAsia"/>
        </w:rPr>
      </w:pPr>
      <w:r w:rsidRPr="0039486E">
        <w:rPr>
          <w:rFonts w:ascii="HG丸ｺﾞｼｯｸM-PRO" w:eastAsia="HG丸ｺﾞｼｯｸM-PRO" w:hAnsi="HG丸ｺﾞｼｯｸM-PRO" w:cstheme="minorBidi" w:hint="eastAsia"/>
          <w:noProof/>
          <w:color w:val="FF0000"/>
          <w:kern w:val="2"/>
        </w:rPr>
        <w:lastRenderedPageBreak/>
        <mc:AlternateContent>
          <mc:Choice Requires="wps">
            <w:drawing>
              <wp:anchor distT="0" distB="0" distL="114300" distR="114300" simplePos="0" relativeHeight="251698176" behindDoc="0" locked="0" layoutInCell="1" allowOverlap="1" wp14:anchorId="4A9E7B6F" wp14:editId="3CF23966">
                <wp:simplePos x="0" y="0"/>
                <wp:positionH relativeFrom="column">
                  <wp:posOffset>67310</wp:posOffset>
                </wp:positionH>
                <wp:positionV relativeFrom="paragraph">
                  <wp:posOffset>50800</wp:posOffset>
                </wp:positionV>
                <wp:extent cx="6038850" cy="2543175"/>
                <wp:effectExtent l="0" t="0" r="19050" b="28575"/>
                <wp:wrapNone/>
                <wp:docPr id="17" name="メモ 17"/>
                <wp:cNvGraphicFramePr/>
                <a:graphic xmlns:a="http://schemas.openxmlformats.org/drawingml/2006/main">
                  <a:graphicData uri="http://schemas.microsoft.com/office/word/2010/wordprocessingShape">
                    <wps:wsp>
                      <wps:cNvSpPr/>
                      <wps:spPr>
                        <a:xfrm>
                          <a:off x="0" y="0"/>
                          <a:ext cx="6038850" cy="2543175"/>
                        </a:xfrm>
                        <a:prstGeom prst="foldedCorner">
                          <a:avLst>
                            <a:gd name="adj" fmla="val 5700"/>
                          </a:avLst>
                        </a:prstGeom>
                        <a:solidFill>
                          <a:sysClr val="window" lastClr="FFFFFF"/>
                        </a:solidFill>
                        <a:ln w="25400" cap="flat" cmpd="sng" algn="ctr">
                          <a:solidFill>
                            <a:srgbClr val="F79646"/>
                          </a:solidFill>
                          <a:prstDash val="solid"/>
                        </a:ln>
                        <a:effectLst/>
                      </wps:spPr>
                      <wps:txbx>
                        <w:txbxContent>
                          <w:p w:rsidR="0039486E" w:rsidRPr="0012442E" w:rsidRDefault="0039486E" w:rsidP="0039486E">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9486E" w:rsidRPr="009944C8" w:rsidRDefault="009944C8" w:rsidP="009944C8">
                            <w:pPr>
                              <w:spacing w:line="300" w:lineRule="exact"/>
                              <w:ind w:leftChars="100" w:left="460" w:hangingChars="100" w:hanging="220"/>
                              <w:rPr>
                                <w:rFonts w:ascii="HG丸ｺﾞｼｯｸM-PRO" w:eastAsia="HG丸ｺﾞｼｯｸM-PRO" w:hAnsi="HG丸ｺﾞｼｯｸM-PRO"/>
                                <w:sz w:val="22"/>
                                <w:szCs w:val="22"/>
                              </w:rPr>
                            </w:pPr>
                            <w:r w:rsidRPr="009944C8">
                              <w:rPr>
                                <w:rFonts w:ascii="HG丸ｺﾞｼｯｸM-PRO" w:eastAsia="HG丸ｺﾞｼｯｸM-PRO" w:hAnsi="HG丸ｺﾞｼｯｸM-PRO" w:hint="eastAsia"/>
                                <w:sz w:val="22"/>
                                <w:szCs w:val="22"/>
                              </w:rPr>
                              <w:t xml:space="preserve">１　</w:t>
                            </w:r>
                            <w:r w:rsidR="000B38BD">
                              <w:rPr>
                                <w:rFonts w:ascii="HG丸ｺﾞｼｯｸM-PRO" w:eastAsia="HG丸ｺﾞｼｯｸM-PRO" w:hAnsi="HG丸ｺﾞｼｯｸM-PRO" w:hint="eastAsia"/>
                                <w:sz w:val="22"/>
                                <w:szCs w:val="22"/>
                              </w:rPr>
                              <w:t>地方自治法では、</w:t>
                            </w:r>
                            <w:r w:rsidR="0039486E" w:rsidRPr="009944C8">
                              <w:rPr>
                                <w:rFonts w:ascii="HG丸ｺﾞｼｯｸM-PRO" w:eastAsia="HG丸ｺﾞｼｯｸM-PRO" w:hAnsi="HG丸ｺﾞｼｯｸM-PRO" w:hint="eastAsia"/>
                                <w:sz w:val="22"/>
                                <w:szCs w:val="22"/>
                              </w:rPr>
                              <w:t>議会として</w:t>
                            </w:r>
                            <w:r w:rsidR="000B38BD">
                              <w:rPr>
                                <w:rFonts w:ascii="HG丸ｺﾞｼｯｸM-PRO" w:eastAsia="HG丸ｺﾞｼｯｸM-PRO" w:hAnsi="HG丸ｺﾞｼｯｸM-PRO" w:hint="eastAsia"/>
                                <w:sz w:val="22"/>
                                <w:szCs w:val="22"/>
                              </w:rPr>
                              <w:t>議案の審査や市の事務等に関する調査を</w:t>
                            </w:r>
                            <w:r w:rsidR="0039486E" w:rsidRPr="009944C8">
                              <w:rPr>
                                <w:rFonts w:ascii="HG丸ｺﾞｼｯｸM-PRO" w:eastAsia="HG丸ｺﾞｼｯｸM-PRO" w:hAnsi="HG丸ｺﾞｼｯｸM-PRO" w:hint="eastAsia"/>
                                <w:sz w:val="22"/>
                                <w:szCs w:val="22"/>
                              </w:rPr>
                              <w:t>行うために、専門的な知識・経験などを有する人や団体に</w:t>
                            </w:r>
                            <w:r w:rsidR="00D96DD3">
                              <w:rPr>
                                <w:rFonts w:ascii="HG丸ｺﾞｼｯｸM-PRO" w:eastAsia="HG丸ｺﾞｼｯｸM-PRO" w:hAnsi="HG丸ｺﾞｼｯｸM-PRO" w:hint="eastAsia"/>
                                <w:sz w:val="22"/>
                                <w:szCs w:val="22"/>
                              </w:rPr>
                              <w:t>、</w:t>
                            </w:r>
                            <w:r w:rsidR="0039486E" w:rsidRPr="009944C8">
                              <w:rPr>
                                <w:rFonts w:ascii="HG丸ｺﾞｼｯｸM-PRO" w:eastAsia="HG丸ｺﾞｼｯｸM-PRO" w:hAnsi="HG丸ｺﾞｼｯｸM-PRO" w:hint="eastAsia"/>
                                <w:sz w:val="22"/>
                                <w:szCs w:val="22"/>
                              </w:rPr>
                              <w:t>調査・研究</w:t>
                            </w:r>
                            <w:r w:rsidR="00D96DD3">
                              <w:rPr>
                                <w:rFonts w:ascii="HG丸ｺﾞｼｯｸM-PRO" w:eastAsia="HG丸ｺﾞｼｯｸM-PRO" w:hAnsi="HG丸ｺﾞｼｯｸM-PRO" w:hint="eastAsia"/>
                                <w:sz w:val="22"/>
                                <w:szCs w:val="22"/>
                              </w:rPr>
                              <w:t>を依頼</w:t>
                            </w:r>
                            <w:r w:rsidR="0039486E" w:rsidRPr="009944C8">
                              <w:rPr>
                                <w:rFonts w:ascii="HG丸ｺﾞｼｯｸM-PRO" w:eastAsia="HG丸ｺﾞｼｯｸM-PRO" w:hAnsi="HG丸ｺﾞｼｯｸM-PRO" w:hint="eastAsia"/>
                                <w:sz w:val="22"/>
                                <w:szCs w:val="22"/>
                              </w:rPr>
                              <w:t>できることになっています。議会として、</w:t>
                            </w:r>
                            <w:r w:rsidR="000B38BD">
                              <w:rPr>
                                <w:rFonts w:ascii="HG丸ｺﾞｼｯｸM-PRO" w:eastAsia="HG丸ｺﾞｼｯｸM-PRO" w:hAnsi="HG丸ｺﾞｼｯｸM-PRO" w:hint="eastAsia"/>
                                <w:sz w:val="22"/>
                                <w:szCs w:val="22"/>
                              </w:rPr>
                              <w:t>特に、市が直面する重要課題について、</w:t>
                            </w:r>
                            <w:r w:rsidR="0039486E" w:rsidRPr="009944C8">
                              <w:rPr>
                                <w:rFonts w:ascii="HG丸ｺﾞｼｯｸM-PRO" w:eastAsia="HG丸ｺﾞｼｯｸM-PRO" w:hAnsi="HG丸ｺﾞｼｯｸM-PRO" w:hint="eastAsia"/>
                                <w:sz w:val="22"/>
                                <w:szCs w:val="22"/>
                              </w:rPr>
                              <w:t>この制度を積極的に活用することを定めています。</w:t>
                            </w:r>
                          </w:p>
                          <w:p w:rsidR="00D459EA" w:rsidRDefault="009944C8" w:rsidP="00D459EA">
                            <w:pPr>
                              <w:spacing w:line="300" w:lineRule="exact"/>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２　</w:t>
                            </w:r>
                            <w:r w:rsidR="00D459EA">
                              <w:rPr>
                                <w:rFonts w:ascii="HG丸ｺﾞｼｯｸM-PRO" w:eastAsia="HG丸ｺﾞｼｯｸM-PRO" w:hAnsi="HG丸ｺﾞｼｯｸM-PRO" w:hint="eastAsia"/>
                                <w:sz w:val="22"/>
                                <w:szCs w:val="22"/>
                              </w:rPr>
                              <w:t>同じく地方自治法では</w:t>
                            </w:r>
                            <w:r w:rsidR="000B38BD">
                              <w:rPr>
                                <w:rFonts w:ascii="HG丸ｺﾞｼｯｸM-PRO" w:eastAsia="HG丸ｺﾞｼｯｸM-PRO" w:hAnsi="HG丸ｺﾞｼｯｸM-PRO" w:hint="eastAsia"/>
                                <w:sz w:val="22"/>
                                <w:szCs w:val="22"/>
                              </w:rPr>
                              <w:t>、</w:t>
                            </w:r>
                            <w:r w:rsidR="00D459EA">
                              <w:rPr>
                                <w:rFonts w:ascii="HG丸ｺﾞｼｯｸM-PRO" w:eastAsia="HG丸ｺﾞｼｯｸM-PRO" w:hAnsi="HG丸ｺﾞｼｯｸM-PRO" w:hint="eastAsia"/>
                                <w:sz w:val="22"/>
                                <w:szCs w:val="22"/>
                              </w:rPr>
                              <w:t>議会が</w:t>
                            </w:r>
                            <w:r w:rsidR="000B38BD">
                              <w:rPr>
                                <w:rFonts w:ascii="HG丸ｺﾞｼｯｸM-PRO" w:eastAsia="HG丸ｺﾞｼｯｸM-PRO" w:hAnsi="HG丸ｺﾞｼｯｸM-PRO" w:hint="eastAsia"/>
                                <w:sz w:val="22"/>
                                <w:szCs w:val="22"/>
                              </w:rPr>
                              <w:t>予算などの重要議案や請願等の審査にあたって公聴会を開い</w:t>
                            </w:r>
                            <w:r w:rsidR="00D459EA">
                              <w:rPr>
                                <w:rFonts w:ascii="HG丸ｺﾞｼｯｸM-PRO" w:eastAsia="HG丸ｺﾞｼｯｸM-PRO" w:hAnsi="HG丸ｺﾞｼｯｸM-PRO" w:hint="eastAsia"/>
                                <w:sz w:val="22"/>
                                <w:szCs w:val="22"/>
                              </w:rPr>
                              <w:t>たり</w:t>
                            </w:r>
                            <w:r w:rsidR="000B38BD">
                              <w:rPr>
                                <w:rFonts w:ascii="HG丸ｺﾞｼｯｸM-PRO" w:eastAsia="HG丸ｺﾞｼｯｸM-PRO" w:hAnsi="HG丸ｺﾞｼｯｸM-PRO" w:hint="eastAsia"/>
                                <w:sz w:val="22"/>
                                <w:szCs w:val="22"/>
                              </w:rPr>
                              <w:t>、</w:t>
                            </w:r>
                            <w:r w:rsidR="00D459EA">
                              <w:rPr>
                                <w:rFonts w:ascii="HG丸ｺﾞｼｯｸM-PRO" w:eastAsia="HG丸ｺﾞｼｯｸM-PRO" w:hAnsi="HG丸ｺﾞｼｯｸM-PRO" w:hint="eastAsia"/>
                                <w:sz w:val="22"/>
                                <w:szCs w:val="22"/>
                              </w:rPr>
                              <w:t>参考人から意見を聞く</w:t>
                            </w:r>
                            <w:r w:rsidR="006B5055">
                              <w:rPr>
                                <w:rFonts w:ascii="HG丸ｺﾞｼｯｸM-PRO" w:eastAsia="HG丸ｺﾞｼｯｸM-PRO" w:hAnsi="HG丸ｺﾞｼｯｸM-PRO" w:hint="eastAsia"/>
                                <w:sz w:val="22"/>
                                <w:szCs w:val="22"/>
                              </w:rPr>
                              <w:t>ことができることになっています。この制度も同様に、</w:t>
                            </w:r>
                            <w:r w:rsidR="00D459EA">
                              <w:rPr>
                                <w:rFonts w:ascii="HG丸ｺﾞｼｯｸM-PRO" w:eastAsia="HG丸ｺﾞｼｯｸM-PRO" w:hAnsi="HG丸ｺﾞｼｯｸM-PRO" w:hint="eastAsia"/>
                                <w:sz w:val="22"/>
                                <w:szCs w:val="22"/>
                              </w:rPr>
                              <w:t>活用</w:t>
                            </w:r>
                            <w:r w:rsidR="006B5055">
                              <w:rPr>
                                <w:rFonts w:ascii="HG丸ｺﾞｼｯｸM-PRO" w:eastAsia="HG丸ｺﾞｼｯｸM-PRO" w:hAnsi="HG丸ｺﾞｼｯｸM-PRO" w:hint="eastAsia"/>
                                <w:sz w:val="22"/>
                                <w:szCs w:val="22"/>
                              </w:rPr>
                              <w:t>を図る</w:t>
                            </w:r>
                            <w:r w:rsidR="00D459EA">
                              <w:rPr>
                                <w:rFonts w:ascii="HG丸ｺﾞｼｯｸM-PRO" w:eastAsia="HG丸ｺﾞｼｯｸM-PRO" w:hAnsi="HG丸ｺﾞｼｯｸM-PRO" w:hint="eastAsia"/>
                                <w:sz w:val="22"/>
                                <w:szCs w:val="22"/>
                              </w:rPr>
                              <w:t>ことを定めています。</w:t>
                            </w:r>
                          </w:p>
                          <w:p w:rsidR="00D459EA" w:rsidRPr="00D459EA" w:rsidRDefault="00D459EA" w:rsidP="00D459EA">
                            <w:pPr>
                              <w:spacing w:line="300" w:lineRule="exact"/>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３　これらの活用を図るために必要な具体的な取り決めなどをこの条例とは別に定めることを規定しています。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7" o:spid="_x0000_s1045" type="#_x0000_t65" style="position:absolute;margin-left:5.3pt;margin-top:4pt;width:475.5pt;height:20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" adj="20369" fillcolor="window" strokecolor="#f79646" strokeweight="2pt">
                <v:textbox>
                  <w:txbxContent>
                    <w:p w:rsidR="0039486E" w:rsidRPr="0012442E" w:rsidRDefault="0039486E" w:rsidP="0039486E">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9486E" w:rsidRPr="009944C8" w:rsidRDefault="009944C8" w:rsidP="009944C8">
                      <w:pPr>
                        <w:spacing w:line="300" w:lineRule="exact"/>
                        <w:ind w:leftChars="100" w:left="460" w:hangingChars="100" w:hanging="220"/>
                        <w:rPr>
                          <w:rFonts w:ascii="HG丸ｺﾞｼｯｸM-PRO" w:eastAsia="HG丸ｺﾞｼｯｸM-PRO" w:hAnsi="HG丸ｺﾞｼｯｸM-PRO"/>
                          <w:sz w:val="22"/>
                          <w:szCs w:val="22"/>
                        </w:rPr>
                      </w:pPr>
                      <w:r w:rsidRPr="009944C8">
                        <w:rPr>
                          <w:rFonts w:ascii="HG丸ｺﾞｼｯｸM-PRO" w:eastAsia="HG丸ｺﾞｼｯｸM-PRO" w:hAnsi="HG丸ｺﾞｼｯｸM-PRO" w:hint="eastAsia"/>
                          <w:sz w:val="22"/>
                          <w:szCs w:val="22"/>
                        </w:rPr>
                        <w:t xml:space="preserve">１　</w:t>
                      </w:r>
                      <w:r w:rsidR="000B38BD">
                        <w:rPr>
                          <w:rFonts w:ascii="HG丸ｺﾞｼｯｸM-PRO" w:eastAsia="HG丸ｺﾞｼｯｸM-PRO" w:hAnsi="HG丸ｺﾞｼｯｸM-PRO" w:hint="eastAsia"/>
                          <w:sz w:val="22"/>
                          <w:szCs w:val="22"/>
                        </w:rPr>
                        <w:t>地方自治法では、</w:t>
                      </w:r>
                      <w:r w:rsidR="0039486E" w:rsidRPr="009944C8">
                        <w:rPr>
                          <w:rFonts w:ascii="HG丸ｺﾞｼｯｸM-PRO" w:eastAsia="HG丸ｺﾞｼｯｸM-PRO" w:hAnsi="HG丸ｺﾞｼｯｸM-PRO" w:hint="eastAsia"/>
                          <w:sz w:val="22"/>
                          <w:szCs w:val="22"/>
                        </w:rPr>
                        <w:t>議会として</w:t>
                      </w:r>
                      <w:r w:rsidR="000B38BD">
                        <w:rPr>
                          <w:rFonts w:ascii="HG丸ｺﾞｼｯｸM-PRO" w:eastAsia="HG丸ｺﾞｼｯｸM-PRO" w:hAnsi="HG丸ｺﾞｼｯｸM-PRO" w:hint="eastAsia"/>
                          <w:sz w:val="22"/>
                          <w:szCs w:val="22"/>
                        </w:rPr>
                        <w:t>議案の審査や市の事務等に関する調査を</w:t>
                      </w:r>
                      <w:r w:rsidR="0039486E" w:rsidRPr="009944C8">
                        <w:rPr>
                          <w:rFonts w:ascii="HG丸ｺﾞｼｯｸM-PRO" w:eastAsia="HG丸ｺﾞｼｯｸM-PRO" w:hAnsi="HG丸ｺﾞｼｯｸM-PRO" w:hint="eastAsia"/>
                          <w:sz w:val="22"/>
                          <w:szCs w:val="22"/>
                        </w:rPr>
                        <w:t>行うために、専門的な知識・経験などを有する人や団体に</w:t>
                      </w:r>
                      <w:r w:rsidR="00D96DD3">
                        <w:rPr>
                          <w:rFonts w:ascii="HG丸ｺﾞｼｯｸM-PRO" w:eastAsia="HG丸ｺﾞｼｯｸM-PRO" w:hAnsi="HG丸ｺﾞｼｯｸM-PRO" w:hint="eastAsia"/>
                          <w:sz w:val="22"/>
                          <w:szCs w:val="22"/>
                        </w:rPr>
                        <w:t>、</w:t>
                      </w:r>
                      <w:r w:rsidR="0039486E" w:rsidRPr="009944C8">
                        <w:rPr>
                          <w:rFonts w:ascii="HG丸ｺﾞｼｯｸM-PRO" w:eastAsia="HG丸ｺﾞｼｯｸM-PRO" w:hAnsi="HG丸ｺﾞｼｯｸM-PRO" w:hint="eastAsia"/>
                          <w:sz w:val="22"/>
                          <w:szCs w:val="22"/>
                        </w:rPr>
                        <w:t>調査・研究</w:t>
                      </w:r>
                      <w:r w:rsidR="00D96DD3">
                        <w:rPr>
                          <w:rFonts w:ascii="HG丸ｺﾞｼｯｸM-PRO" w:eastAsia="HG丸ｺﾞｼｯｸM-PRO" w:hAnsi="HG丸ｺﾞｼｯｸM-PRO" w:hint="eastAsia"/>
                          <w:sz w:val="22"/>
                          <w:szCs w:val="22"/>
                        </w:rPr>
                        <w:t>を依頼</w:t>
                      </w:r>
                      <w:r w:rsidR="0039486E" w:rsidRPr="009944C8">
                        <w:rPr>
                          <w:rFonts w:ascii="HG丸ｺﾞｼｯｸM-PRO" w:eastAsia="HG丸ｺﾞｼｯｸM-PRO" w:hAnsi="HG丸ｺﾞｼｯｸM-PRO" w:hint="eastAsia"/>
                          <w:sz w:val="22"/>
                          <w:szCs w:val="22"/>
                        </w:rPr>
                        <w:t>できることになっています。議会として、</w:t>
                      </w:r>
                      <w:r w:rsidR="000B38BD">
                        <w:rPr>
                          <w:rFonts w:ascii="HG丸ｺﾞｼｯｸM-PRO" w:eastAsia="HG丸ｺﾞｼｯｸM-PRO" w:hAnsi="HG丸ｺﾞｼｯｸM-PRO" w:hint="eastAsia"/>
                          <w:sz w:val="22"/>
                          <w:szCs w:val="22"/>
                        </w:rPr>
                        <w:t>特に、市が直面する重要課題について、</w:t>
                      </w:r>
                      <w:r w:rsidR="0039486E" w:rsidRPr="009944C8">
                        <w:rPr>
                          <w:rFonts w:ascii="HG丸ｺﾞｼｯｸM-PRO" w:eastAsia="HG丸ｺﾞｼｯｸM-PRO" w:hAnsi="HG丸ｺﾞｼｯｸM-PRO" w:hint="eastAsia"/>
                          <w:sz w:val="22"/>
                          <w:szCs w:val="22"/>
                        </w:rPr>
                        <w:t>この制度を積極的に活用することを定めています。</w:t>
                      </w:r>
                    </w:p>
                    <w:p w:rsidR="00D459EA" w:rsidRDefault="009944C8" w:rsidP="00D459EA">
                      <w:pPr>
                        <w:spacing w:line="300" w:lineRule="exact"/>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２　</w:t>
                      </w:r>
                      <w:r w:rsidR="00D459EA">
                        <w:rPr>
                          <w:rFonts w:ascii="HG丸ｺﾞｼｯｸM-PRO" w:eastAsia="HG丸ｺﾞｼｯｸM-PRO" w:hAnsi="HG丸ｺﾞｼｯｸM-PRO" w:hint="eastAsia"/>
                          <w:sz w:val="22"/>
                          <w:szCs w:val="22"/>
                        </w:rPr>
                        <w:t>同じく地方自治法では</w:t>
                      </w:r>
                      <w:r w:rsidR="000B38BD">
                        <w:rPr>
                          <w:rFonts w:ascii="HG丸ｺﾞｼｯｸM-PRO" w:eastAsia="HG丸ｺﾞｼｯｸM-PRO" w:hAnsi="HG丸ｺﾞｼｯｸM-PRO" w:hint="eastAsia"/>
                          <w:sz w:val="22"/>
                          <w:szCs w:val="22"/>
                        </w:rPr>
                        <w:t>、</w:t>
                      </w:r>
                      <w:r w:rsidR="00D459EA">
                        <w:rPr>
                          <w:rFonts w:ascii="HG丸ｺﾞｼｯｸM-PRO" w:eastAsia="HG丸ｺﾞｼｯｸM-PRO" w:hAnsi="HG丸ｺﾞｼｯｸM-PRO" w:hint="eastAsia"/>
                          <w:sz w:val="22"/>
                          <w:szCs w:val="22"/>
                        </w:rPr>
                        <w:t>議会が</w:t>
                      </w:r>
                      <w:r w:rsidR="000B38BD">
                        <w:rPr>
                          <w:rFonts w:ascii="HG丸ｺﾞｼｯｸM-PRO" w:eastAsia="HG丸ｺﾞｼｯｸM-PRO" w:hAnsi="HG丸ｺﾞｼｯｸM-PRO" w:hint="eastAsia"/>
                          <w:sz w:val="22"/>
                          <w:szCs w:val="22"/>
                        </w:rPr>
                        <w:t>予算などの重要議案や請願等の審査にあたって公聴会を開い</w:t>
                      </w:r>
                      <w:r w:rsidR="00D459EA">
                        <w:rPr>
                          <w:rFonts w:ascii="HG丸ｺﾞｼｯｸM-PRO" w:eastAsia="HG丸ｺﾞｼｯｸM-PRO" w:hAnsi="HG丸ｺﾞｼｯｸM-PRO" w:hint="eastAsia"/>
                          <w:sz w:val="22"/>
                          <w:szCs w:val="22"/>
                        </w:rPr>
                        <w:t>たり</w:t>
                      </w:r>
                      <w:r w:rsidR="000B38BD">
                        <w:rPr>
                          <w:rFonts w:ascii="HG丸ｺﾞｼｯｸM-PRO" w:eastAsia="HG丸ｺﾞｼｯｸM-PRO" w:hAnsi="HG丸ｺﾞｼｯｸM-PRO" w:hint="eastAsia"/>
                          <w:sz w:val="22"/>
                          <w:szCs w:val="22"/>
                        </w:rPr>
                        <w:t>、</w:t>
                      </w:r>
                      <w:r w:rsidR="00D459EA">
                        <w:rPr>
                          <w:rFonts w:ascii="HG丸ｺﾞｼｯｸM-PRO" w:eastAsia="HG丸ｺﾞｼｯｸM-PRO" w:hAnsi="HG丸ｺﾞｼｯｸM-PRO" w:hint="eastAsia"/>
                          <w:sz w:val="22"/>
                          <w:szCs w:val="22"/>
                        </w:rPr>
                        <w:t>参考人から意見を聞く</w:t>
                      </w:r>
                      <w:r w:rsidR="006B5055">
                        <w:rPr>
                          <w:rFonts w:ascii="HG丸ｺﾞｼｯｸM-PRO" w:eastAsia="HG丸ｺﾞｼｯｸM-PRO" w:hAnsi="HG丸ｺﾞｼｯｸM-PRO" w:hint="eastAsia"/>
                          <w:sz w:val="22"/>
                          <w:szCs w:val="22"/>
                        </w:rPr>
                        <w:t>ことができることになっています。この制度も同様に、</w:t>
                      </w:r>
                      <w:r w:rsidR="00D459EA">
                        <w:rPr>
                          <w:rFonts w:ascii="HG丸ｺﾞｼｯｸM-PRO" w:eastAsia="HG丸ｺﾞｼｯｸM-PRO" w:hAnsi="HG丸ｺﾞｼｯｸM-PRO" w:hint="eastAsia"/>
                          <w:sz w:val="22"/>
                          <w:szCs w:val="22"/>
                        </w:rPr>
                        <w:t>活用</w:t>
                      </w:r>
                      <w:r w:rsidR="006B5055">
                        <w:rPr>
                          <w:rFonts w:ascii="HG丸ｺﾞｼｯｸM-PRO" w:eastAsia="HG丸ｺﾞｼｯｸM-PRO" w:hAnsi="HG丸ｺﾞｼｯｸM-PRO" w:hint="eastAsia"/>
                          <w:sz w:val="22"/>
                          <w:szCs w:val="22"/>
                        </w:rPr>
                        <w:t>を図る</w:t>
                      </w:r>
                      <w:r w:rsidR="00D459EA">
                        <w:rPr>
                          <w:rFonts w:ascii="HG丸ｺﾞｼｯｸM-PRO" w:eastAsia="HG丸ｺﾞｼｯｸM-PRO" w:hAnsi="HG丸ｺﾞｼｯｸM-PRO" w:hint="eastAsia"/>
                          <w:sz w:val="22"/>
                          <w:szCs w:val="22"/>
                        </w:rPr>
                        <w:t>ことを定めています。</w:t>
                      </w:r>
                    </w:p>
                    <w:p w:rsidR="00D459EA" w:rsidRPr="00D459EA" w:rsidRDefault="00D459EA" w:rsidP="00D459EA">
                      <w:pPr>
                        <w:spacing w:line="300" w:lineRule="exact"/>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３　これらの活用を図るために必要な具体的な取り決めなどをこの条例とは別に定めることを規定しています。</w:t>
                      </w:r>
                    </w:p>
                  </w:txbxContent>
                </v:textbox>
              </v:shape>
            </w:pict>
          </mc:Fallback>
        </mc:AlternateContent>
      </w:r>
    </w:p>
    <w:p w:rsidR="0039486E" w:rsidRDefault="0039486E" w:rsidP="0039486E">
      <w:pPr>
        <w:rPr>
          <w:rFonts w:asciiTheme="minorEastAsia" w:hAnsiTheme="minorEastAsia"/>
        </w:rPr>
      </w:pPr>
    </w:p>
    <w:p w:rsidR="0039486E" w:rsidRDefault="0039486E" w:rsidP="0039486E">
      <w:pPr>
        <w:rPr>
          <w:rFonts w:asciiTheme="minorEastAsia" w:hAnsiTheme="minorEastAsia"/>
        </w:rPr>
      </w:pPr>
    </w:p>
    <w:p w:rsidR="0039486E" w:rsidRDefault="0039486E" w:rsidP="0039486E">
      <w:pPr>
        <w:rPr>
          <w:rFonts w:asciiTheme="minorEastAsia" w:hAnsiTheme="minorEastAsia"/>
        </w:rPr>
      </w:pPr>
    </w:p>
    <w:p w:rsidR="0039486E" w:rsidRDefault="0039486E" w:rsidP="0039486E">
      <w:pPr>
        <w:rPr>
          <w:rFonts w:asciiTheme="minorEastAsia" w:hAnsiTheme="minorEastAsia"/>
        </w:rPr>
      </w:pPr>
    </w:p>
    <w:p w:rsidR="0039486E" w:rsidRDefault="0039486E" w:rsidP="0039486E">
      <w:pPr>
        <w:rPr>
          <w:rFonts w:asciiTheme="minorEastAsia" w:hAnsiTheme="minorEastAsia"/>
        </w:rPr>
      </w:pPr>
    </w:p>
    <w:p w:rsidR="0039486E" w:rsidRDefault="0039486E" w:rsidP="0039486E">
      <w:pPr>
        <w:rPr>
          <w:rFonts w:asciiTheme="minorEastAsia" w:hAnsiTheme="minorEastAsia"/>
        </w:rPr>
      </w:pPr>
    </w:p>
    <w:p w:rsidR="0039486E" w:rsidRDefault="0039486E" w:rsidP="0039486E">
      <w:pPr>
        <w:rPr>
          <w:rFonts w:asciiTheme="minorEastAsia" w:hAnsiTheme="minorEastAsia"/>
        </w:rPr>
      </w:pPr>
    </w:p>
    <w:p w:rsidR="003718B7" w:rsidRDefault="003718B7" w:rsidP="0039486E">
      <w:pPr>
        <w:rPr>
          <w:rFonts w:asciiTheme="minorEastAsia" w:hAnsiTheme="minorEastAsia"/>
        </w:rPr>
      </w:pPr>
    </w:p>
    <w:p w:rsidR="0039486E" w:rsidRDefault="0039486E" w:rsidP="0039486E">
      <w:pPr>
        <w:rPr>
          <w:rFonts w:asciiTheme="minorEastAsia" w:hAnsiTheme="minorEastAsia"/>
        </w:rPr>
      </w:pPr>
    </w:p>
    <w:p w:rsidR="003718B7" w:rsidRDefault="003718B7" w:rsidP="0039486E">
      <w:pPr>
        <w:rPr>
          <w:rFonts w:asciiTheme="minorEastAsia" w:hAnsiTheme="minorEastAsia"/>
        </w:rPr>
      </w:pPr>
    </w:p>
    <w:p w:rsidR="00317702" w:rsidRPr="008672B4" w:rsidRDefault="00317702" w:rsidP="00317702">
      <w:pPr>
        <w:ind w:firstLineChars="100" w:firstLine="240"/>
        <w:rPr>
          <w:rFonts w:asciiTheme="minorEastAsia" w:hAnsiTheme="minorEastAsia"/>
        </w:rPr>
      </w:pPr>
      <w:r w:rsidRPr="008672B4">
        <w:rPr>
          <w:rFonts w:asciiTheme="minorEastAsia" w:hAnsiTheme="minorEastAsia" w:hint="eastAsia"/>
        </w:rPr>
        <w:t>（議員研修）</w:t>
      </w:r>
    </w:p>
    <w:p w:rsidR="00317702" w:rsidRPr="008672B4" w:rsidRDefault="00317702" w:rsidP="00317702">
      <w:pPr>
        <w:ind w:left="240" w:hangingChars="100" w:hanging="240"/>
        <w:rPr>
          <w:rFonts w:asciiTheme="minorEastAsia" w:hAnsiTheme="minorEastAsia"/>
        </w:rPr>
      </w:pPr>
      <w:r>
        <w:rPr>
          <w:rFonts w:asciiTheme="minorEastAsia" w:hAnsiTheme="minorEastAsia" w:hint="eastAsia"/>
        </w:rPr>
        <w:t>第２０</w:t>
      </w:r>
      <w:r w:rsidRPr="008672B4">
        <w:rPr>
          <w:rFonts w:asciiTheme="minorEastAsia" w:hAnsiTheme="minorEastAsia" w:hint="eastAsia"/>
        </w:rPr>
        <w:t>条　議会は、</w:t>
      </w:r>
      <w:r>
        <w:rPr>
          <w:rFonts w:asciiTheme="minorEastAsia" w:hAnsiTheme="minorEastAsia" w:hint="eastAsia"/>
        </w:rPr>
        <w:t>議員の政策形成及び立案能力の向上を図るため、議員研修の充実に努める</w:t>
      </w:r>
      <w:r w:rsidRPr="008672B4">
        <w:rPr>
          <w:rFonts w:asciiTheme="minorEastAsia" w:hAnsiTheme="minorEastAsia" w:hint="eastAsia"/>
        </w:rPr>
        <w:t>ものとする。</w:t>
      </w:r>
    </w:p>
    <w:p w:rsidR="00BD68A6" w:rsidRPr="007863C2" w:rsidRDefault="00317702" w:rsidP="00317702">
      <w:pPr>
        <w:ind w:left="240" w:hangingChars="100" w:hanging="240"/>
        <w:rPr>
          <w:rFonts w:asciiTheme="minorEastAsia" w:eastAsiaTheme="minorEastAsia" w:hAnsiTheme="minorEastAsia"/>
        </w:rPr>
      </w:pPr>
      <w:r>
        <w:rPr>
          <w:rFonts w:asciiTheme="minorEastAsia" w:hAnsiTheme="minorEastAsia" w:hint="eastAsia"/>
        </w:rPr>
        <w:t>２</w:t>
      </w:r>
      <w:r w:rsidRPr="008672B4">
        <w:rPr>
          <w:rFonts w:asciiTheme="minorEastAsia" w:hAnsiTheme="minorEastAsia" w:hint="eastAsia"/>
        </w:rPr>
        <w:t xml:space="preserve">　前項の議員研修の充実に当たっては、多様な分野から専門的知識を取り入れるよう配慮しなければならない。</w:t>
      </w:r>
    </w:p>
    <w:p w:rsidR="00D459EA" w:rsidRDefault="00D459EA" w:rsidP="00D459EA">
      <w:pPr>
        <w:rPr>
          <w:rFonts w:asciiTheme="minorEastAsia" w:hAnsiTheme="minorEastAsia"/>
        </w:rPr>
      </w:pPr>
      <w:r w:rsidRPr="00D459EA">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700224" behindDoc="0" locked="0" layoutInCell="1" allowOverlap="1" wp14:anchorId="6ECAD5BC" wp14:editId="76767957">
                <wp:simplePos x="0" y="0"/>
                <wp:positionH relativeFrom="column">
                  <wp:posOffset>67310</wp:posOffset>
                </wp:positionH>
                <wp:positionV relativeFrom="paragraph">
                  <wp:posOffset>20955</wp:posOffset>
                </wp:positionV>
                <wp:extent cx="6038850" cy="1266825"/>
                <wp:effectExtent l="0" t="0" r="19050" b="28575"/>
                <wp:wrapNone/>
                <wp:docPr id="18" name="メモ 18"/>
                <wp:cNvGraphicFramePr/>
                <a:graphic xmlns:a="http://schemas.openxmlformats.org/drawingml/2006/main">
                  <a:graphicData uri="http://schemas.microsoft.com/office/word/2010/wordprocessingShape">
                    <wps:wsp>
                      <wps:cNvSpPr/>
                      <wps:spPr>
                        <a:xfrm>
                          <a:off x="0" y="0"/>
                          <a:ext cx="6038850" cy="1266825"/>
                        </a:xfrm>
                        <a:prstGeom prst="foldedCorner">
                          <a:avLst>
                            <a:gd name="adj" fmla="val 8694"/>
                          </a:avLst>
                        </a:prstGeom>
                        <a:solidFill>
                          <a:sysClr val="window" lastClr="FFFFFF"/>
                        </a:solidFill>
                        <a:ln w="25400" cap="flat" cmpd="sng" algn="ctr">
                          <a:solidFill>
                            <a:srgbClr val="F79646"/>
                          </a:solidFill>
                          <a:prstDash val="solid"/>
                        </a:ln>
                        <a:effectLst/>
                      </wps:spPr>
                      <wps:txbx>
                        <w:txbxContent>
                          <w:p w:rsidR="00D459EA" w:rsidRPr="0012442E" w:rsidRDefault="00D459EA" w:rsidP="00D459EA">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D459EA" w:rsidRPr="000C55F1" w:rsidRDefault="00414770" w:rsidP="000C55F1">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D459EA" w:rsidRPr="000C55F1">
                              <w:rPr>
                                <w:rFonts w:ascii="HG丸ｺﾞｼｯｸM-PRO" w:eastAsia="HG丸ｺﾞｼｯｸM-PRO" w:hAnsi="HG丸ｺﾞｼｯｸM-PRO" w:hint="eastAsia"/>
                                <w:sz w:val="22"/>
                                <w:szCs w:val="22"/>
                              </w:rPr>
                              <w:t xml:space="preserve">　議員の政策形成及び立案の能力向上を図るため、必要な研修の充実と強化を図る旨を定めています。</w:t>
                            </w:r>
                          </w:p>
                          <w:p w:rsidR="00D459EA" w:rsidRPr="000C55F1" w:rsidRDefault="00414770" w:rsidP="000C55F1">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D459EA" w:rsidRPr="000C55F1">
                              <w:rPr>
                                <w:rFonts w:ascii="HG丸ｺﾞｼｯｸM-PRO" w:eastAsia="HG丸ｺﾞｼｯｸM-PRO" w:hAnsi="HG丸ｺﾞｼｯｸM-PRO" w:hint="eastAsia"/>
                                <w:sz w:val="22"/>
                                <w:szCs w:val="22"/>
                              </w:rPr>
                              <w:t xml:space="preserve">　議員が様々な政策課題に対応するため、研修によって各分野の専門</w:t>
                            </w:r>
                            <w:r w:rsidR="00641A95">
                              <w:rPr>
                                <w:rFonts w:ascii="HG丸ｺﾞｼｯｸM-PRO" w:eastAsia="HG丸ｺﾞｼｯｸM-PRO" w:hAnsi="HG丸ｺﾞｼｯｸM-PRO" w:hint="eastAsia"/>
                                <w:sz w:val="22"/>
                                <w:szCs w:val="22"/>
                              </w:rPr>
                              <w:t>的な</w:t>
                            </w:r>
                            <w:r w:rsidR="00D459EA" w:rsidRPr="000C55F1">
                              <w:rPr>
                                <w:rFonts w:ascii="HG丸ｺﾞｼｯｸM-PRO" w:eastAsia="HG丸ｺﾞｼｯｸM-PRO" w:hAnsi="HG丸ｺﾞｼｯｸM-PRO" w:hint="eastAsia"/>
                                <w:sz w:val="22"/>
                                <w:szCs w:val="22"/>
                              </w:rPr>
                              <w:t>知識を</w:t>
                            </w:r>
                            <w:r w:rsidR="00641A95">
                              <w:rPr>
                                <w:rFonts w:ascii="HG丸ｺﾞｼｯｸM-PRO" w:eastAsia="HG丸ｺﾞｼｯｸM-PRO" w:hAnsi="HG丸ｺﾞｼｯｸM-PRO" w:hint="eastAsia"/>
                                <w:sz w:val="22"/>
                                <w:szCs w:val="22"/>
                              </w:rPr>
                              <w:t>広く</w:t>
                            </w:r>
                            <w:r w:rsidR="00D459EA" w:rsidRPr="000C55F1">
                              <w:rPr>
                                <w:rFonts w:ascii="HG丸ｺﾞｼｯｸM-PRO" w:eastAsia="HG丸ｺﾞｼｯｸM-PRO" w:hAnsi="HG丸ｺﾞｼｯｸM-PRO" w:hint="eastAsia"/>
                                <w:sz w:val="22"/>
                                <w:szCs w:val="22"/>
                              </w:rPr>
                              <w:t>習得するように努めることを定めています。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 o:spid="_x0000_s1046" type="#_x0000_t65" style="position:absolute;margin-left:5.3pt;margin-top:1.65pt;width:475.5pt;height:9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" adj="19722" fillcolor="window" strokecolor="#f79646" strokeweight="2pt">
                <v:textbox>
                  <w:txbxContent>
                    <w:p w:rsidR="00D459EA" w:rsidRPr="0012442E" w:rsidRDefault="00D459EA" w:rsidP="00D459EA">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D459EA" w:rsidRPr="000C55F1" w:rsidRDefault="00414770" w:rsidP="000C55F1">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D459EA" w:rsidRPr="000C55F1">
                        <w:rPr>
                          <w:rFonts w:ascii="HG丸ｺﾞｼｯｸM-PRO" w:eastAsia="HG丸ｺﾞｼｯｸM-PRO" w:hAnsi="HG丸ｺﾞｼｯｸM-PRO" w:hint="eastAsia"/>
                          <w:sz w:val="22"/>
                          <w:szCs w:val="22"/>
                        </w:rPr>
                        <w:t xml:space="preserve">　議員の政策形成及び立案の能力向上を図るため、必要な研修の充実と強化を図る旨を定めています。</w:t>
                      </w:r>
                    </w:p>
                    <w:p w:rsidR="00D459EA" w:rsidRPr="000C55F1" w:rsidRDefault="00414770" w:rsidP="000C55F1">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D459EA" w:rsidRPr="000C55F1">
                        <w:rPr>
                          <w:rFonts w:ascii="HG丸ｺﾞｼｯｸM-PRO" w:eastAsia="HG丸ｺﾞｼｯｸM-PRO" w:hAnsi="HG丸ｺﾞｼｯｸM-PRO" w:hint="eastAsia"/>
                          <w:sz w:val="22"/>
                          <w:szCs w:val="22"/>
                        </w:rPr>
                        <w:t xml:space="preserve">　議員が様々な政策課題に対応するため、研修によって各分野の専門</w:t>
                      </w:r>
                      <w:r w:rsidR="00641A95">
                        <w:rPr>
                          <w:rFonts w:ascii="HG丸ｺﾞｼｯｸM-PRO" w:eastAsia="HG丸ｺﾞｼｯｸM-PRO" w:hAnsi="HG丸ｺﾞｼｯｸM-PRO" w:hint="eastAsia"/>
                          <w:sz w:val="22"/>
                          <w:szCs w:val="22"/>
                        </w:rPr>
                        <w:t>的な</w:t>
                      </w:r>
                      <w:r w:rsidR="00D459EA" w:rsidRPr="000C55F1">
                        <w:rPr>
                          <w:rFonts w:ascii="HG丸ｺﾞｼｯｸM-PRO" w:eastAsia="HG丸ｺﾞｼｯｸM-PRO" w:hAnsi="HG丸ｺﾞｼｯｸM-PRO" w:hint="eastAsia"/>
                          <w:sz w:val="22"/>
                          <w:szCs w:val="22"/>
                        </w:rPr>
                        <w:t>知識を</w:t>
                      </w:r>
                      <w:r w:rsidR="00641A95">
                        <w:rPr>
                          <w:rFonts w:ascii="HG丸ｺﾞｼｯｸM-PRO" w:eastAsia="HG丸ｺﾞｼｯｸM-PRO" w:hAnsi="HG丸ｺﾞｼｯｸM-PRO" w:hint="eastAsia"/>
                          <w:sz w:val="22"/>
                          <w:szCs w:val="22"/>
                        </w:rPr>
                        <w:t>広く</w:t>
                      </w:r>
                      <w:r w:rsidR="00D459EA" w:rsidRPr="000C55F1">
                        <w:rPr>
                          <w:rFonts w:ascii="HG丸ｺﾞｼｯｸM-PRO" w:eastAsia="HG丸ｺﾞｼｯｸM-PRO" w:hAnsi="HG丸ｺﾞｼｯｸM-PRO" w:hint="eastAsia"/>
                          <w:sz w:val="22"/>
                          <w:szCs w:val="22"/>
                        </w:rPr>
                        <w:t>習得するように努めることを定めています。</w:t>
                      </w:r>
                    </w:p>
                  </w:txbxContent>
                </v:textbox>
              </v:shape>
            </w:pict>
          </mc:Fallback>
        </mc:AlternateContent>
      </w:r>
    </w:p>
    <w:p w:rsidR="00D459EA" w:rsidRDefault="00D459EA" w:rsidP="00D459EA">
      <w:pPr>
        <w:rPr>
          <w:rFonts w:asciiTheme="minorEastAsia" w:hAnsiTheme="minorEastAsia"/>
        </w:rPr>
      </w:pPr>
    </w:p>
    <w:p w:rsidR="00D459EA" w:rsidRDefault="00D459EA" w:rsidP="00D459EA">
      <w:pPr>
        <w:rPr>
          <w:rFonts w:asciiTheme="minorEastAsia" w:hAnsiTheme="minorEastAsia"/>
        </w:rPr>
      </w:pPr>
    </w:p>
    <w:p w:rsidR="00D459EA" w:rsidRDefault="00D459EA" w:rsidP="00D459EA">
      <w:pPr>
        <w:rPr>
          <w:rFonts w:asciiTheme="minorEastAsia" w:hAnsiTheme="minorEastAsia"/>
        </w:rPr>
      </w:pPr>
    </w:p>
    <w:p w:rsidR="00D459EA" w:rsidRDefault="00D459EA" w:rsidP="00D459EA">
      <w:pPr>
        <w:rPr>
          <w:rFonts w:asciiTheme="minorEastAsia" w:hAnsiTheme="minorEastAsia"/>
        </w:rPr>
      </w:pPr>
    </w:p>
    <w:p w:rsidR="003718B7" w:rsidRDefault="003718B7" w:rsidP="00D459EA">
      <w:pPr>
        <w:rPr>
          <w:rFonts w:asciiTheme="minorEastAsia" w:hAnsiTheme="minorEastAsia"/>
        </w:rPr>
      </w:pPr>
    </w:p>
    <w:p w:rsidR="00317702" w:rsidRPr="008672B4" w:rsidRDefault="00317702" w:rsidP="00BD6383">
      <w:pPr>
        <w:ind w:firstLineChars="100" w:firstLine="240"/>
        <w:rPr>
          <w:rFonts w:asciiTheme="minorEastAsia" w:hAnsiTheme="minorEastAsia"/>
        </w:rPr>
      </w:pPr>
      <w:r w:rsidRPr="008672B4">
        <w:rPr>
          <w:rFonts w:asciiTheme="minorEastAsia" w:hAnsiTheme="minorEastAsia" w:hint="eastAsia"/>
        </w:rPr>
        <w:t>（議会広報の充実）</w:t>
      </w:r>
    </w:p>
    <w:p w:rsidR="00BD68A6" w:rsidRDefault="00317702" w:rsidP="00317702">
      <w:pPr>
        <w:ind w:left="240" w:hangingChars="100" w:hanging="240"/>
        <w:rPr>
          <w:rFonts w:asciiTheme="minorEastAsia" w:hAnsiTheme="minorEastAsia"/>
          <w:szCs w:val="21"/>
        </w:rPr>
      </w:pPr>
      <w:r>
        <w:rPr>
          <w:rFonts w:asciiTheme="minorEastAsia" w:hAnsiTheme="minorEastAsia" w:hint="eastAsia"/>
          <w:szCs w:val="21"/>
        </w:rPr>
        <w:t>第２１</w:t>
      </w:r>
      <w:r w:rsidRPr="008672B4">
        <w:rPr>
          <w:rFonts w:asciiTheme="minorEastAsia" w:hAnsiTheme="minorEastAsia" w:hint="eastAsia"/>
          <w:szCs w:val="21"/>
        </w:rPr>
        <w:t>条　議会は、市議会ホームページ等の情報通信技術の発達を踏まえた多様な広報手段を活用し、多くの市民が議会及</w:t>
      </w:r>
      <w:r w:rsidR="005A4270">
        <w:rPr>
          <w:rFonts w:asciiTheme="minorEastAsia" w:hAnsiTheme="minorEastAsia" w:hint="eastAsia"/>
          <w:szCs w:val="21"/>
        </w:rPr>
        <w:t>び市政への関心を高めるための体制整備並びに議会広報活動の充実</w:t>
      </w:r>
      <w:r w:rsidRPr="008672B4">
        <w:rPr>
          <w:rFonts w:asciiTheme="minorEastAsia" w:hAnsiTheme="minorEastAsia" w:hint="eastAsia"/>
          <w:szCs w:val="21"/>
        </w:rPr>
        <w:t>に努めるものとする。</w:t>
      </w:r>
    </w:p>
    <w:p w:rsidR="00414770" w:rsidRDefault="00641A95" w:rsidP="00317702">
      <w:pPr>
        <w:ind w:left="240" w:hangingChars="100" w:hanging="240"/>
        <w:rPr>
          <w:rFonts w:asciiTheme="minorEastAsia" w:hAnsiTheme="minorEastAsia"/>
          <w:szCs w:val="21"/>
        </w:rPr>
      </w:pPr>
      <w:r w:rsidRPr="00641A95">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702272" behindDoc="0" locked="0" layoutInCell="1" allowOverlap="1" wp14:anchorId="2EAB0E56" wp14:editId="7351D1BB">
                <wp:simplePos x="0" y="0"/>
                <wp:positionH relativeFrom="column">
                  <wp:posOffset>67310</wp:posOffset>
                </wp:positionH>
                <wp:positionV relativeFrom="paragraph">
                  <wp:posOffset>20956</wp:posOffset>
                </wp:positionV>
                <wp:extent cx="6038850" cy="1047750"/>
                <wp:effectExtent l="0" t="0" r="19050" b="19050"/>
                <wp:wrapNone/>
                <wp:docPr id="19" name="メモ 19"/>
                <wp:cNvGraphicFramePr/>
                <a:graphic xmlns:a="http://schemas.openxmlformats.org/drawingml/2006/main">
                  <a:graphicData uri="http://schemas.microsoft.com/office/word/2010/wordprocessingShape">
                    <wps:wsp>
                      <wps:cNvSpPr/>
                      <wps:spPr>
                        <a:xfrm>
                          <a:off x="0" y="0"/>
                          <a:ext cx="6038850" cy="1047750"/>
                        </a:xfrm>
                        <a:prstGeom prst="foldedCorner">
                          <a:avLst>
                            <a:gd name="adj" fmla="val 10219"/>
                          </a:avLst>
                        </a:prstGeom>
                        <a:solidFill>
                          <a:sysClr val="window" lastClr="FFFFFF"/>
                        </a:solidFill>
                        <a:ln w="25400" cap="flat" cmpd="sng" algn="ctr">
                          <a:solidFill>
                            <a:srgbClr val="F79646"/>
                          </a:solidFill>
                          <a:prstDash val="solid"/>
                        </a:ln>
                        <a:effectLst/>
                      </wps:spPr>
                      <wps:txbx>
                        <w:txbxContent>
                          <w:p w:rsidR="00641A95" w:rsidRPr="0012442E" w:rsidRDefault="00641A95" w:rsidP="00641A95">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641A95" w:rsidRPr="00641A95" w:rsidRDefault="00641A95" w:rsidP="00641A95">
                            <w:pPr>
                              <w:spacing w:line="300" w:lineRule="exact"/>
                              <w:ind w:leftChars="100" w:left="240" w:firstLineChars="100" w:firstLine="220"/>
                              <w:rPr>
                                <w:rFonts w:ascii="HG丸ｺﾞｼｯｸM-PRO" w:eastAsia="HG丸ｺﾞｼｯｸM-PRO" w:hAnsi="HG丸ｺﾞｼｯｸM-PRO"/>
                                <w:sz w:val="22"/>
                                <w:szCs w:val="22"/>
                              </w:rPr>
                            </w:pPr>
                            <w:r w:rsidRPr="00641A95">
                              <w:rPr>
                                <w:rFonts w:ascii="HG丸ｺﾞｼｯｸM-PRO" w:eastAsia="HG丸ｺﾞｼｯｸM-PRO" w:hAnsi="HG丸ｺﾞｼｯｸM-PRO" w:hint="eastAsia"/>
                                <w:sz w:val="22"/>
                                <w:szCs w:val="22"/>
                              </w:rPr>
                              <w:t>市議会のホームページを通して、本会議の様子を動画配信するなど、市民に議会活動や市政運営に関心をもってもらえるように、設備や人的体制を整えて広報活動の充実強化に努めることを定めています。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9" o:spid="_x0000_s1047" type="#_x0000_t65" style="position:absolute;left:0;text-align:left;margin-left:5.3pt;margin-top:1.65pt;width:475.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" adj="19393" fillcolor="window" strokecolor="#f79646" strokeweight="2pt">
                <v:textbox>
                  <w:txbxContent>
                    <w:p w:rsidR="00641A95" w:rsidRPr="0012442E" w:rsidRDefault="00641A95" w:rsidP="00641A95">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641A95" w:rsidRPr="00641A95" w:rsidRDefault="00641A95" w:rsidP="00641A95">
                      <w:pPr>
                        <w:spacing w:line="300" w:lineRule="exact"/>
                        <w:ind w:leftChars="100" w:left="240" w:firstLineChars="100" w:firstLine="220"/>
                        <w:rPr>
                          <w:rFonts w:ascii="HG丸ｺﾞｼｯｸM-PRO" w:eastAsia="HG丸ｺﾞｼｯｸM-PRO" w:hAnsi="HG丸ｺﾞｼｯｸM-PRO"/>
                          <w:sz w:val="22"/>
                          <w:szCs w:val="22"/>
                        </w:rPr>
                      </w:pPr>
                      <w:r w:rsidRPr="00641A95">
                        <w:rPr>
                          <w:rFonts w:ascii="HG丸ｺﾞｼｯｸM-PRO" w:eastAsia="HG丸ｺﾞｼｯｸM-PRO" w:hAnsi="HG丸ｺﾞｼｯｸM-PRO" w:hint="eastAsia"/>
                          <w:sz w:val="22"/>
                          <w:szCs w:val="22"/>
                        </w:rPr>
                        <w:t>市議会のホームページを通して、本会議の様子を動画配信するなど、市民に議会活動や市政運営に関心をもってもらえるように、設備や人的体制を整えて広報活動の充実強化に努めることを定めています。</w:t>
                      </w:r>
                    </w:p>
                  </w:txbxContent>
                </v:textbox>
              </v:shape>
            </w:pict>
          </mc:Fallback>
        </mc:AlternateContent>
      </w:r>
    </w:p>
    <w:p w:rsidR="00414770" w:rsidRDefault="00414770" w:rsidP="00317702">
      <w:pPr>
        <w:ind w:left="240" w:hangingChars="100" w:hanging="240"/>
        <w:rPr>
          <w:rFonts w:asciiTheme="minorEastAsia" w:hAnsiTheme="minorEastAsia"/>
          <w:szCs w:val="21"/>
        </w:rPr>
      </w:pPr>
    </w:p>
    <w:p w:rsidR="00414770" w:rsidRDefault="00414770" w:rsidP="00317702">
      <w:pPr>
        <w:ind w:left="240" w:hangingChars="100" w:hanging="240"/>
        <w:rPr>
          <w:rFonts w:asciiTheme="minorEastAsia" w:hAnsiTheme="minorEastAsia"/>
          <w:szCs w:val="21"/>
        </w:rPr>
      </w:pPr>
    </w:p>
    <w:p w:rsidR="00414770" w:rsidRDefault="00414770" w:rsidP="00317702">
      <w:pPr>
        <w:ind w:left="240" w:hangingChars="100" w:hanging="240"/>
        <w:rPr>
          <w:rFonts w:asciiTheme="minorEastAsia" w:hAnsiTheme="minorEastAsia"/>
          <w:szCs w:val="21"/>
        </w:rPr>
      </w:pPr>
    </w:p>
    <w:p w:rsidR="00C90DDB" w:rsidRDefault="00C90DDB" w:rsidP="00317702">
      <w:pPr>
        <w:ind w:left="240" w:hangingChars="100" w:hanging="240"/>
        <w:rPr>
          <w:rFonts w:asciiTheme="minorEastAsia" w:hAnsiTheme="minorEastAsia"/>
          <w:szCs w:val="21"/>
        </w:rPr>
      </w:pPr>
    </w:p>
    <w:p w:rsidR="00317702" w:rsidRPr="008672B4" w:rsidRDefault="00317702" w:rsidP="00317702">
      <w:pPr>
        <w:ind w:firstLineChars="100" w:firstLine="240"/>
        <w:rPr>
          <w:rFonts w:asciiTheme="minorEastAsia" w:hAnsiTheme="minorEastAsia"/>
        </w:rPr>
      </w:pPr>
      <w:r w:rsidRPr="008672B4">
        <w:rPr>
          <w:rFonts w:asciiTheme="minorEastAsia" w:hAnsiTheme="minorEastAsia" w:hint="eastAsia"/>
        </w:rPr>
        <w:t>（議会図書室）</w:t>
      </w:r>
    </w:p>
    <w:p w:rsidR="00BD68A6" w:rsidRPr="007863C2" w:rsidRDefault="00317702" w:rsidP="00317702">
      <w:pPr>
        <w:ind w:left="240" w:hangingChars="100" w:hanging="240"/>
        <w:rPr>
          <w:rFonts w:asciiTheme="minorEastAsia" w:eastAsiaTheme="minorEastAsia" w:hAnsiTheme="minorEastAsia"/>
        </w:rPr>
      </w:pPr>
      <w:r>
        <w:rPr>
          <w:rFonts w:asciiTheme="minorEastAsia" w:hAnsiTheme="minorEastAsia" w:hint="eastAsia"/>
        </w:rPr>
        <w:t>第２２</w:t>
      </w:r>
      <w:r w:rsidRPr="008672B4">
        <w:rPr>
          <w:rFonts w:asciiTheme="minorEastAsia" w:hAnsiTheme="minorEastAsia" w:hint="eastAsia"/>
        </w:rPr>
        <w:t>条　議会</w:t>
      </w:r>
      <w:r>
        <w:rPr>
          <w:rFonts w:asciiTheme="minorEastAsia" w:hAnsiTheme="minorEastAsia" w:hint="eastAsia"/>
        </w:rPr>
        <w:t>は、議員の調査研究及び政策立案に資するため、図書室機能の充実に努め</w:t>
      </w:r>
      <w:r w:rsidRPr="008672B4">
        <w:rPr>
          <w:rFonts w:asciiTheme="minorEastAsia" w:hAnsiTheme="minorEastAsia" w:hint="eastAsia"/>
        </w:rPr>
        <w:t>るものとする。</w:t>
      </w:r>
    </w:p>
    <w:p w:rsidR="00000B1E" w:rsidRDefault="00000B1E" w:rsidP="00000B1E">
      <w:pPr>
        <w:rPr>
          <w:rFonts w:asciiTheme="minorEastAsia" w:hAnsiTheme="minorEastAsia"/>
        </w:rPr>
      </w:pPr>
      <w:r w:rsidRPr="00000B1E">
        <w:rPr>
          <w:rFonts w:ascii="HG丸ｺﾞｼｯｸM-PRO" w:eastAsia="HG丸ｺﾞｼｯｸM-PRO" w:hAnsi="HG丸ｺﾞｼｯｸM-PRO" w:cstheme="minorBidi" w:hint="eastAsia"/>
          <w:noProof/>
          <w:color w:val="FF0000"/>
          <w:kern w:val="2"/>
        </w:rPr>
        <w:lastRenderedPageBreak/>
        <mc:AlternateContent>
          <mc:Choice Requires="wps">
            <w:drawing>
              <wp:anchor distT="0" distB="0" distL="114300" distR="114300" simplePos="0" relativeHeight="251704320" behindDoc="0" locked="0" layoutInCell="1" allowOverlap="1" wp14:anchorId="2910453A" wp14:editId="703C8FEB">
                <wp:simplePos x="0" y="0"/>
                <wp:positionH relativeFrom="column">
                  <wp:posOffset>67310</wp:posOffset>
                </wp:positionH>
                <wp:positionV relativeFrom="paragraph">
                  <wp:posOffset>22226</wp:posOffset>
                </wp:positionV>
                <wp:extent cx="6038850" cy="1085850"/>
                <wp:effectExtent l="0" t="0" r="19050" b="19050"/>
                <wp:wrapNone/>
                <wp:docPr id="20" name="メモ 20"/>
                <wp:cNvGraphicFramePr/>
                <a:graphic xmlns:a="http://schemas.openxmlformats.org/drawingml/2006/main">
                  <a:graphicData uri="http://schemas.microsoft.com/office/word/2010/wordprocessingShape">
                    <wps:wsp>
                      <wps:cNvSpPr/>
                      <wps:spPr>
                        <a:xfrm>
                          <a:off x="0" y="0"/>
                          <a:ext cx="6038850" cy="1085850"/>
                        </a:xfrm>
                        <a:prstGeom prst="foldedCorner">
                          <a:avLst>
                            <a:gd name="adj" fmla="val 9923"/>
                          </a:avLst>
                        </a:prstGeom>
                        <a:solidFill>
                          <a:sysClr val="window" lastClr="FFFFFF"/>
                        </a:solidFill>
                        <a:ln w="25400" cap="flat" cmpd="sng" algn="ctr">
                          <a:solidFill>
                            <a:srgbClr val="F79646"/>
                          </a:solidFill>
                          <a:prstDash val="solid"/>
                        </a:ln>
                        <a:effectLst/>
                      </wps:spPr>
                      <wps:txbx>
                        <w:txbxContent>
                          <w:p w:rsidR="00000B1E" w:rsidRPr="0012442E" w:rsidRDefault="00000B1E" w:rsidP="00000B1E">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000B1E" w:rsidRPr="00A611AB" w:rsidRDefault="00000B1E" w:rsidP="00A611AB">
                            <w:pPr>
                              <w:spacing w:line="300" w:lineRule="exact"/>
                              <w:ind w:leftChars="100" w:left="240" w:firstLineChars="100" w:firstLine="220"/>
                              <w:rPr>
                                <w:rFonts w:ascii="HG丸ｺﾞｼｯｸM-PRO" w:eastAsia="HG丸ｺﾞｼｯｸM-PRO" w:hAnsi="HG丸ｺﾞｼｯｸM-PRO"/>
                                <w:sz w:val="22"/>
                                <w:szCs w:val="22"/>
                              </w:rPr>
                            </w:pPr>
                            <w:r w:rsidRPr="00A611AB">
                              <w:rPr>
                                <w:rFonts w:ascii="HG丸ｺﾞｼｯｸM-PRO" w:eastAsia="HG丸ｺﾞｼｯｸM-PRO" w:hAnsi="HG丸ｺﾞｼｯｸM-PRO" w:hint="eastAsia"/>
                                <w:sz w:val="22"/>
                                <w:szCs w:val="22"/>
                              </w:rPr>
                              <w:t>議会図書室は、地方自治法の規定で議員の調査研究</w:t>
                            </w:r>
                            <w:r w:rsidR="001354DD">
                              <w:rPr>
                                <w:rFonts w:ascii="HG丸ｺﾞｼｯｸM-PRO" w:eastAsia="HG丸ｺﾞｼｯｸM-PRO" w:hAnsi="HG丸ｺﾞｼｯｸM-PRO" w:hint="eastAsia"/>
                                <w:sz w:val="22"/>
                                <w:szCs w:val="22"/>
                              </w:rPr>
                              <w:t>のために設置が義務付けられています。引き続き、議案審査や政策提案</w:t>
                            </w:r>
                            <w:r w:rsidRPr="00A611AB">
                              <w:rPr>
                                <w:rFonts w:ascii="HG丸ｺﾞｼｯｸM-PRO" w:eastAsia="HG丸ｺﾞｼｯｸM-PRO" w:hAnsi="HG丸ｺﾞｼｯｸM-PRO" w:hint="eastAsia"/>
                                <w:sz w:val="22"/>
                                <w:szCs w:val="22"/>
                              </w:rPr>
                              <w:t>等の調査研究に有効活用できるよう、市政の課題等に応じた専門情報誌等の収集など、図書室機能の充実を図ることを定めています。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0" o:spid="_x0000_s1048" type="#_x0000_t65" style="position:absolute;margin-left:5.3pt;margin-top:1.75pt;width:475.5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" adj="19457" fillcolor="window" strokecolor="#f79646" strokeweight="2pt">
                <v:textbox>
                  <w:txbxContent>
                    <w:p w:rsidR="00000B1E" w:rsidRPr="0012442E" w:rsidRDefault="00000B1E" w:rsidP="00000B1E">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000B1E" w:rsidRPr="00A611AB" w:rsidRDefault="00000B1E" w:rsidP="00A611AB">
                      <w:pPr>
                        <w:spacing w:line="300" w:lineRule="exact"/>
                        <w:ind w:leftChars="100" w:left="240" w:firstLineChars="100" w:firstLine="220"/>
                        <w:rPr>
                          <w:rFonts w:ascii="HG丸ｺﾞｼｯｸM-PRO" w:eastAsia="HG丸ｺﾞｼｯｸM-PRO" w:hAnsi="HG丸ｺﾞｼｯｸM-PRO"/>
                          <w:sz w:val="22"/>
                          <w:szCs w:val="22"/>
                        </w:rPr>
                      </w:pPr>
                      <w:r w:rsidRPr="00A611AB">
                        <w:rPr>
                          <w:rFonts w:ascii="HG丸ｺﾞｼｯｸM-PRO" w:eastAsia="HG丸ｺﾞｼｯｸM-PRO" w:hAnsi="HG丸ｺﾞｼｯｸM-PRO" w:hint="eastAsia"/>
                          <w:sz w:val="22"/>
                          <w:szCs w:val="22"/>
                        </w:rPr>
                        <w:t>議会図書室は、地方自治法の規定で議員の調査研究</w:t>
                      </w:r>
                      <w:r w:rsidR="001354DD">
                        <w:rPr>
                          <w:rFonts w:ascii="HG丸ｺﾞｼｯｸM-PRO" w:eastAsia="HG丸ｺﾞｼｯｸM-PRO" w:hAnsi="HG丸ｺﾞｼｯｸM-PRO" w:hint="eastAsia"/>
                          <w:sz w:val="22"/>
                          <w:szCs w:val="22"/>
                        </w:rPr>
                        <w:t>のために設置が義務付けられています。引き続き、議案審査や政策提案</w:t>
                      </w:r>
                      <w:r w:rsidRPr="00A611AB">
                        <w:rPr>
                          <w:rFonts w:ascii="HG丸ｺﾞｼｯｸM-PRO" w:eastAsia="HG丸ｺﾞｼｯｸM-PRO" w:hAnsi="HG丸ｺﾞｼｯｸM-PRO" w:hint="eastAsia"/>
                          <w:sz w:val="22"/>
                          <w:szCs w:val="22"/>
                        </w:rPr>
                        <w:t>等の調査研究に有効活用できるよう、市政の課題等に応じた専門情報誌等の収集など、図書室機能の充実を図ることを定めています。</w:t>
                      </w:r>
                    </w:p>
                  </w:txbxContent>
                </v:textbox>
              </v:shape>
            </w:pict>
          </mc:Fallback>
        </mc:AlternateContent>
      </w:r>
    </w:p>
    <w:p w:rsidR="00000B1E" w:rsidRDefault="00000B1E" w:rsidP="00000B1E">
      <w:pPr>
        <w:rPr>
          <w:rFonts w:asciiTheme="minorEastAsia" w:hAnsiTheme="minorEastAsia"/>
        </w:rPr>
      </w:pPr>
    </w:p>
    <w:p w:rsidR="00000B1E" w:rsidRDefault="00000B1E" w:rsidP="00000B1E">
      <w:pPr>
        <w:rPr>
          <w:rFonts w:asciiTheme="minorEastAsia" w:hAnsiTheme="minorEastAsia"/>
        </w:rPr>
      </w:pPr>
    </w:p>
    <w:p w:rsidR="00000B1E" w:rsidRDefault="00000B1E" w:rsidP="00000B1E">
      <w:pPr>
        <w:rPr>
          <w:rFonts w:asciiTheme="minorEastAsia" w:hAnsiTheme="minorEastAsia"/>
        </w:rPr>
      </w:pPr>
    </w:p>
    <w:p w:rsidR="00101C86" w:rsidRDefault="00101C86" w:rsidP="00000B1E">
      <w:pPr>
        <w:rPr>
          <w:rFonts w:asciiTheme="minorEastAsia" w:hAnsiTheme="minorEastAsia"/>
        </w:rPr>
      </w:pPr>
    </w:p>
    <w:p w:rsidR="00317702" w:rsidRPr="008672B4" w:rsidRDefault="00317702" w:rsidP="00317702">
      <w:pPr>
        <w:ind w:firstLineChars="100" w:firstLine="240"/>
        <w:rPr>
          <w:rFonts w:asciiTheme="minorEastAsia" w:hAnsiTheme="minorEastAsia"/>
        </w:rPr>
      </w:pPr>
      <w:r w:rsidRPr="008672B4">
        <w:rPr>
          <w:rFonts w:asciiTheme="minorEastAsia" w:hAnsiTheme="minorEastAsia" w:hint="eastAsia"/>
        </w:rPr>
        <w:t>（議会事務局）</w:t>
      </w:r>
    </w:p>
    <w:p w:rsidR="007C6DD1" w:rsidRDefault="00317702" w:rsidP="00317702">
      <w:pPr>
        <w:ind w:left="240" w:hangingChars="100" w:hanging="240"/>
        <w:rPr>
          <w:rFonts w:asciiTheme="minorEastAsia" w:hAnsiTheme="minorEastAsia"/>
        </w:rPr>
      </w:pPr>
      <w:r>
        <w:rPr>
          <w:rFonts w:asciiTheme="minorEastAsia" w:hAnsiTheme="minorEastAsia" w:hint="eastAsia"/>
        </w:rPr>
        <w:t>第２３</w:t>
      </w:r>
      <w:r w:rsidRPr="008672B4">
        <w:rPr>
          <w:rFonts w:asciiTheme="minorEastAsia" w:hAnsiTheme="minorEastAsia" w:hint="eastAsia"/>
        </w:rPr>
        <w:t>条　議会は、その政策立案能力を向上させ、議会活動を円滑かつ効率的に行うため、</w:t>
      </w:r>
      <w:r>
        <w:rPr>
          <w:rFonts w:asciiTheme="minorEastAsia" w:hAnsiTheme="minorEastAsia" w:hint="eastAsia"/>
        </w:rPr>
        <w:t>議会事務局の調査機能及び法制機能の充実並びに組織体制の整備に努める</w:t>
      </w:r>
      <w:r w:rsidRPr="008672B4">
        <w:rPr>
          <w:rFonts w:asciiTheme="minorEastAsia" w:hAnsiTheme="minorEastAsia" w:hint="eastAsia"/>
        </w:rPr>
        <w:t>ものとする。</w:t>
      </w:r>
    </w:p>
    <w:p w:rsidR="00A611AB" w:rsidRDefault="00A611AB" w:rsidP="00A611AB">
      <w:pPr>
        <w:rPr>
          <w:rFonts w:asciiTheme="minorEastAsia" w:hAnsiTheme="minorEastAsia"/>
        </w:rPr>
      </w:pPr>
      <w:r w:rsidRPr="00A611AB">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706368" behindDoc="0" locked="0" layoutInCell="1" allowOverlap="1" wp14:anchorId="7ADEC740" wp14:editId="4F8ECF0C">
                <wp:simplePos x="0" y="0"/>
                <wp:positionH relativeFrom="column">
                  <wp:posOffset>67310</wp:posOffset>
                </wp:positionH>
                <wp:positionV relativeFrom="paragraph">
                  <wp:posOffset>34290</wp:posOffset>
                </wp:positionV>
                <wp:extent cx="6038850" cy="1028700"/>
                <wp:effectExtent l="0" t="0" r="19050" b="19050"/>
                <wp:wrapNone/>
                <wp:docPr id="24" name="メモ 24"/>
                <wp:cNvGraphicFramePr/>
                <a:graphic xmlns:a="http://schemas.openxmlformats.org/drawingml/2006/main">
                  <a:graphicData uri="http://schemas.microsoft.com/office/word/2010/wordprocessingShape">
                    <wps:wsp>
                      <wps:cNvSpPr/>
                      <wps:spPr>
                        <a:xfrm>
                          <a:off x="0" y="0"/>
                          <a:ext cx="6038850" cy="1028700"/>
                        </a:xfrm>
                        <a:prstGeom prst="foldedCorner">
                          <a:avLst>
                            <a:gd name="adj" fmla="val 9763"/>
                          </a:avLst>
                        </a:prstGeom>
                        <a:solidFill>
                          <a:sysClr val="window" lastClr="FFFFFF"/>
                        </a:solidFill>
                        <a:ln w="25400" cap="flat" cmpd="sng" algn="ctr">
                          <a:solidFill>
                            <a:srgbClr val="F79646"/>
                          </a:solidFill>
                          <a:prstDash val="solid"/>
                        </a:ln>
                        <a:effectLst/>
                      </wps:spPr>
                      <wps:txbx>
                        <w:txbxContent>
                          <w:p w:rsidR="00A611AB" w:rsidRPr="0012442E" w:rsidRDefault="00A611AB" w:rsidP="00A611AB">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611AB" w:rsidRPr="00A611AB" w:rsidRDefault="00A611AB" w:rsidP="00A611AB">
                            <w:pPr>
                              <w:spacing w:line="300" w:lineRule="exact"/>
                              <w:ind w:leftChars="100" w:left="240" w:firstLineChars="100" w:firstLine="220"/>
                              <w:rPr>
                                <w:rFonts w:ascii="HG丸ｺﾞｼｯｸM-PRO" w:eastAsia="HG丸ｺﾞｼｯｸM-PRO" w:hAnsi="HG丸ｺﾞｼｯｸM-PRO"/>
                                <w:sz w:val="22"/>
                                <w:szCs w:val="22"/>
                              </w:rPr>
                            </w:pPr>
                            <w:r w:rsidRPr="00A611AB">
                              <w:rPr>
                                <w:rFonts w:ascii="HG丸ｺﾞｼｯｸM-PRO" w:eastAsia="HG丸ｺﾞｼｯｸM-PRO" w:hAnsi="HG丸ｺﾞｼｯｸM-PRO" w:hint="eastAsia"/>
                                <w:sz w:val="22"/>
                                <w:szCs w:val="22"/>
                              </w:rPr>
                              <w:t>議員が様</w:t>
                            </w:r>
                            <w:r w:rsidR="001354DD">
                              <w:rPr>
                                <w:rFonts w:ascii="HG丸ｺﾞｼｯｸM-PRO" w:eastAsia="HG丸ｺﾞｼｯｸM-PRO" w:hAnsi="HG丸ｺﾞｼｯｸM-PRO" w:hint="eastAsia"/>
                                <w:sz w:val="22"/>
                                <w:szCs w:val="22"/>
                              </w:rPr>
                              <w:t>々な調査研究により、議会での討議を深めるとともに、幅広く政策提案</w:t>
                            </w:r>
                            <w:r w:rsidRPr="00A611AB">
                              <w:rPr>
                                <w:rFonts w:ascii="HG丸ｺﾞｼｯｸM-PRO" w:eastAsia="HG丸ｺﾞｼｯｸM-PRO" w:hAnsi="HG丸ｺﾞｼｯｸM-PRO" w:hint="eastAsia"/>
                                <w:sz w:val="22"/>
                                <w:szCs w:val="22"/>
                              </w:rPr>
                              <w:t>等を行うため、これを補佐する役割を担う</w:t>
                            </w:r>
                            <w:r>
                              <w:rPr>
                                <w:rFonts w:ascii="HG丸ｺﾞｼｯｸM-PRO" w:eastAsia="HG丸ｺﾞｼｯｸM-PRO" w:hAnsi="HG丸ｺﾞｼｯｸM-PRO" w:hint="eastAsia"/>
                                <w:sz w:val="22"/>
                                <w:szCs w:val="22"/>
                              </w:rPr>
                              <w:t>議会事務局として、</w:t>
                            </w:r>
                            <w:r w:rsidRPr="00A611AB">
                              <w:rPr>
                                <w:rFonts w:ascii="HG丸ｺﾞｼｯｸM-PRO" w:eastAsia="HG丸ｺﾞｼｯｸM-PRO" w:hAnsi="HG丸ｺﾞｼｯｸM-PRO" w:hint="eastAsia"/>
                                <w:sz w:val="22"/>
                                <w:szCs w:val="22"/>
                              </w:rPr>
                              <w:t>調査機能や法制業務の充実に向けて、組織体制の整備を図ることを定めています。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4" o:spid="_x0000_s1049" type="#_x0000_t65" style="position:absolute;margin-left:5.3pt;margin-top:2.7pt;width:475.5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" adj="19491" fillcolor="window" strokecolor="#f79646" strokeweight="2pt">
                <v:textbox>
                  <w:txbxContent>
                    <w:p w:rsidR="00A611AB" w:rsidRPr="0012442E" w:rsidRDefault="00A611AB" w:rsidP="00A611AB">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611AB" w:rsidRPr="00A611AB" w:rsidRDefault="00A611AB" w:rsidP="00A611AB">
                      <w:pPr>
                        <w:spacing w:line="300" w:lineRule="exact"/>
                        <w:ind w:leftChars="100" w:left="240" w:firstLineChars="100" w:firstLine="220"/>
                        <w:rPr>
                          <w:rFonts w:ascii="HG丸ｺﾞｼｯｸM-PRO" w:eastAsia="HG丸ｺﾞｼｯｸM-PRO" w:hAnsi="HG丸ｺﾞｼｯｸM-PRO"/>
                          <w:sz w:val="22"/>
                          <w:szCs w:val="22"/>
                        </w:rPr>
                      </w:pPr>
                      <w:r w:rsidRPr="00A611AB">
                        <w:rPr>
                          <w:rFonts w:ascii="HG丸ｺﾞｼｯｸM-PRO" w:eastAsia="HG丸ｺﾞｼｯｸM-PRO" w:hAnsi="HG丸ｺﾞｼｯｸM-PRO" w:hint="eastAsia"/>
                          <w:sz w:val="22"/>
                          <w:szCs w:val="22"/>
                        </w:rPr>
                        <w:t>議員が様</w:t>
                      </w:r>
                      <w:r w:rsidR="001354DD">
                        <w:rPr>
                          <w:rFonts w:ascii="HG丸ｺﾞｼｯｸM-PRO" w:eastAsia="HG丸ｺﾞｼｯｸM-PRO" w:hAnsi="HG丸ｺﾞｼｯｸM-PRO" w:hint="eastAsia"/>
                          <w:sz w:val="22"/>
                          <w:szCs w:val="22"/>
                        </w:rPr>
                        <w:t>々な調査研究により、議会での討議を深めるとともに、幅広く政策提案</w:t>
                      </w:r>
                      <w:r w:rsidRPr="00A611AB">
                        <w:rPr>
                          <w:rFonts w:ascii="HG丸ｺﾞｼｯｸM-PRO" w:eastAsia="HG丸ｺﾞｼｯｸM-PRO" w:hAnsi="HG丸ｺﾞｼｯｸM-PRO" w:hint="eastAsia"/>
                          <w:sz w:val="22"/>
                          <w:szCs w:val="22"/>
                        </w:rPr>
                        <w:t>等を行うため、これを補佐する役割を担う</w:t>
                      </w:r>
                      <w:r>
                        <w:rPr>
                          <w:rFonts w:ascii="HG丸ｺﾞｼｯｸM-PRO" w:eastAsia="HG丸ｺﾞｼｯｸM-PRO" w:hAnsi="HG丸ｺﾞｼｯｸM-PRO" w:hint="eastAsia"/>
                          <w:sz w:val="22"/>
                          <w:szCs w:val="22"/>
                        </w:rPr>
                        <w:t>議会事務局として、</w:t>
                      </w:r>
                      <w:r w:rsidRPr="00A611AB">
                        <w:rPr>
                          <w:rFonts w:ascii="HG丸ｺﾞｼｯｸM-PRO" w:eastAsia="HG丸ｺﾞｼｯｸM-PRO" w:hAnsi="HG丸ｺﾞｼｯｸM-PRO" w:hint="eastAsia"/>
                          <w:sz w:val="22"/>
                          <w:szCs w:val="22"/>
                        </w:rPr>
                        <w:t>調査機能や法制業務の充実に向けて、組織体制の整備を図ることを定めています。</w:t>
                      </w:r>
                    </w:p>
                  </w:txbxContent>
                </v:textbox>
              </v:shape>
            </w:pict>
          </mc:Fallback>
        </mc:AlternateContent>
      </w:r>
    </w:p>
    <w:p w:rsidR="00A611AB" w:rsidRDefault="00A611AB" w:rsidP="00A611AB">
      <w:pPr>
        <w:rPr>
          <w:rFonts w:asciiTheme="minorEastAsia" w:hAnsiTheme="minorEastAsia"/>
        </w:rPr>
      </w:pPr>
    </w:p>
    <w:p w:rsidR="00A611AB" w:rsidRDefault="00A611AB" w:rsidP="00A611AB">
      <w:pPr>
        <w:rPr>
          <w:rFonts w:asciiTheme="minorEastAsia" w:hAnsiTheme="minorEastAsia"/>
        </w:rPr>
      </w:pPr>
    </w:p>
    <w:p w:rsidR="00A611AB" w:rsidRDefault="00A611AB" w:rsidP="00A611AB">
      <w:pPr>
        <w:rPr>
          <w:rFonts w:asciiTheme="minorEastAsia" w:hAnsiTheme="minorEastAsia"/>
        </w:rPr>
      </w:pPr>
    </w:p>
    <w:p w:rsidR="00101C86" w:rsidRDefault="00101C86" w:rsidP="00A611AB">
      <w:pPr>
        <w:rPr>
          <w:rFonts w:asciiTheme="minorEastAsia" w:hAnsiTheme="minorEastAsia"/>
        </w:rPr>
      </w:pPr>
    </w:p>
    <w:p w:rsidR="00317702" w:rsidRPr="007863C2" w:rsidRDefault="00317702" w:rsidP="00317702">
      <w:pPr>
        <w:ind w:firstLineChars="100" w:firstLine="240"/>
        <w:rPr>
          <w:rFonts w:asciiTheme="minorEastAsia" w:hAnsiTheme="minorEastAsia"/>
        </w:rPr>
      </w:pPr>
      <w:r w:rsidRPr="007863C2">
        <w:rPr>
          <w:rFonts w:asciiTheme="minorEastAsia" w:hAnsiTheme="minorEastAsia" w:hint="eastAsia"/>
        </w:rPr>
        <w:t>（適正な議会費の確立）</w:t>
      </w:r>
    </w:p>
    <w:p w:rsidR="00317702" w:rsidRPr="007863C2" w:rsidRDefault="00317702" w:rsidP="00317702">
      <w:pPr>
        <w:ind w:left="240" w:hangingChars="100" w:hanging="240"/>
        <w:rPr>
          <w:rFonts w:asciiTheme="minorEastAsia" w:eastAsiaTheme="minorEastAsia" w:hAnsiTheme="minorEastAsia"/>
        </w:rPr>
      </w:pPr>
      <w:r>
        <w:rPr>
          <w:rFonts w:asciiTheme="minorEastAsia" w:hAnsiTheme="minorEastAsia" w:hint="eastAsia"/>
        </w:rPr>
        <w:t>第２４</w:t>
      </w:r>
      <w:r w:rsidRPr="007863C2">
        <w:rPr>
          <w:rFonts w:asciiTheme="minorEastAsia" w:hAnsiTheme="minorEastAsia" w:hint="eastAsia"/>
        </w:rPr>
        <w:t>条　議会は、適正な議会の活動費を確保し、より円滑な議会運営を確立するため、必要な予算の確保に努めるものとする。</w:t>
      </w:r>
    </w:p>
    <w:p w:rsidR="00A611AB" w:rsidRDefault="00A611AB" w:rsidP="00C80069">
      <w:pPr>
        <w:rPr>
          <w:rFonts w:asciiTheme="minorEastAsia" w:eastAsiaTheme="minorEastAsia" w:hAnsiTheme="minorEastAsia"/>
        </w:rPr>
      </w:pPr>
      <w:r w:rsidRPr="00A611AB">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708416" behindDoc="0" locked="0" layoutInCell="1" allowOverlap="1" wp14:anchorId="44AFCE11" wp14:editId="27814455">
                <wp:simplePos x="0" y="0"/>
                <wp:positionH relativeFrom="column">
                  <wp:posOffset>67310</wp:posOffset>
                </wp:positionH>
                <wp:positionV relativeFrom="paragraph">
                  <wp:posOffset>27304</wp:posOffset>
                </wp:positionV>
                <wp:extent cx="6038850" cy="981075"/>
                <wp:effectExtent l="0" t="0" r="19050" b="28575"/>
                <wp:wrapNone/>
                <wp:docPr id="25" name="メモ 25"/>
                <wp:cNvGraphicFramePr/>
                <a:graphic xmlns:a="http://schemas.openxmlformats.org/drawingml/2006/main">
                  <a:graphicData uri="http://schemas.microsoft.com/office/word/2010/wordprocessingShape">
                    <wps:wsp>
                      <wps:cNvSpPr/>
                      <wps:spPr>
                        <a:xfrm>
                          <a:off x="0" y="0"/>
                          <a:ext cx="6038850" cy="981075"/>
                        </a:xfrm>
                        <a:prstGeom prst="foldedCorner">
                          <a:avLst>
                            <a:gd name="adj" fmla="val 12995"/>
                          </a:avLst>
                        </a:prstGeom>
                        <a:solidFill>
                          <a:sysClr val="window" lastClr="FFFFFF"/>
                        </a:solidFill>
                        <a:ln w="25400" cap="flat" cmpd="sng" algn="ctr">
                          <a:solidFill>
                            <a:srgbClr val="F79646"/>
                          </a:solidFill>
                          <a:prstDash val="solid"/>
                        </a:ln>
                        <a:effectLst/>
                      </wps:spPr>
                      <wps:txbx>
                        <w:txbxContent>
                          <w:p w:rsidR="00A611AB" w:rsidRPr="0012442E" w:rsidRDefault="00A611AB" w:rsidP="00A611AB">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A611AB" w:rsidRPr="00A611AB" w:rsidRDefault="00A611AB" w:rsidP="00A611AB">
                            <w:pPr>
                              <w:spacing w:line="300" w:lineRule="exact"/>
                              <w:ind w:leftChars="100" w:left="240" w:firstLineChars="100" w:firstLine="220"/>
                              <w:rPr>
                                <w:rFonts w:ascii="HG丸ｺﾞｼｯｸM-PRO" w:eastAsia="HG丸ｺﾞｼｯｸM-PRO" w:hAnsi="HG丸ｺﾞｼｯｸM-PRO"/>
                                <w:sz w:val="22"/>
                                <w:szCs w:val="22"/>
                              </w:rPr>
                            </w:pPr>
                            <w:r w:rsidRPr="00A611AB">
                              <w:rPr>
                                <w:rFonts w:ascii="HG丸ｺﾞｼｯｸM-PRO" w:eastAsia="HG丸ｺﾞｼｯｸM-PRO" w:hAnsi="HG丸ｺﾞｼｯｸM-PRO" w:hint="eastAsia"/>
                                <w:sz w:val="22"/>
                                <w:szCs w:val="22"/>
                              </w:rPr>
                              <w:t>議会がこの条例で規定している様々な活動を</w:t>
                            </w:r>
                            <w:r w:rsidR="003876E0">
                              <w:rPr>
                                <w:rFonts w:ascii="HG丸ｺﾞｼｯｸM-PRO" w:eastAsia="HG丸ｺﾞｼｯｸM-PRO" w:hAnsi="HG丸ｺﾞｼｯｸM-PRO" w:hint="eastAsia"/>
                                <w:sz w:val="22"/>
                                <w:szCs w:val="22"/>
                              </w:rPr>
                              <w:t>進めるために、適正な活動費を確保して、より円滑な議会運営が図れるように、必要な</w:t>
                            </w:r>
                            <w:r>
                              <w:rPr>
                                <w:rFonts w:ascii="HG丸ｺﾞｼｯｸM-PRO" w:eastAsia="HG丸ｺﾞｼｯｸM-PRO" w:hAnsi="HG丸ｺﾞｼｯｸM-PRO" w:hint="eastAsia"/>
                                <w:sz w:val="22"/>
                                <w:szCs w:val="22"/>
                              </w:rPr>
                              <w:t>予算の</w:t>
                            </w:r>
                            <w:r w:rsidRPr="00A611AB">
                              <w:rPr>
                                <w:rFonts w:ascii="HG丸ｺﾞｼｯｸM-PRO" w:eastAsia="HG丸ｺﾞｼｯｸM-PRO" w:hAnsi="HG丸ｺﾞｼｯｸM-PRO" w:hint="eastAsia"/>
                                <w:sz w:val="22"/>
                                <w:szCs w:val="22"/>
                              </w:rPr>
                              <w:t>確保に努めることを定めています。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5" o:spid="_x0000_s1050" type="#_x0000_t65" style="position:absolute;margin-left:5.3pt;margin-top:2.15pt;width:475.5pt;height:7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" adj="18793" fillcolor="window" strokecolor="#f79646" strokeweight="2pt">
                <v:textbox>
                  <w:txbxContent>
                    <w:p w:rsidR="00A611AB" w:rsidRPr="0012442E" w:rsidRDefault="00A611AB" w:rsidP="00A611AB">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A611AB" w:rsidRPr="00A611AB" w:rsidRDefault="00A611AB" w:rsidP="00A611AB">
                      <w:pPr>
                        <w:spacing w:line="300" w:lineRule="exact"/>
                        <w:ind w:leftChars="100" w:left="240" w:firstLineChars="100" w:firstLine="220"/>
                        <w:rPr>
                          <w:rFonts w:ascii="HG丸ｺﾞｼｯｸM-PRO" w:eastAsia="HG丸ｺﾞｼｯｸM-PRO" w:hAnsi="HG丸ｺﾞｼｯｸM-PRO"/>
                          <w:sz w:val="22"/>
                          <w:szCs w:val="22"/>
                        </w:rPr>
                      </w:pPr>
                      <w:r w:rsidRPr="00A611AB">
                        <w:rPr>
                          <w:rFonts w:ascii="HG丸ｺﾞｼｯｸM-PRO" w:eastAsia="HG丸ｺﾞｼｯｸM-PRO" w:hAnsi="HG丸ｺﾞｼｯｸM-PRO" w:hint="eastAsia"/>
                          <w:sz w:val="22"/>
                          <w:szCs w:val="22"/>
                        </w:rPr>
                        <w:t>議会がこの条例で規定している様々な活動を</w:t>
                      </w:r>
                      <w:r w:rsidR="003876E0">
                        <w:rPr>
                          <w:rFonts w:ascii="HG丸ｺﾞｼｯｸM-PRO" w:eastAsia="HG丸ｺﾞｼｯｸM-PRO" w:hAnsi="HG丸ｺﾞｼｯｸM-PRO" w:hint="eastAsia"/>
                          <w:sz w:val="22"/>
                          <w:szCs w:val="22"/>
                        </w:rPr>
                        <w:t>進めるために、適正な活動費を確保して、より円滑な議会運営が図れるように、必要な</w:t>
                      </w:r>
                      <w:r>
                        <w:rPr>
                          <w:rFonts w:ascii="HG丸ｺﾞｼｯｸM-PRO" w:eastAsia="HG丸ｺﾞｼｯｸM-PRO" w:hAnsi="HG丸ｺﾞｼｯｸM-PRO" w:hint="eastAsia"/>
                          <w:sz w:val="22"/>
                          <w:szCs w:val="22"/>
                        </w:rPr>
                        <w:t>予算の</w:t>
                      </w:r>
                      <w:r w:rsidRPr="00A611AB">
                        <w:rPr>
                          <w:rFonts w:ascii="HG丸ｺﾞｼｯｸM-PRO" w:eastAsia="HG丸ｺﾞｼｯｸM-PRO" w:hAnsi="HG丸ｺﾞｼｯｸM-PRO" w:hint="eastAsia"/>
                          <w:sz w:val="22"/>
                          <w:szCs w:val="22"/>
                        </w:rPr>
                        <w:t>確保に努めることを定めています。</w:t>
                      </w:r>
                    </w:p>
                  </w:txbxContent>
                </v:textbox>
              </v:shape>
            </w:pict>
          </mc:Fallback>
        </mc:AlternateContent>
      </w:r>
    </w:p>
    <w:p w:rsidR="00A611AB" w:rsidRDefault="00A611AB" w:rsidP="00C80069">
      <w:pPr>
        <w:rPr>
          <w:rFonts w:asciiTheme="minorEastAsia" w:eastAsiaTheme="minorEastAsia" w:hAnsiTheme="minorEastAsia"/>
        </w:rPr>
      </w:pPr>
    </w:p>
    <w:p w:rsidR="00A611AB" w:rsidRDefault="00A611AB" w:rsidP="00C80069">
      <w:pPr>
        <w:rPr>
          <w:rFonts w:asciiTheme="minorEastAsia" w:eastAsiaTheme="minorEastAsia" w:hAnsiTheme="minorEastAsia"/>
        </w:rPr>
      </w:pPr>
    </w:p>
    <w:p w:rsidR="00A611AB" w:rsidRDefault="00A611AB" w:rsidP="00C80069">
      <w:pPr>
        <w:rPr>
          <w:rFonts w:asciiTheme="minorEastAsia" w:eastAsiaTheme="minorEastAsia" w:hAnsiTheme="minorEastAsia"/>
        </w:rPr>
      </w:pPr>
    </w:p>
    <w:p w:rsidR="00101C86" w:rsidRDefault="00101C86" w:rsidP="00C80069">
      <w:pPr>
        <w:rPr>
          <w:rFonts w:asciiTheme="minorEastAsia" w:eastAsiaTheme="minorEastAsia" w:hAnsiTheme="minorEastAsia"/>
        </w:rPr>
      </w:pPr>
    </w:p>
    <w:p w:rsidR="007C6DD1" w:rsidRPr="007863C2" w:rsidRDefault="00C80069" w:rsidP="00C80069">
      <w:pPr>
        <w:rPr>
          <w:rFonts w:asciiTheme="minorEastAsia" w:eastAsiaTheme="minorEastAsia" w:hAnsiTheme="minorEastAsia"/>
        </w:rPr>
      </w:pPr>
      <w:r w:rsidRPr="00317702">
        <w:rPr>
          <w:rFonts w:asciiTheme="minorEastAsia" w:eastAsiaTheme="minorEastAsia" w:hAnsiTheme="minorEastAsia" w:hint="eastAsia"/>
        </w:rPr>
        <w:t xml:space="preserve">　　</w:t>
      </w:r>
      <w:r w:rsidRPr="007863C2">
        <w:rPr>
          <w:rFonts w:asciiTheme="minorEastAsia" w:eastAsiaTheme="minorEastAsia" w:hAnsiTheme="minorEastAsia" w:hint="eastAsia"/>
        </w:rPr>
        <w:t xml:space="preserve">　第７章　</w:t>
      </w:r>
      <w:r w:rsidR="00394404">
        <w:rPr>
          <w:rFonts w:asciiTheme="minorEastAsia" w:eastAsiaTheme="minorEastAsia" w:hAnsiTheme="minorEastAsia" w:hint="eastAsia"/>
        </w:rPr>
        <w:t>議員の報酬</w:t>
      </w:r>
    </w:p>
    <w:p w:rsidR="00981A46" w:rsidRDefault="00C515C0" w:rsidP="00981A46">
      <w:pPr>
        <w:tabs>
          <w:tab w:val="left" w:pos="2130"/>
          <w:tab w:val="left" w:pos="5175"/>
        </w:tabs>
        <w:ind w:left="240" w:hangingChars="100" w:hanging="240"/>
        <w:rPr>
          <w:rFonts w:asciiTheme="minorEastAsia" w:hAnsiTheme="minorEastAsia"/>
        </w:rPr>
      </w:pPr>
      <w:r w:rsidRPr="00C515C0">
        <w:rPr>
          <w:rFonts w:asciiTheme="minorEastAsia" w:eastAsiaTheme="minorEastAsia" w:hAnsiTheme="minorEastAsia" w:hint="eastAsia"/>
          <w:color w:val="FF0000"/>
        </w:rPr>
        <w:t xml:space="preserve">　</w:t>
      </w:r>
      <w:r w:rsidR="00981A46">
        <w:rPr>
          <w:rFonts w:asciiTheme="minorEastAsia" w:hAnsiTheme="minorEastAsia" w:hint="eastAsia"/>
        </w:rPr>
        <w:t>（議員報酬）</w:t>
      </w:r>
    </w:p>
    <w:p w:rsidR="00981A46" w:rsidRDefault="00981A46" w:rsidP="00981A46">
      <w:pPr>
        <w:tabs>
          <w:tab w:val="left" w:pos="2130"/>
          <w:tab w:val="left" w:pos="5175"/>
        </w:tabs>
        <w:ind w:left="240" w:hangingChars="100" w:hanging="240"/>
        <w:rPr>
          <w:rFonts w:asciiTheme="minorEastAsia" w:hAnsiTheme="minorEastAsia"/>
        </w:rPr>
      </w:pPr>
      <w:r>
        <w:rPr>
          <w:rFonts w:asciiTheme="minorEastAsia" w:hAnsiTheme="minorEastAsia" w:hint="eastAsia"/>
        </w:rPr>
        <w:t>第２５</w:t>
      </w:r>
      <w:r w:rsidRPr="007863C2">
        <w:rPr>
          <w:rFonts w:asciiTheme="minorEastAsia" w:hAnsiTheme="minorEastAsia" w:hint="eastAsia"/>
        </w:rPr>
        <w:t xml:space="preserve">条　</w:t>
      </w:r>
      <w:r>
        <w:rPr>
          <w:rFonts w:asciiTheme="minorEastAsia" w:hAnsiTheme="minorEastAsia" w:hint="eastAsia"/>
        </w:rPr>
        <w:t>議員報酬は、川西市付属機関に関する条例（昭和５２年川西市条例第３号）別表に規定する川西市特別職報酬等審議会の答申及びその他の事情を考慮</w:t>
      </w:r>
      <w:r w:rsidRPr="007863C2">
        <w:rPr>
          <w:rFonts w:asciiTheme="minorEastAsia" w:hAnsiTheme="minorEastAsia" w:hint="eastAsia"/>
        </w:rPr>
        <w:t>し、</w:t>
      </w:r>
      <w:r>
        <w:rPr>
          <w:rFonts w:asciiTheme="minorEastAsia" w:hAnsiTheme="minorEastAsia" w:hint="eastAsia"/>
        </w:rPr>
        <w:t>定めるものとする。</w:t>
      </w:r>
    </w:p>
    <w:p w:rsidR="00981A46" w:rsidRDefault="00981A46" w:rsidP="00981A46">
      <w:pPr>
        <w:tabs>
          <w:tab w:val="left" w:pos="2130"/>
          <w:tab w:val="left" w:pos="5175"/>
        </w:tabs>
        <w:ind w:left="240" w:hangingChars="100" w:hanging="240"/>
        <w:rPr>
          <w:rFonts w:asciiTheme="minorEastAsia" w:hAnsiTheme="minorEastAsia"/>
        </w:rPr>
      </w:pPr>
      <w:r>
        <w:rPr>
          <w:rFonts w:asciiTheme="minorEastAsia" w:hAnsiTheme="minorEastAsia" w:hint="eastAsia"/>
        </w:rPr>
        <w:t>２　議員報酬に関する規定は、</w:t>
      </w:r>
      <w:r w:rsidRPr="007863C2">
        <w:rPr>
          <w:rFonts w:asciiTheme="minorEastAsia" w:hAnsiTheme="minorEastAsia" w:hint="eastAsia"/>
        </w:rPr>
        <w:t>川西市議会議員の議員報酬等に関する条例（昭和３１年川西市条例第３２号）に定め</w:t>
      </w:r>
      <w:r>
        <w:rPr>
          <w:rFonts w:asciiTheme="minorEastAsia" w:hAnsiTheme="minorEastAsia" w:hint="eastAsia"/>
        </w:rPr>
        <w:t>るところによる</w:t>
      </w:r>
      <w:r w:rsidRPr="007863C2">
        <w:rPr>
          <w:rFonts w:asciiTheme="minorEastAsia" w:hAnsiTheme="minorEastAsia" w:hint="eastAsia"/>
        </w:rPr>
        <w:t>。</w:t>
      </w:r>
    </w:p>
    <w:p w:rsidR="003876E0" w:rsidRDefault="003876E0" w:rsidP="00981A46">
      <w:pPr>
        <w:ind w:left="240" w:hangingChars="100" w:hanging="240"/>
        <w:rPr>
          <w:rFonts w:asciiTheme="minorEastAsia" w:eastAsiaTheme="minorEastAsia" w:hAnsiTheme="minorEastAsia"/>
        </w:rPr>
      </w:pPr>
      <w:r w:rsidRPr="003876E0">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710464" behindDoc="0" locked="0" layoutInCell="1" allowOverlap="1" wp14:anchorId="158C6F1B" wp14:editId="478F0A31">
                <wp:simplePos x="0" y="0"/>
                <wp:positionH relativeFrom="column">
                  <wp:posOffset>67310</wp:posOffset>
                </wp:positionH>
                <wp:positionV relativeFrom="paragraph">
                  <wp:posOffset>12065</wp:posOffset>
                </wp:positionV>
                <wp:extent cx="6038850" cy="1619250"/>
                <wp:effectExtent l="0" t="0" r="19050" b="19050"/>
                <wp:wrapNone/>
                <wp:docPr id="26" name="メモ 26"/>
                <wp:cNvGraphicFramePr/>
                <a:graphic xmlns:a="http://schemas.openxmlformats.org/drawingml/2006/main">
                  <a:graphicData uri="http://schemas.microsoft.com/office/word/2010/wordprocessingShape">
                    <wps:wsp>
                      <wps:cNvSpPr/>
                      <wps:spPr>
                        <a:xfrm>
                          <a:off x="0" y="0"/>
                          <a:ext cx="6038850" cy="1619250"/>
                        </a:xfrm>
                        <a:prstGeom prst="foldedCorner">
                          <a:avLst>
                            <a:gd name="adj" fmla="val 6660"/>
                          </a:avLst>
                        </a:prstGeom>
                        <a:solidFill>
                          <a:sysClr val="window" lastClr="FFFFFF"/>
                        </a:solidFill>
                        <a:ln w="25400" cap="flat" cmpd="sng" algn="ctr">
                          <a:solidFill>
                            <a:srgbClr val="F79646"/>
                          </a:solidFill>
                          <a:prstDash val="solid"/>
                        </a:ln>
                        <a:effectLst/>
                      </wps:spPr>
                      <wps:txbx>
                        <w:txbxContent>
                          <w:p w:rsidR="003876E0" w:rsidRPr="0012442E" w:rsidRDefault="003876E0" w:rsidP="003876E0">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876E0" w:rsidRPr="000C5409" w:rsidRDefault="003876E0" w:rsidP="000C5409">
                            <w:pPr>
                              <w:spacing w:line="300" w:lineRule="exact"/>
                              <w:ind w:leftChars="100" w:left="460" w:hangingChars="100" w:hanging="220"/>
                              <w:rPr>
                                <w:rFonts w:ascii="HG丸ｺﾞｼｯｸM-PRO" w:eastAsia="HG丸ｺﾞｼｯｸM-PRO" w:hAnsi="HG丸ｺﾞｼｯｸM-PRO"/>
                                <w:sz w:val="22"/>
                                <w:szCs w:val="22"/>
                              </w:rPr>
                            </w:pPr>
                            <w:r w:rsidRPr="000C5409">
                              <w:rPr>
                                <w:rFonts w:ascii="HG丸ｺﾞｼｯｸM-PRO" w:eastAsia="HG丸ｺﾞｼｯｸM-PRO" w:hAnsi="HG丸ｺﾞｼｯｸM-PRO" w:hint="eastAsia"/>
                                <w:sz w:val="22"/>
                                <w:szCs w:val="22"/>
                              </w:rPr>
                              <w:t>１　議員の報酬を変更する場合には、学識者と市内の公共的な団体や市民の代表で構成される「川西市特別職報酬等審議会」の意見を尊重すること</w:t>
                            </w:r>
                            <w:r w:rsidR="00060B68">
                              <w:rPr>
                                <w:rFonts w:ascii="HG丸ｺﾞｼｯｸM-PRO" w:eastAsia="HG丸ｺﾞｼｯｸM-PRO" w:hAnsi="HG丸ｺﾞｼｯｸM-PRO" w:hint="eastAsia"/>
                                <w:sz w:val="22"/>
                                <w:szCs w:val="22"/>
                              </w:rPr>
                              <w:t>はもとより、</w:t>
                            </w:r>
                            <w:r w:rsidR="00937FF2">
                              <w:rPr>
                                <w:rFonts w:ascii="HG丸ｺﾞｼｯｸM-PRO" w:eastAsia="HG丸ｺﾞｼｯｸM-PRO" w:hAnsi="HG丸ｺﾞｼｯｸM-PRO" w:hint="eastAsia"/>
                                <w:sz w:val="22"/>
                                <w:szCs w:val="22"/>
                              </w:rPr>
                              <w:t>災害の発生など突発的な出来事による</w:t>
                            </w:r>
                            <w:r w:rsidR="00060B68">
                              <w:rPr>
                                <w:rFonts w:ascii="HG丸ｺﾞｼｯｸM-PRO" w:eastAsia="HG丸ｺﾞｼｯｸM-PRO" w:hAnsi="HG丸ｺﾞｼｯｸM-PRO" w:hint="eastAsia"/>
                                <w:sz w:val="22"/>
                                <w:szCs w:val="22"/>
                              </w:rPr>
                              <w:t>財政</w:t>
                            </w:r>
                            <w:r w:rsidR="00937FF2">
                              <w:rPr>
                                <w:rFonts w:ascii="HG丸ｺﾞｼｯｸM-PRO" w:eastAsia="HG丸ｺﾞｼｯｸM-PRO" w:hAnsi="HG丸ｺﾞｼｯｸM-PRO" w:hint="eastAsia"/>
                                <w:sz w:val="22"/>
                                <w:szCs w:val="22"/>
                              </w:rPr>
                              <w:t>事情の</w:t>
                            </w:r>
                            <w:r w:rsidR="001354DD">
                              <w:rPr>
                                <w:rFonts w:ascii="HG丸ｺﾞｼｯｸM-PRO" w:eastAsia="HG丸ｺﾞｼｯｸM-PRO" w:hAnsi="HG丸ｺﾞｼｯｸM-PRO" w:hint="eastAsia"/>
                                <w:sz w:val="22"/>
                                <w:szCs w:val="22"/>
                              </w:rPr>
                              <w:t>急変</w:t>
                            </w:r>
                            <w:r w:rsidR="00060B68">
                              <w:rPr>
                                <w:rFonts w:ascii="HG丸ｺﾞｼｯｸM-PRO" w:eastAsia="HG丸ｺﾞｼｯｸM-PRO" w:hAnsi="HG丸ｺﾞｼｯｸM-PRO" w:hint="eastAsia"/>
                                <w:sz w:val="22"/>
                                <w:szCs w:val="22"/>
                              </w:rPr>
                              <w:t>などを考慮して</w:t>
                            </w:r>
                            <w:r w:rsidRPr="000C5409">
                              <w:rPr>
                                <w:rFonts w:ascii="HG丸ｺﾞｼｯｸM-PRO" w:eastAsia="HG丸ｺﾞｼｯｸM-PRO" w:hAnsi="HG丸ｺﾞｼｯｸM-PRO" w:hint="eastAsia"/>
                                <w:sz w:val="22"/>
                                <w:szCs w:val="22"/>
                              </w:rPr>
                              <w:t>定め</w:t>
                            </w:r>
                            <w:r w:rsidR="00937FF2">
                              <w:rPr>
                                <w:rFonts w:ascii="HG丸ｺﾞｼｯｸM-PRO" w:eastAsia="HG丸ｺﾞｼｯｸM-PRO" w:hAnsi="HG丸ｺﾞｼｯｸM-PRO" w:hint="eastAsia"/>
                                <w:sz w:val="22"/>
                                <w:szCs w:val="22"/>
                              </w:rPr>
                              <w:t>ることとし</w:t>
                            </w:r>
                            <w:r w:rsidRPr="000C5409">
                              <w:rPr>
                                <w:rFonts w:ascii="HG丸ｺﾞｼｯｸM-PRO" w:eastAsia="HG丸ｺﾞｼｯｸM-PRO" w:hAnsi="HG丸ｺﾞｼｯｸM-PRO" w:hint="eastAsia"/>
                                <w:sz w:val="22"/>
                                <w:szCs w:val="22"/>
                              </w:rPr>
                              <w:t>ています。</w:t>
                            </w:r>
                          </w:p>
                          <w:p w:rsidR="003876E0" w:rsidRPr="000C5409" w:rsidRDefault="003876E0" w:rsidP="000C5409">
                            <w:pPr>
                              <w:spacing w:line="300" w:lineRule="exact"/>
                              <w:ind w:leftChars="100" w:left="460" w:hangingChars="100" w:hanging="220"/>
                              <w:rPr>
                                <w:rFonts w:ascii="HG丸ｺﾞｼｯｸM-PRO" w:eastAsia="HG丸ｺﾞｼｯｸM-PRO" w:hAnsi="HG丸ｺﾞｼｯｸM-PRO"/>
                                <w:sz w:val="22"/>
                                <w:szCs w:val="22"/>
                              </w:rPr>
                            </w:pPr>
                            <w:r w:rsidRPr="000C5409">
                              <w:rPr>
                                <w:rFonts w:ascii="HG丸ｺﾞｼｯｸM-PRO" w:eastAsia="HG丸ｺﾞｼｯｸM-PRO" w:hAnsi="HG丸ｺﾞｼｯｸM-PRO" w:hint="eastAsia"/>
                                <w:sz w:val="22"/>
                                <w:szCs w:val="22"/>
                              </w:rPr>
                              <w:t>２　議員の報酬は、議長、副議長、その他の議員で金額が異なることから、</w:t>
                            </w:r>
                            <w:r w:rsidR="000C5409">
                              <w:rPr>
                                <w:rFonts w:ascii="HG丸ｺﾞｼｯｸM-PRO" w:eastAsia="HG丸ｺﾞｼｯｸM-PRO" w:hAnsi="HG丸ｺﾞｼｯｸM-PRO" w:hint="eastAsia"/>
                                <w:sz w:val="22"/>
                                <w:szCs w:val="22"/>
                              </w:rPr>
                              <w:t>それぞれの金額や支払い方法などの</w:t>
                            </w:r>
                            <w:r w:rsidRPr="000C5409">
                              <w:rPr>
                                <w:rFonts w:ascii="HG丸ｺﾞｼｯｸM-PRO" w:eastAsia="HG丸ｺﾞｼｯｸM-PRO" w:hAnsi="HG丸ｺﾞｼｯｸM-PRO" w:hint="eastAsia"/>
                                <w:sz w:val="22"/>
                                <w:szCs w:val="22"/>
                              </w:rPr>
                              <w:t>詳細については、川西市議会議員の議員報酬等に関する条例で定めることを規定しています。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6" o:spid="_x0000_s1051" type="#_x0000_t65" style="position:absolute;left:0;text-align:left;margin-left:5.3pt;margin-top:.95pt;width:475.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" adj="20161" fillcolor="window" strokecolor="#f79646" strokeweight="2pt">
                <v:textbox>
                  <w:txbxContent>
                    <w:p w:rsidR="003876E0" w:rsidRPr="0012442E" w:rsidRDefault="003876E0" w:rsidP="003876E0">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876E0" w:rsidRPr="000C5409" w:rsidRDefault="003876E0" w:rsidP="000C5409">
                      <w:pPr>
                        <w:spacing w:line="300" w:lineRule="exact"/>
                        <w:ind w:leftChars="100" w:left="460" w:hangingChars="100" w:hanging="220"/>
                        <w:rPr>
                          <w:rFonts w:ascii="HG丸ｺﾞｼｯｸM-PRO" w:eastAsia="HG丸ｺﾞｼｯｸM-PRO" w:hAnsi="HG丸ｺﾞｼｯｸM-PRO"/>
                          <w:sz w:val="22"/>
                          <w:szCs w:val="22"/>
                        </w:rPr>
                      </w:pPr>
                      <w:r w:rsidRPr="000C5409">
                        <w:rPr>
                          <w:rFonts w:ascii="HG丸ｺﾞｼｯｸM-PRO" w:eastAsia="HG丸ｺﾞｼｯｸM-PRO" w:hAnsi="HG丸ｺﾞｼｯｸM-PRO" w:hint="eastAsia"/>
                          <w:sz w:val="22"/>
                          <w:szCs w:val="22"/>
                        </w:rPr>
                        <w:t>１　議員の報酬を変更する場合には、学識者と市内の公共的な団体や市民の代表で構成される「川西市特別職報酬等審議会」の意見を尊重すること</w:t>
                      </w:r>
                      <w:r w:rsidR="00060B68">
                        <w:rPr>
                          <w:rFonts w:ascii="HG丸ｺﾞｼｯｸM-PRO" w:eastAsia="HG丸ｺﾞｼｯｸM-PRO" w:hAnsi="HG丸ｺﾞｼｯｸM-PRO" w:hint="eastAsia"/>
                          <w:sz w:val="22"/>
                          <w:szCs w:val="22"/>
                        </w:rPr>
                        <w:t>はもとより、</w:t>
                      </w:r>
                      <w:r w:rsidR="00937FF2">
                        <w:rPr>
                          <w:rFonts w:ascii="HG丸ｺﾞｼｯｸM-PRO" w:eastAsia="HG丸ｺﾞｼｯｸM-PRO" w:hAnsi="HG丸ｺﾞｼｯｸM-PRO" w:hint="eastAsia"/>
                          <w:sz w:val="22"/>
                          <w:szCs w:val="22"/>
                        </w:rPr>
                        <w:t>災害の発生など突発的な出来事による</w:t>
                      </w:r>
                      <w:r w:rsidR="00060B68">
                        <w:rPr>
                          <w:rFonts w:ascii="HG丸ｺﾞｼｯｸM-PRO" w:eastAsia="HG丸ｺﾞｼｯｸM-PRO" w:hAnsi="HG丸ｺﾞｼｯｸM-PRO" w:hint="eastAsia"/>
                          <w:sz w:val="22"/>
                          <w:szCs w:val="22"/>
                        </w:rPr>
                        <w:t>財政</w:t>
                      </w:r>
                      <w:r w:rsidR="00937FF2">
                        <w:rPr>
                          <w:rFonts w:ascii="HG丸ｺﾞｼｯｸM-PRO" w:eastAsia="HG丸ｺﾞｼｯｸM-PRO" w:hAnsi="HG丸ｺﾞｼｯｸM-PRO" w:hint="eastAsia"/>
                          <w:sz w:val="22"/>
                          <w:szCs w:val="22"/>
                        </w:rPr>
                        <w:t>事情の</w:t>
                      </w:r>
                      <w:r w:rsidR="001354DD">
                        <w:rPr>
                          <w:rFonts w:ascii="HG丸ｺﾞｼｯｸM-PRO" w:eastAsia="HG丸ｺﾞｼｯｸM-PRO" w:hAnsi="HG丸ｺﾞｼｯｸM-PRO" w:hint="eastAsia"/>
                          <w:sz w:val="22"/>
                          <w:szCs w:val="22"/>
                        </w:rPr>
                        <w:t>急変</w:t>
                      </w:r>
                      <w:r w:rsidR="00060B68">
                        <w:rPr>
                          <w:rFonts w:ascii="HG丸ｺﾞｼｯｸM-PRO" w:eastAsia="HG丸ｺﾞｼｯｸM-PRO" w:hAnsi="HG丸ｺﾞｼｯｸM-PRO" w:hint="eastAsia"/>
                          <w:sz w:val="22"/>
                          <w:szCs w:val="22"/>
                        </w:rPr>
                        <w:t>などを考慮して</w:t>
                      </w:r>
                      <w:r w:rsidRPr="000C5409">
                        <w:rPr>
                          <w:rFonts w:ascii="HG丸ｺﾞｼｯｸM-PRO" w:eastAsia="HG丸ｺﾞｼｯｸM-PRO" w:hAnsi="HG丸ｺﾞｼｯｸM-PRO" w:hint="eastAsia"/>
                          <w:sz w:val="22"/>
                          <w:szCs w:val="22"/>
                        </w:rPr>
                        <w:t>定め</w:t>
                      </w:r>
                      <w:r w:rsidR="00937FF2">
                        <w:rPr>
                          <w:rFonts w:ascii="HG丸ｺﾞｼｯｸM-PRO" w:eastAsia="HG丸ｺﾞｼｯｸM-PRO" w:hAnsi="HG丸ｺﾞｼｯｸM-PRO" w:hint="eastAsia"/>
                          <w:sz w:val="22"/>
                          <w:szCs w:val="22"/>
                        </w:rPr>
                        <w:t>ることとし</w:t>
                      </w:r>
                      <w:r w:rsidRPr="000C5409">
                        <w:rPr>
                          <w:rFonts w:ascii="HG丸ｺﾞｼｯｸM-PRO" w:eastAsia="HG丸ｺﾞｼｯｸM-PRO" w:hAnsi="HG丸ｺﾞｼｯｸM-PRO" w:hint="eastAsia"/>
                          <w:sz w:val="22"/>
                          <w:szCs w:val="22"/>
                        </w:rPr>
                        <w:t>ています。</w:t>
                      </w:r>
                    </w:p>
                    <w:p w:rsidR="003876E0" w:rsidRPr="000C5409" w:rsidRDefault="003876E0" w:rsidP="000C5409">
                      <w:pPr>
                        <w:spacing w:line="300" w:lineRule="exact"/>
                        <w:ind w:leftChars="100" w:left="460" w:hangingChars="100" w:hanging="220"/>
                        <w:rPr>
                          <w:rFonts w:ascii="HG丸ｺﾞｼｯｸM-PRO" w:eastAsia="HG丸ｺﾞｼｯｸM-PRO" w:hAnsi="HG丸ｺﾞｼｯｸM-PRO"/>
                          <w:sz w:val="22"/>
                          <w:szCs w:val="22"/>
                        </w:rPr>
                      </w:pPr>
                      <w:r w:rsidRPr="000C5409">
                        <w:rPr>
                          <w:rFonts w:ascii="HG丸ｺﾞｼｯｸM-PRO" w:eastAsia="HG丸ｺﾞｼｯｸM-PRO" w:hAnsi="HG丸ｺﾞｼｯｸM-PRO" w:hint="eastAsia"/>
                          <w:sz w:val="22"/>
                          <w:szCs w:val="22"/>
                        </w:rPr>
                        <w:t>２　議員の報酬は、議長、副議長、その他の議員で金額が異なることから、</w:t>
                      </w:r>
                      <w:r w:rsidR="000C5409">
                        <w:rPr>
                          <w:rFonts w:ascii="HG丸ｺﾞｼｯｸM-PRO" w:eastAsia="HG丸ｺﾞｼｯｸM-PRO" w:hAnsi="HG丸ｺﾞｼｯｸM-PRO" w:hint="eastAsia"/>
                          <w:sz w:val="22"/>
                          <w:szCs w:val="22"/>
                        </w:rPr>
                        <w:t>それぞれの金額や支払い方法などの</w:t>
                      </w:r>
                      <w:r w:rsidRPr="000C5409">
                        <w:rPr>
                          <w:rFonts w:ascii="HG丸ｺﾞｼｯｸM-PRO" w:eastAsia="HG丸ｺﾞｼｯｸM-PRO" w:hAnsi="HG丸ｺﾞｼｯｸM-PRO" w:hint="eastAsia"/>
                          <w:sz w:val="22"/>
                          <w:szCs w:val="22"/>
                        </w:rPr>
                        <w:t>詳細については、川西市議会議員の議員報酬等に関する条例で定めることを規定しています。</w:t>
                      </w:r>
                    </w:p>
                  </w:txbxContent>
                </v:textbox>
              </v:shape>
            </w:pict>
          </mc:Fallback>
        </mc:AlternateContent>
      </w:r>
    </w:p>
    <w:p w:rsidR="003876E0" w:rsidRDefault="003876E0" w:rsidP="00981A46">
      <w:pPr>
        <w:ind w:left="240" w:hangingChars="100" w:hanging="240"/>
        <w:rPr>
          <w:rFonts w:asciiTheme="minorEastAsia" w:eastAsiaTheme="minorEastAsia" w:hAnsiTheme="minorEastAsia"/>
        </w:rPr>
      </w:pPr>
    </w:p>
    <w:p w:rsidR="003876E0" w:rsidRDefault="003876E0" w:rsidP="00981A46">
      <w:pPr>
        <w:ind w:left="240" w:hangingChars="100" w:hanging="240"/>
        <w:rPr>
          <w:rFonts w:asciiTheme="minorEastAsia" w:eastAsiaTheme="minorEastAsia" w:hAnsiTheme="minorEastAsia"/>
        </w:rPr>
      </w:pPr>
    </w:p>
    <w:p w:rsidR="003876E0" w:rsidRDefault="003876E0" w:rsidP="00981A46">
      <w:pPr>
        <w:ind w:left="240" w:hangingChars="100" w:hanging="240"/>
        <w:rPr>
          <w:rFonts w:asciiTheme="minorEastAsia" w:eastAsiaTheme="minorEastAsia" w:hAnsiTheme="minorEastAsia"/>
        </w:rPr>
      </w:pPr>
    </w:p>
    <w:p w:rsidR="00101C86" w:rsidRDefault="00101C86" w:rsidP="00981A46">
      <w:pPr>
        <w:ind w:left="240" w:hangingChars="100" w:hanging="240"/>
        <w:rPr>
          <w:rFonts w:asciiTheme="minorEastAsia" w:eastAsiaTheme="minorEastAsia" w:hAnsiTheme="minorEastAsia"/>
        </w:rPr>
      </w:pPr>
    </w:p>
    <w:p w:rsidR="00937FF2" w:rsidRDefault="00937FF2" w:rsidP="00981A46">
      <w:pPr>
        <w:ind w:left="240" w:hangingChars="100" w:hanging="240"/>
        <w:rPr>
          <w:rFonts w:asciiTheme="minorEastAsia" w:eastAsiaTheme="minorEastAsia" w:hAnsiTheme="minorEastAsia"/>
        </w:rPr>
      </w:pPr>
    </w:p>
    <w:p w:rsidR="007C6DD1" w:rsidRPr="007863C2" w:rsidRDefault="00E851F5" w:rsidP="00981A46">
      <w:pPr>
        <w:ind w:left="240" w:hangingChars="100" w:hanging="240"/>
        <w:rPr>
          <w:rFonts w:asciiTheme="minorEastAsia" w:eastAsiaTheme="minorEastAsia" w:hAnsiTheme="minorEastAsia"/>
        </w:rPr>
      </w:pPr>
      <w:r w:rsidRPr="007863C2">
        <w:rPr>
          <w:rFonts w:asciiTheme="minorEastAsia" w:eastAsiaTheme="minorEastAsia" w:hAnsiTheme="minorEastAsia" w:hint="eastAsia"/>
        </w:rPr>
        <w:lastRenderedPageBreak/>
        <w:t xml:space="preserve">　　　</w:t>
      </w:r>
      <w:r w:rsidR="008263B9">
        <w:rPr>
          <w:rFonts w:asciiTheme="minorEastAsia" w:hAnsiTheme="minorEastAsia" w:hint="eastAsia"/>
        </w:rPr>
        <w:t>第８章　最高規範性</w:t>
      </w:r>
      <w:r w:rsidR="00317702" w:rsidRPr="007863C2">
        <w:rPr>
          <w:rFonts w:asciiTheme="minorEastAsia" w:hAnsiTheme="minorEastAsia" w:hint="eastAsia"/>
        </w:rPr>
        <w:t>及び検証、見直し手続</w:t>
      </w:r>
    </w:p>
    <w:p w:rsidR="008263B9" w:rsidRPr="007863C2" w:rsidRDefault="008263B9" w:rsidP="008263B9">
      <w:pPr>
        <w:tabs>
          <w:tab w:val="left" w:pos="2130"/>
          <w:tab w:val="left" w:pos="5175"/>
        </w:tabs>
        <w:ind w:firstLineChars="100" w:firstLine="240"/>
        <w:rPr>
          <w:rFonts w:asciiTheme="minorEastAsia" w:hAnsiTheme="minorEastAsia"/>
        </w:rPr>
      </w:pPr>
      <w:r>
        <w:rPr>
          <w:rFonts w:asciiTheme="minorEastAsia" w:hAnsiTheme="minorEastAsia" w:hint="eastAsia"/>
        </w:rPr>
        <w:t>（最高規範性</w:t>
      </w:r>
      <w:r w:rsidRPr="007863C2">
        <w:rPr>
          <w:rFonts w:asciiTheme="minorEastAsia" w:hAnsiTheme="minorEastAsia" w:hint="eastAsia"/>
        </w:rPr>
        <w:t>）</w:t>
      </w:r>
    </w:p>
    <w:p w:rsidR="008263B9" w:rsidRDefault="008263B9" w:rsidP="008263B9">
      <w:pPr>
        <w:tabs>
          <w:tab w:val="left" w:pos="2130"/>
          <w:tab w:val="left" w:pos="5175"/>
        </w:tabs>
        <w:ind w:left="240" w:hangingChars="100" w:hanging="240"/>
        <w:rPr>
          <w:rFonts w:asciiTheme="minorEastAsia" w:hAnsiTheme="minorEastAsia"/>
        </w:rPr>
      </w:pPr>
      <w:r>
        <w:rPr>
          <w:rFonts w:asciiTheme="minorEastAsia" w:hAnsiTheme="minorEastAsia" w:hint="eastAsia"/>
        </w:rPr>
        <w:t>第２６</w:t>
      </w:r>
      <w:r w:rsidRPr="007863C2">
        <w:rPr>
          <w:rFonts w:asciiTheme="minorEastAsia" w:hAnsiTheme="minorEastAsia" w:hint="eastAsia"/>
        </w:rPr>
        <w:t xml:space="preserve">条　</w:t>
      </w:r>
      <w:r w:rsidRPr="008263B9">
        <w:rPr>
          <w:rFonts w:asciiTheme="minorEastAsia" w:hAnsiTheme="minorEastAsia" w:hint="eastAsia"/>
        </w:rPr>
        <w:t>この条例は、議会における最高規範であって、議会に関する他の条例等の制定、改廃、解釈及び運用に当たっては、この条例に定める事項との整合性を図らなければならない。</w:t>
      </w:r>
    </w:p>
    <w:p w:rsidR="000C5409" w:rsidRDefault="00BF33B6" w:rsidP="008263B9">
      <w:pPr>
        <w:tabs>
          <w:tab w:val="left" w:pos="2130"/>
          <w:tab w:val="left" w:pos="5175"/>
        </w:tabs>
        <w:ind w:left="240" w:hangingChars="100" w:hanging="240"/>
        <w:rPr>
          <w:rFonts w:asciiTheme="minorEastAsia" w:hAnsiTheme="minorEastAsia"/>
        </w:rPr>
      </w:pPr>
      <w:r w:rsidRPr="003876E0">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712512" behindDoc="0" locked="0" layoutInCell="1" allowOverlap="1" wp14:anchorId="7748A1C0" wp14:editId="3872499F">
                <wp:simplePos x="0" y="0"/>
                <wp:positionH relativeFrom="column">
                  <wp:posOffset>67310</wp:posOffset>
                </wp:positionH>
                <wp:positionV relativeFrom="paragraph">
                  <wp:posOffset>19050</wp:posOffset>
                </wp:positionV>
                <wp:extent cx="6038850" cy="1238250"/>
                <wp:effectExtent l="0" t="0" r="19050" b="19050"/>
                <wp:wrapNone/>
                <wp:docPr id="27" name="メモ 27"/>
                <wp:cNvGraphicFramePr/>
                <a:graphic xmlns:a="http://schemas.openxmlformats.org/drawingml/2006/main">
                  <a:graphicData uri="http://schemas.microsoft.com/office/word/2010/wordprocessingShape">
                    <wps:wsp>
                      <wps:cNvSpPr/>
                      <wps:spPr>
                        <a:xfrm>
                          <a:off x="0" y="0"/>
                          <a:ext cx="6038850" cy="1238250"/>
                        </a:xfrm>
                        <a:prstGeom prst="foldedCorner">
                          <a:avLst>
                            <a:gd name="adj" fmla="val 6660"/>
                          </a:avLst>
                        </a:prstGeom>
                        <a:solidFill>
                          <a:sysClr val="window" lastClr="FFFFFF"/>
                        </a:solidFill>
                        <a:ln w="25400" cap="flat" cmpd="sng" algn="ctr">
                          <a:solidFill>
                            <a:srgbClr val="F79646"/>
                          </a:solidFill>
                          <a:prstDash val="solid"/>
                        </a:ln>
                        <a:effectLst/>
                      </wps:spPr>
                      <wps:txbx>
                        <w:txbxContent>
                          <w:p w:rsidR="00BF33B6" w:rsidRPr="0012442E" w:rsidRDefault="00BF33B6" w:rsidP="00BF33B6">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BF33B6" w:rsidRPr="000C5409" w:rsidRDefault="00BF33B6" w:rsidP="00FA44AE">
                            <w:pPr>
                              <w:spacing w:line="300" w:lineRule="exact"/>
                              <w:ind w:leftChars="100" w:left="2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この条例を議会における他の条例や規則などの中で最上位に位置付けることを規定しています。これによって、議会</w:t>
                            </w:r>
                            <w:r w:rsidR="00FA44AE">
                              <w:rPr>
                                <w:rFonts w:ascii="HG丸ｺﾞｼｯｸM-PRO" w:eastAsia="HG丸ｺﾞｼｯｸM-PRO" w:hAnsi="HG丸ｺﾞｼｯｸM-PRO" w:hint="eastAsia"/>
                                <w:sz w:val="22"/>
                                <w:szCs w:val="22"/>
                              </w:rPr>
                              <w:t>に関する条例などの</w:t>
                            </w:r>
                            <w:r>
                              <w:rPr>
                                <w:rFonts w:ascii="HG丸ｺﾞｼｯｸM-PRO" w:eastAsia="HG丸ｺﾞｼｯｸM-PRO" w:hAnsi="HG丸ｺﾞｼｯｸM-PRO" w:hint="eastAsia"/>
                                <w:sz w:val="22"/>
                                <w:szCs w:val="22"/>
                              </w:rPr>
                              <w:t>制定</w:t>
                            </w:r>
                            <w:r w:rsidR="003718B7">
                              <w:rPr>
                                <w:rFonts w:ascii="HG丸ｺﾞｼｯｸM-PRO" w:eastAsia="HG丸ｺﾞｼｯｸM-PRO" w:hAnsi="HG丸ｺﾞｼｯｸM-PRO" w:hint="eastAsia"/>
                                <w:sz w:val="22"/>
                                <w:szCs w:val="22"/>
                              </w:rPr>
                              <w:t>や改正等を行う場合には、この条例の</w:t>
                            </w:r>
                            <w:r w:rsidR="00FA44AE">
                              <w:rPr>
                                <w:rFonts w:ascii="HG丸ｺﾞｼｯｸM-PRO" w:eastAsia="HG丸ｺﾞｼｯｸM-PRO" w:hAnsi="HG丸ｺﾞｼｯｸM-PRO" w:hint="eastAsia"/>
                                <w:sz w:val="22"/>
                                <w:szCs w:val="22"/>
                              </w:rPr>
                              <w:t>内容に反</w:t>
                            </w:r>
                            <w:r w:rsidR="003718B7">
                              <w:rPr>
                                <w:rFonts w:ascii="HG丸ｺﾞｼｯｸM-PRO" w:eastAsia="HG丸ｺﾞｼｯｸM-PRO" w:hAnsi="HG丸ｺﾞｼｯｸM-PRO" w:hint="eastAsia"/>
                                <w:sz w:val="22"/>
                                <w:szCs w:val="22"/>
                              </w:rPr>
                              <w:t>しない</w:t>
                            </w:r>
                            <w:r w:rsidR="00FA44AE">
                              <w:rPr>
                                <w:rFonts w:ascii="HG丸ｺﾞｼｯｸM-PRO" w:eastAsia="HG丸ｺﾞｼｯｸM-PRO" w:hAnsi="HG丸ｺﾞｼｯｸM-PRO" w:hint="eastAsia"/>
                                <w:sz w:val="22"/>
                                <w:szCs w:val="22"/>
                              </w:rPr>
                              <w:t>よう、整合性を図らなければならないことを規定しています。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7" o:spid="_x0000_s1052" type="#_x0000_t65" style="position:absolute;left:0;text-align:left;margin-left:5.3pt;margin-top:1.5pt;width:475.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" adj="20161" fillcolor="window" strokecolor="#f79646" strokeweight="2pt">
                <v:textbox>
                  <w:txbxContent>
                    <w:p w:rsidR="00BF33B6" w:rsidRPr="0012442E" w:rsidRDefault="00BF33B6" w:rsidP="00BF33B6">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BF33B6" w:rsidRPr="000C5409" w:rsidRDefault="00BF33B6" w:rsidP="00FA44AE">
                      <w:pPr>
                        <w:spacing w:line="300" w:lineRule="exact"/>
                        <w:ind w:leftChars="100" w:left="2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この条例を議会における他の条例や規則などの中で最上位に位置付けることを規定しています。これによって、議会</w:t>
                      </w:r>
                      <w:r w:rsidR="00FA44AE">
                        <w:rPr>
                          <w:rFonts w:ascii="HG丸ｺﾞｼｯｸM-PRO" w:eastAsia="HG丸ｺﾞｼｯｸM-PRO" w:hAnsi="HG丸ｺﾞｼｯｸM-PRO" w:hint="eastAsia"/>
                          <w:sz w:val="22"/>
                          <w:szCs w:val="22"/>
                        </w:rPr>
                        <w:t>に関する条例などの</w:t>
                      </w:r>
                      <w:r>
                        <w:rPr>
                          <w:rFonts w:ascii="HG丸ｺﾞｼｯｸM-PRO" w:eastAsia="HG丸ｺﾞｼｯｸM-PRO" w:hAnsi="HG丸ｺﾞｼｯｸM-PRO" w:hint="eastAsia"/>
                          <w:sz w:val="22"/>
                          <w:szCs w:val="22"/>
                        </w:rPr>
                        <w:t>制定</w:t>
                      </w:r>
                      <w:r w:rsidR="003718B7">
                        <w:rPr>
                          <w:rFonts w:ascii="HG丸ｺﾞｼｯｸM-PRO" w:eastAsia="HG丸ｺﾞｼｯｸM-PRO" w:hAnsi="HG丸ｺﾞｼｯｸM-PRO" w:hint="eastAsia"/>
                          <w:sz w:val="22"/>
                          <w:szCs w:val="22"/>
                        </w:rPr>
                        <w:t>や改正等を行う場合には、この条例の</w:t>
                      </w:r>
                      <w:r w:rsidR="00FA44AE">
                        <w:rPr>
                          <w:rFonts w:ascii="HG丸ｺﾞｼｯｸM-PRO" w:eastAsia="HG丸ｺﾞｼｯｸM-PRO" w:hAnsi="HG丸ｺﾞｼｯｸM-PRO" w:hint="eastAsia"/>
                          <w:sz w:val="22"/>
                          <w:szCs w:val="22"/>
                        </w:rPr>
                        <w:t>内容に反</w:t>
                      </w:r>
                      <w:r w:rsidR="003718B7">
                        <w:rPr>
                          <w:rFonts w:ascii="HG丸ｺﾞｼｯｸM-PRO" w:eastAsia="HG丸ｺﾞｼｯｸM-PRO" w:hAnsi="HG丸ｺﾞｼｯｸM-PRO" w:hint="eastAsia"/>
                          <w:sz w:val="22"/>
                          <w:szCs w:val="22"/>
                        </w:rPr>
                        <w:t>しない</w:t>
                      </w:r>
                      <w:r w:rsidR="00FA44AE">
                        <w:rPr>
                          <w:rFonts w:ascii="HG丸ｺﾞｼｯｸM-PRO" w:eastAsia="HG丸ｺﾞｼｯｸM-PRO" w:hAnsi="HG丸ｺﾞｼｯｸM-PRO" w:hint="eastAsia"/>
                          <w:sz w:val="22"/>
                          <w:szCs w:val="22"/>
                        </w:rPr>
                        <w:t>よう、整合性を図らなければならないことを規定しています。</w:t>
                      </w:r>
                    </w:p>
                  </w:txbxContent>
                </v:textbox>
              </v:shape>
            </w:pict>
          </mc:Fallback>
        </mc:AlternateContent>
      </w:r>
    </w:p>
    <w:p w:rsidR="000C5409" w:rsidRDefault="000C5409" w:rsidP="008263B9">
      <w:pPr>
        <w:tabs>
          <w:tab w:val="left" w:pos="2130"/>
          <w:tab w:val="left" w:pos="5175"/>
        </w:tabs>
        <w:ind w:left="240" w:hangingChars="100" w:hanging="240"/>
        <w:rPr>
          <w:rFonts w:asciiTheme="minorEastAsia" w:hAnsiTheme="minorEastAsia"/>
        </w:rPr>
      </w:pPr>
    </w:p>
    <w:p w:rsidR="000C5409" w:rsidRDefault="000C5409" w:rsidP="008263B9">
      <w:pPr>
        <w:tabs>
          <w:tab w:val="left" w:pos="2130"/>
          <w:tab w:val="left" w:pos="5175"/>
        </w:tabs>
        <w:ind w:left="240" w:hangingChars="100" w:hanging="240"/>
        <w:rPr>
          <w:rFonts w:asciiTheme="minorEastAsia" w:hAnsiTheme="minorEastAsia"/>
        </w:rPr>
      </w:pPr>
    </w:p>
    <w:p w:rsidR="000C5409" w:rsidRDefault="000C5409" w:rsidP="008263B9">
      <w:pPr>
        <w:tabs>
          <w:tab w:val="left" w:pos="2130"/>
          <w:tab w:val="left" w:pos="5175"/>
        </w:tabs>
        <w:ind w:left="240" w:hangingChars="100" w:hanging="240"/>
        <w:rPr>
          <w:rFonts w:asciiTheme="minorEastAsia" w:hAnsiTheme="minorEastAsia"/>
        </w:rPr>
      </w:pPr>
    </w:p>
    <w:p w:rsidR="00101C86" w:rsidRDefault="00101C86" w:rsidP="008263B9">
      <w:pPr>
        <w:tabs>
          <w:tab w:val="left" w:pos="2130"/>
          <w:tab w:val="left" w:pos="5175"/>
        </w:tabs>
        <w:ind w:left="240" w:hangingChars="100" w:hanging="240"/>
        <w:rPr>
          <w:rFonts w:asciiTheme="minorEastAsia" w:hAnsiTheme="minorEastAsia"/>
        </w:rPr>
      </w:pPr>
    </w:p>
    <w:p w:rsidR="00C90DDB" w:rsidRDefault="00C90DDB" w:rsidP="008263B9">
      <w:pPr>
        <w:tabs>
          <w:tab w:val="left" w:pos="2130"/>
          <w:tab w:val="left" w:pos="5175"/>
        </w:tabs>
        <w:ind w:left="240" w:hangingChars="100" w:hanging="240"/>
        <w:rPr>
          <w:rFonts w:asciiTheme="minorEastAsia" w:hAnsiTheme="minorEastAsia"/>
        </w:rPr>
      </w:pPr>
    </w:p>
    <w:p w:rsidR="00317702" w:rsidRDefault="00317702" w:rsidP="008263B9">
      <w:pPr>
        <w:ind w:firstLineChars="100" w:firstLine="240"/>
        <w:rPr>
          <w:rFonts w:asciiTheme="minorEastAsia" w:hAnsiTheme="minorEastAsia"/>
        </w:rPr>
      </w:pPr>
      <w:r>
        <w:rPr>
          <w:rFonts w:asciiTheme="minorEastAsia" w:hAnsiTheme="minorEastAsia" w:hint="eastAsia"/>
        </w:rPr>
        <w:t>（本条例の研修）</w:t>
      </w:r>
    </w:p>
    <w:p w:rsidR="00964FC4" w:rsidRDefault="00317702" w:rsidP="00317702">
      <w:pPr>
        <w:adjustRightInd/>
        <w:ind w:left="240" w:hangingChars="100" w:hanging="240"/>
        <w:rPr>
          <w:rFonts w:asciiTheme="minorEastAsia" w:hAnsiTheme="minorEastAsia"/>
          <w:szCs w:val="21"/>
        </w:rPr>
      </w:pPr>
      <w:r>
        <w:rPr>
          <w:rFonts w:asciiTheme="minorEastAsia" w:hAnsiTheme="minorEastAsia" w:hint="eastAsia"/>
        </w:rPr>
        <w:t xml:space="preserve">第２７条　</w:t>
      </w:r>
      <w:r>
        <w:rPr>
          <w:rFonts w:asciiTheme="minorEastAsia" w:hAnsiTheme="minorEastAsia" w:hint="eastAsia"/>
          <w:szCs w:val="21"/>
        </w:rPr>
        <w:t>議会は、この条例の理</w:t>
      </w:r>
      <w:r w:rsidR="00611943">
        <w:rPr>
          <w:rFonts w:asciiTheme="minorEastAsia" w:hAnsiTheme="minorEastAsia" w:hint="eastAsia"/>
          <w:szCs w:val="21"/>
        </w:rPr>
        <w:t>念を議員間で共有するため、議員就任後、速やかに全議員を対象とした</w:t>
      </w:r>
      <w:r>
        <w:rPr>
          <w:rFonts w:asciiTheme="minorEastAsia" w:hAnsiTheme="minorEastAsia" w:hint="eastAsia"/>
          <w:szCs w:val="21"/>
        </w:rPr>
        <w:t>研修を実施しなければならない。</w:t>
      </w:r>
    </w:p>
    <w:p w:rsidR="00FA44AE" w:rsidRDefault="00323147" w:rsidP="00317702">
      <w:pPr>
        <w:adjustRightInd/>
        <w:ind w:left="240" w:hangingChars="100" w:hanging="240"/>
        <w:rPr>
          <w:rFonts w:asciiTheme="minorEastAsia" w:hAnsiTheme="minorEastAsia"/>
          <w:szCs w:val="21"/>
        </w:rPr>
      </w:pPr>
      <w:r w:rsidRPr="00323147">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714560" behindDoc="0" locked="0" layoutInCell="1" allowOverlap="1" wp14:anchorId="1A6C01E9" wp14:editId="3C91FB0C">
                <wp:simplePos x="0" y="0"/>
                <wp:positionH relativeFrom="column">
                  <wp:posOffset>67310</wp:posOffset>
                </wp:positionH>
                <wp:positionV relativeFrom="paragraph">
                  <wp:posOffset>26670</wp:posOffset>
                </wp:positionV>
                <wp:extent cx="6038850" cy="990600"/>
                <wp:effectExtent l="0" t="0" r="19050" b="19050"/>
                <wp:wrapNone/>
                <wp:docPr id="28" name="メモ 28"/>
                <wp:cNvGraphicFramePr/>
                <a:graphic xmlns:a="http://schemas.openxmlformats.org/drawingml/2006/main">
                  <a:graphicData uri="http://schemas.microsoft.com/office/word/2010/wordprocessingShape">
                    <wps:wsp>
                      <wps:cNvSpPr/>
                      <wps:spPr>
                        <a:xfrm>
                          <a:off x="0" y="0"/>
                          <a:ext cx="6038850" cy="990600"/>
                        </a:xfrm>
                        <a:prstGeom prst="foldedCorner">
                          <a:avLst>
                            <a:gd name="adj" fmla="val 12880"/>
                          </a:avLst>
                        </a:prstGeom>
                        <a:solidFill>
                          <a:sysClr val="window" lastClr="FFFFFF"/>
                        </a:solidFill>
                        <a:ln w="25400" cap="flat" cmpd="sng" algn="ctr">
                          <a:solidFill>
                            <a:srgbClr val="F79646"/>
                          </a:solidFill>
                          <a:prstDash val="solid"/>
                        </a:ln>
                        <a:effectLst/>
                      </wps:spPr>
                      <wps:txbx>
                        <w:txbxContent>
                          <w:p w:rsidR="00323147" w:rsidRPr="0012442E" w:rsidRDefault="00323147" w:rsidP="00323147">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23147" w:rsidRPr="00323147" w:rsidRDefault="00323147" w:rsidP="00323147">
                            <w:pPr>
                              <w:spacing w:line="300" w:lineRule="exact"/>
                              <w:ind w:leftChars="100" w:left="240" w:firstLineChars="100" w:firstLine="220"/>
                              <w:rPr>
                                <w:rFonts w:ascii="HG丸ｺﾞｼｯｸM-PRO" w:eastAsia="HG丸ｺﾞｼｯｸM-PRO" w:hAnsi="HG丸ｺﾞｼｯｸM-PRO"/>
                                <w:sz w:val="22"/>
                                <w:szCs w:val="22"/>
                              </w:rPr>
                            </w:pPr>
                            <w:r w:rsidRPr="00323147">
                              <w:rPr>
                                <w:rFonts w:ascii="HG丸ｺﾞｼｯｸM-PRO" w:eastAsia="HG丸ｺﾞｼｯｸM-PRO" w:hAnsi="HG丸ｺﾞｼｯｸM-PRO" w:hint="eastAsia"/>
                                <w:sz w:val="22"/>
                                <w:szCs w:val="22"/>
                              </w:rPr>
                              <w:t>４年ごとに行われる議員選挙の後、速やかに全議員を対象として、この条例の理念などを共有するための研修を行うことを定めています。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8" o:spid="_x0000_s1053" type="#_x0000_t65" style="position:absolute;left:0;text-align:left;margin-left:5.3pt;margin-top:2.1pt;width:475.5pt;height: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" adj="18818" fillcolor="window" strokecolor="#f79646" strokeweight="2pt">
                <v:textbox>
                  <w:txbxContent>
                    <w:p w:rsidR="00323147" w:rsidRPr="0012442E" w:rsidRDefault="00323147" w:rsidP="00323147">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 xml:space="preserve">〈解　</w:t>
                      </w:r>
                      <w:r w:rsidRPr="0012442E">
                        <w:rPr>
                          <w:rFonts w:ascii="HGP創英角ｺﾞｼｯｸUB" w:eastAsia="HGP創英角ｺﾞｼｯｸUB" w:hAnsi="HGP創英角ｺﾞｼｯｸUB" w:hint="eastAsia"/>
                        </w:rPr>
                        <w:t>説〉</w:t>
                      </w:r>
                    </w:p>
                    <w:p w:rsidR="00323147" w:rsidRPr="00323147" w:rsidRDefault="00323147" w:rsidP="00323147">
                      <w:pPr>
                        <w:spacing w:line="300" w:lineRule="exact"/>
                        <w:ind w:leftChars="100" w:left="240" w:firstLineChars="100" w:firstLine="220"/>
                        <w:rPr>
                          <w:rFonts w:ascii="HG丸ｺﾞｼｯｸM-PRO" w:eastAsia="HG丸ｺﾞｼｯｸM-PRO" w:hAnsi="HG丸ｺﾞｼｯｸM-PRO"/>
                          <w:sz w:val="22"/>
                          <w:szCs w:val="22"/>
                        </w:rPr>
                      </w:pPr>
                      <w:r w:rsidRPr="00323147">
                        <w:rPr>
                          <w:rFonts w:ascii="HG丸ｺﾞｼｯｸM-PRO" w:eastAsia="HG丸ｺﾞｼｯｸM-PRO" w:hAnsi="HG丸ｺﾞｼｯｸM-PRO" w:hint="eastAsia"/>
                          <w:sz w:val="22"/>
                          <w:szCs w:val="22"/>
                        </w:rPr>
                        <w:t>４年ごとに行われる議員選挙の後、速やかに全議員を対象として、この条例の理念などを共有するための研修を行うことを定めています。</w:t>
                      </w:r>
                    </w:p>
                  </w:txbxContent>
                </v:textbox>
              </v:shape>
            </w:pict>
          </mc:Fallback>
        </mc:AlternateContent>
      </w:r>
    </w:p>
    <w:p w:rsidR="00FA44AE" w:rsidRDefault="00FA44AE" w:rsidP="00317702">
      <w:pPr>
        <w:adjustRightInd/>
        <w:ind w:left="240" w:hangingChars="100" w:hanging="240"/>
        <w:rPr>
          <w:rFonts w:asciiTheme="minorEastAsia" w:hAnsiTheme="minorEastAsia"/>
          <w:szCs w:val="21"/>
        </w:rPr>
      </w:pPr>
    </w:p>
    <w:p w:rsidR="00FA44AE" w:rsidRDefault="00FA44AE" w:rsidP="00317702">
      <w:pPr>
        <w:adjustRightInd/>
        <w:ind w:left="240" w:hangingChars="100" w:hanging="240"/>
        <w:rPr>
          <w:rFonts w:asciiTheme="minorEastAsia" w:hAnsiTheme="minorEastAsia"/>
          <w:szCs w:val="21"/>
        </w:rPr>
      </w:pPr>
    </w:p>
    <w:p w:rsidR="00101C86" w:rsidRDefault="00101C86" w:rsidP="00317702">
      <w:pPr>
        <w:adjustRightInd/>
        <w:ind w:left="240" w:hangingChars="100" w:hanging="240"/>
        <w:rPr>
          <w:rFonts w:asciiTheme="minorEastAsia" w:hAnsiTheme="minorEastAsia"/>
          <w:szCs w:val="21"/>
        </w:rPr>
      </w:pPr>
    </w:p>
    <w:p w:rsidR="00FA44AE" w:rsidRDefault="00FA44AE" w:rsidP="00317702">
      <w:pPr>
        <w:adjustRightInd/>
        <w:ind w:left="240" w:hangingChars="100" w:hanging="240"/>
        <w:rPr>
          <w:rFonts w:asciiTheme="minorEastAsia" w:hAnsiTheme="minorEastAsia"/>
          <w:szCs w:val="21"/>
        </w:rPr>
      </w:pPr>
    </w:p>
    <w:p w:rsidR="00317702" w:rsidRPr="007863C2" w:rsidRDefault="00317702" w:rsidP="00317702">
      <w:pPr>
        <w:ind w:firstLineChars="100" w:firstLine="240"/>
        <w:rPr>
          <w:rFonts w:asciiTheme="minorEastAsia" w:hAnsiTheme="minorEastAsia"/>
        </w:rPr>
      </w:pPr>
      <w:r w:rsidRPr="007863C2">
        <w:rPr>
          <w:rFonts w:asciiTheme="minorEastAsia" w:hAnsiTheme="minorEastAsia" w:hint="eastAsia"/>
        </w:rPr>
        <w:t>（条例の検証及び見直し手続）</w:t>
      </w:r>
    </w:p>
    <w:p w:rsidR="00317702" w:rsidRPr="007863C2" w:rsidRDefault="00317702" w:rsidP="00317702">
      <w:pPr>
        <w:ind w:left="240" w:hangingChars="100" w:hanging="240"/>
        <w:rPr>
          <w:rFonts w:asciiTheme="minorEastAsia" w:hAnsiTheme="minorEastAsia"/>
        </w:rPr>
      </w:pPr>
      <w:r>
        <w:rPr>
          <w:rFonts w:asciiTheme="minorEastAsia" w:hAnsiTheme="minorEastAsia" w:hint="eastAsia"/>
        </w:rPr>
        <w:t>第２８</w:t>
      </w:r>
      <w:r w:rsidRPr="007863C2">
        <w:rPr>
          <w:rFonts w:asciiTheme="minorEastAsia" w:hAnsiTheme="minorEastAsia" w:hint="eastAsia"/>
        </w:rPr>
        <w:t>条　議会は、</w:t>
      </w:r>
      <w:r>
        <w:rPr>
          <w:rFonts w:asciiTheme="minorEastAsia" w:hAnsiTheme="minorEastAsia" w:hint="eastAsia"/>
        </w:rPr>
        <w:t>市民の意見や社会情勢等を考慮し、必要があると認めるときは、</w:t>
      </w:r>
      <w:r w:rsidRPr="007863C2">
        <w:rPr>
          <w:rFonts w:asciiTheme="minorEastAsia" w:hAnsiTheme="minorEastAsia" w:hint="eastAsia"/>
        </w:rPr>
        <w:t>この条例の目的が達成されているか否かを、議会運営委員会において検証するものとする。</w:t>
      </w:r>
    </w:p>
    <w:p w:rsidR="00317702" w:rsidRPr="00DF5C77" w:rsidRDefault="00317702" w:rsidP="00317702">
      <w:pPr>
        <w:adjustRightInd/>
        <w:ind w:left="240" w:hangingChars="100" w:hanging="240"/>
        <w:rPr>
          <w:rFonts w:asciiTheme="minorEastAsia" w:eastAsiaTheme="minorEastAsia" w:hAnsiTheme="minorEastAsia" w:cs="Times New Roman"/>
        </w:rPr>
      </w:pPr>
      <w:r w:rsidRPr="007863C2">
        <w:rPr>
          <w:rFonts w:asciiTheme="minorEastAsia" w:hAnsiTheme="minorEastAsia" w:hint="eastAsia"/>
        </w:rPr>
        <w:t>２　議会は、前項の規定による検証の結果、見直しが必要と認められる場合は、この条例</w:t>
      </w:r>
      <w:r>
        <w:rPr>
          <w:rFonts w:asciiTheme="minorEastAsia" w:hAnsiTheme="minorEastAsia" w:hint="eastAsia"/>
        </w:rPr>
        <w:t>及び</w:t>
      </w:r>
      <w:r w:rsidRPr="007863C2">
        <w:rPr>
          <w:rFonts w:asciiTheme="minorEastAsia" w:hAnsiTheme="minorEastAsia" w:hint="eastAsia"/>
        </w:rPr>
        <w:t>その他議会に関する条例の改正を含め、適切な</w:t>
      </w:r>
      <w:r w:rsidRPr="00DF5C77">
        <w:rPr>
          <w:rFonts w:asciiTheme="minorEastAsia" w:hAnsiTheme="minorEastAsia" w:hint="eastAsia"/>
        </w:rPr>
        <w:t>措置を</w:t>
      </w:r>
      <w:r>
        <w:rPr>
          <w:rFonts w:asciiTheme="minorEastAsia" w:hAnsiTheme="minorEastAsia" w:hint="eastAsia"/>
        </w:rPr>
        <w:t>速やかに講じ</w:t>
      </w:r>
      <w:r w:rsidRPr="00DF5C77">
        <w:rPr>
          <w:rFonts w:asciiTheme="minorEastAsia" w:hAnsiTheme="minorEastAsia" w:hint="eastAsia"/>
        </w:rPr>
        <w:t>るものとする。</w:t>
      </w:r>
    </w:p>
    <w:p w:rsidR="00964FC4" w:rsidRDefault="00323147">
      <w:pPr>
        <w:adjustRightInd/>
        <w:rPr>
          <w:rFonts w:hAnsi="Times New Roman" w:cs="Times New Roman"/>
        </w:rPr>
      </w:pPr>
      <w:r w:rsidRPr="00323147">
        <w:rPr>
          <w:rFonts w:ascii="HG丸ｺﾞｼｯｸM-PRO" w:eastAsia="HG丸ｺﾞｼｯｸM-PRO" w:hAnsi="HG丸ｺﾞｼｯｸM-PRO" w:cstheme="minorBidi" w:hint="eastAsia"/>
          <w:noProof/>
          <w:color w:val="FF0000"/>
          <w:kern w:val="2"/>
        </w:rPr>
        <mc:AlternateContent>
          <mc:Choice Requires="wps">
            <w:drawing>
              <wp:anchor distT="0" distB="0" distL="114300" distR="114300" simplePos="0" relativeHeight="251716608" behindDoc="0" locked="0" layoutInCell="1" allowOverlap="1" wp14:anchorId="480EAF71" wp14:editId="766D58E4">
                <wp:simplePos x="0" y="0"/>
                <wp:positionH relativeFrom="column">
                  <wp:posOffset>67310</wp:posOffset>
                </wp:positionH>
                <wp:positionV relativeFrom="paragraph">
                  <wp:posOffset>29845</wp:posOffset>
                </wp:positionV>
                <wp:extent cx="6038850" cy="1600200"/>
                <wp:effectExtent l="0" t="0" r="19050" b="19050"/>
                <wp:wrapNone/>
                <wp:docPr id="29" name="メモ 29"/>
                <wp:cNvGraphicFramePr/>
                <a:graphic xmlns:a="http://schemas.openxmlformats.org/drawingml/2006/main">
                  <a:graphicData uri="http://schemas.microsoft.com/office/word/2010/wordprocessingShape">
                    <wps:wsp>
                      <wps:cNvSpPr/>
                      <wps:spPr>
                        <a:xfrm>
                          <a:off x="0" y="0"/>
                          <a:ext cx="6038850" cy="1600200"/>
                        </a:xfrm>
                        <a:prstGeom prst="foldedCorner">
                          <a:avLst>
                            <a:gd name="adj" fmla="val 6660"/>
                          </a:avLst>
                        </a:prstGeom>
                        <a:solidFill>
                          <a:sysClr val="window" lastClr="FFFFFF"/>
                        </a:solidFill>
                        <a:ln w="25400" cap="flat" cmpd="sng" algn="ctr">
                          <a:solidFill>
                            <a:srgbClr val="F79646"/>
                          </a:solidFill>
                          <a:prstDash val="solid"/>
                        </a:ln>
                        <a:effectLst/>
                      </wps:spPr>
                      <wps:txbx>
                        <w:txbxContent>
                          <w:p w:rsidR="00323147" w:rsidRPr="0012442E" w:rsidRDefault="00323147" w:rsidP="00323147">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23147" w:rsidRPr="00657E27" w:rsidRDefault="00DF5020" w:rsidP="00657E27">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　この条例を実効性</w:t>
                            </w:r>
                            <w:r w:rsidR="00323147" w:rsidRPr="00657E27">
                              <w:rPr>
                                <w:rFonts w:ascii="HG丸ｺﾞｼｯｸM-PRO" w:eastAsia="HG丸ｺﾞｼｯｸM-PRO" w:hAnsi="HG丸ｺﾞｼｯｸM-PRO" w:hint="eastAsia"/>
                                <w:sz w:val="22"/>
                                <w:szCs w:val="22"/>
                              </w:rPr>
                              <w:t>あるものにする</w:t>
                            </w:r>
                            <w:r w:rsidR="006428FA">
                              <w:rPr>
                                <w:rFonts w:ascii="HG丸ｺﾞｼｯｸM-PRO" w:eastAsia="HG丸ｺﾞｼｯｸM-PRO" w:hAnsi="HG丸ｺﾞｼｯｸM-PRO" w:hint="eastAsia"/>
                                <w:sz w:val="22"/>
                                <w:szCs w:val="22"/>
                              </w:rPr>
                              <w:t>ため、市民の意見や社会情勢の変化等を考慮するとともに</w:t>
                            </w:r>
                            <w:r w:rsidR="00323147" w:rsidRPr="00657E27">
                              <w:rPr>
                                <w:rFonts w:ascii="HG丸ｺﾞｼｯｸM-PRO" w:eastAsia="HG丸ｺﾞｼｯｸM-PRO" w:hAnsi="HG丸ｺﾞｼｯｸM-PRO" w:hint="eastAsia"/>
                                <w:sz w:val="22"/>
                                <w:szCs w:val="22"/>
                              </w:rPr>
                              <w:t>、条例を施行した後の取り組み状況を確認して、検証することが大切</w:t>
                            </w:r>
                            <w:r w:rsidR="00657E27" w:rsidRPr="00657E27">
                              <w:rPr>
                                <w:rFonts w:ascii="HG丸ｺﾞｼｯｸM-PRO" w:eastAsia="HG丸ｺﾞｼｯｸM-PRO" w:hAnsi="HG丸ｺﾞｼｯｸM-PRO" w:hint="eastAsia"/>
                                <w:sz w:val="22"/>
                                <w:szCs w:val="22"/>
                              </w:rPr>
                              <w:t>となることから</w:t>
                            </w:r>
                            <w:r w:rsidR="00323147" w:rsidRPr="00657E27">
                              <w:rPr>
                                <w:rFonts w:ascii="HG丸ｺﾞｼｯｸM-PRO" w:eastAsia="HG丸ｺﾞｼｯｸM-PRO" w:hAnsi="HG丸ｺﾞｼｯｸM-PRO" w:hint="eastAsia"/>
                                <w:sz w:val="22"/>
                                <w:szCs w:val="22"/>
                              </w:rPr>
                              <w:t>、これを議会運営委員会で行うことを定めています。</w:t>
                            </w:r>
                          </w:p>
                          <w:p w:rsidR="00323147" w:rsidRPr="00657E27" w:rsidRDefault="00323147" w:rsidP="00657E27">
                            <w:pPr>
                              <w:spacing w:line="300" w:lineRule="exact"/>
                              <w:ind w:leftChars="100" w:left="460" w:hangingChars="100" w:hanging="220"/>
                              <w:rPr>
                                <w:rFonts w:ascii="HG丸ｺﾞｼｯｸM-PRO" w:eastAsia="HG丸ｺﾞｼｯｸM-PRO" w:hAnsi="HG丸ｺﾞｼｯｸM-PRO"/>
                                <w:sz w:val="22"/>
                                <w:szCs w:val="22"/>
                              </w:rPr>
                            </w:pPr>
                            <w:r w:rsidRPr="00657E27">
                              <w:rPr>
                                <w:rFonts w:ascii="HG丸ｺﾞｼｯｸM-PRO" w:eastAsia="HG丸ｺﾞｼｯｸM-PRO" w:hAnsi="HG丸ｺﾞｼｯｸM-PRO" w:hint="eastAsia"/>
                                <w:sz w:val="22"/>
                                <w:szCs w:val="22"/>
                              </w:rPr>
                              <w:t>２　上記で検証した結果、見直しが必要と認めたときは、条例の改正をはじめ、速やかに適切な措置を講ずることを定めています。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9" o:spid="_x0000_s1054" type="#_x0000_t65" style="position:absolute;margin-left:5.3pt;margin-top:2.35pt;width:475.5pt;height:1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" adj="20161" fillcolor="window" strokecolor="#f79646" strokeweight="2pt">
                <v:textbox>
                  <w:txbxContent>
                    <w:p w:rsidR="00323147" w:rsidRPr="0012442E" w:rsidRDefault="00323147" w:rsidP="00323147">
                      <w:pPr>
                        <w:ind w:firstLineChars="100" w:firstLine="240"/>
                        <w:rPr>
                          <w:rFonts w:ascii="HGP創英角ｺﾞｼｯｸUB" w:eastAsia="HGP創英角ｺﾞｼｯｸUB" w:hAnsi="HGP創英角ｺﾞｼｯｸUB"/>
                        </w:rPr>
                      </w:pPr>
                      <w:r w:rsidRPr="0012442E">
                        <w:rPr>
                          <w:rFonts w:ascii="HGP創英角ｺﾞｼｯｸUB" w:eastAsia="HGP創英角ｺﾞｼｯｸUB" w:hAnsi="HGP創英角ｺﾞｼｯｸUB" w:hint="eastAsia"/>
                        </w:rPr>
                        <w:t>〈解　説〉</w:t>
                      </w:r>
                    </w:p>
                    <w:p w:rsidR="00323147" w:rsidRPr="00657E27" w:rsidRDefault="00DF5020" w:rsidP="00657E27">
                      <w:pPr>
                        <w:spacing w:line="300" w:lineRule="exact"/>
                        <w:ind w:leftChars="100" w:left="4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　この条例を実効性</w:t>
                      </w:r>
                      <w:r w:rsidR="00323147" w:rsidRPr="00657E27">
                        <w:rPr>
                          <w:rFonts w:ascii="HG丸ｺﾞｼｯｸM-PRO" w:eastAsia="HG丸ｺﾞｼｯｸM-PRO" w:hAnsi="HG丸ｺﾞｼｯｸM-PRO" w:hint="eastAsia"/>
                          <w:sz w:val="22"/>
                          <w:szCs w:val="22"/>
                        </w:rPr>
                        <w:t>あるものにする</w:t>
                      </w:r>
                      <w:r w:rsidR="006428FA">
                        <w:rPr>
                          <w:rFonts w:ascii="HG丸ｺﾞｼｯｸM-PRO" w:eastAsia="HG丸ｺﾞｼｯｸM-PRO" w:hAnsi="HG丸ｺﾞｼｯｸM-PRO" w:hint="eastAsia"/>
                          <w:sz w:val="22"/>
                          <w:szCs w:val="22"/>
                        </w:rPr>
                        <w:t>ため、市民の意見や社会情勢の変化等を考慮するとともに</w:t>
                      </w:r>
                      <w:r w:rsidR="00323147" w:rsidRPr="00657E27">
                        <w:rPr>
                          <w:rFonts w:ascii="HG丸ｺﾞｼｯｸM-PRO" w:eastAsia="HG丸ｺﾞｼｯｸM-PRO" w:hAnsi="HG丸ｺﾞｼｯｸM-PRO" w:hint="eastAsia"/>
                          <w:sz w:val="22"/>
                          <w:szCs w:val="22"/>
                        </w:rPr>
                        <w:t>、条例を施行した後の取り組み状況を確認して、検証することが大切</w:t>
                      </w:r>
                      <w:r w:rsidR="00657E27" w:rsidRPr="00657E27">
                        <w:rPr>
                          <w:rFonts w:ascii="HG丸ｺﾞｼｯｸM-PRO" w:eastAsia="HG丸ｺﾞｼｯｸM-PRO" w:hAnsi="HG丸ｺﾞｼｯｸM-PRO" w:hint="eastAsia"/>
                          <w:sz w:val="22"/>
                          <w:szCs w:val="22"/>
                        </w:rPr>
                        <w:t>となることから</w:t>
                      </w:r>
                      <w:r w:rsidR="00323147" w:rsidRPr="00657E27">
                        <w:rPr>
                          <w:rFonts w:ascii="HG丸ｺﾞｼｯｸM-PRO" w:eastAsia="HG丸ｺﾞｼｯｸM-PRO" w:hAnsi="HG丸ｺﾞｼｯｸM-PRO" w:hint="eastAsia"/>
                          <w:sz w:val="22"/>
                          <w:szCs w:val="22"/>
                        </w:rPr>
                        <w:t>、これを議会運営委員会で行うことを定めています。</w:t>
                      </w:r>
                    </w:p>
                    <w:p w:rsidR="00323147" w:rsidRPr="00657E27" w:rsidRDefault="00323147" w:rsidP="00657E27">
                      <w:pPr>
                        <w:spacing w:line="300" w:lineRule="exact"/>
                        <w:ind w:leftChars="100" w:left="460" w:hangingChars="100" w:hanging="220"/>
                        <w:rPr>
                          <w:rFonts w:ascii="HG丸ｺﾞｼｯｸM-PRO" w:eastAsia="HG丸ｺﾞｼｯｸM-PRO" w:hAnsi="HG丸ｺﾞｼｯｸM-PRO"/>
                          <w:sz w:val="22"/>
                          <w:szCs w:val="22"/>
                        </w:rPr>
                      </w:pPr>
                      <w:r w:rsidRPr="00657E27">
                        <w:rPr>
                          <w:rFonts w:ascii="HG丸ｺﾞｼｯｸM-PRO" w:eastAsia="HG丸ｺﾞｼｯｸM-PRO" w:hAnsi="HG丸ｺﾞｼｯｸM-PRO" w:hint="eastAsia"/>
                          <w:sz w:val="22"/>
                          <w:szCs w:val="22"/>
                        </w:rPr>
                        <w:t>２　上記で検証した結果、見直しが必要と認めたときは、条例の改正をはじめ、速やかに適切な措置を講ずることを定めています。</w:t>
                      </w:r>
                    </w:p>
                  </w:txbxContent>
                </v:textbox>
              </v:shape>
            </w:pict>
          </mc:Fallback>
        </mc:AlternateContent>
      </w:r>
    </w:p>
    <w:p w:rsidR="00323147" w:rsidRDefault="00323147">
      <w:pPr>
        <w:adjustRightInd/>
        <w:rPr>
          <w:rFonts w:hAnsi="Times New Roman" w:cs="Times New Roman"/>
        </w:rPr>
      </w:pPr>
    </w:p>
    <w:p w:rsidR="00323147" w:rsidRDefault="00323147">
      <w:pPr>
        <w:adjustRightInd/>
        <w:rPr>
          <w:rFonts w:hAnsi="Times New Roman" w:cs="Times New Roman"/>
        </w:rPr>
      </w:pPr>
    </w:p>
    <w:p w:rsidR="00323147" w:rsidRDefault="00323147">
      <w:pPr>
        <w:adjustRightInd/>
        <w:rPr>
          <w:rFonts w:hAnsi="Times New Roman" w:cs="Times New Roman"/>
        </w:rPr>
      </w:pPr>
    </w:p>
    <w:p w:rsidR="00101C86" w:rsidRDefault="00101C86">
      <w:pPr>
        <w:adjustRightInd/>
        <w:rPr>
          <w:rFonts w:hAnsi="Times New Roman" w:cs="Times New Roman"/>
        </w:rPr>
      </w:pPr>
    </w:p>
    <w:p w:rsidR="00101C86" w:rsidRDefault="00101C86">
      <w:pPr>
        <w:adjustRightInd/>
        <w:rPr>
          <w:rFonts w:hAnsi="Times New Roman" w:cs="Times New Roman"/>
        </w:rPr>
      </w:pPr>
    </w:p>
    <w:p w:rsidR="00101C86" w:rsidRDefault="00101C86">
      <w:pPr>
        <w:adjustRightInd/>
        <w:rPr>
          <w:rFonts w:hAnsi="Times New Roman" w:cs="Times New Roman"/>
        </w:rPr>
      </w:pPr>
    </w:p>
    <w:p w:rsidR="00101C86" w:rsidRDefault="00101C86">
      <w:pPr>
        <w:adjustRightInd/>
        <w:rPr>
          <w:rFonts w:hAnsi="Times New Roman" w:cs="Times New Roman"/>
        </w:rPr>
      </w:pPr>
    </w:p>
    <w:p w:rsidR="00323147" w:rsidRDefault="00323147">
      <w:pPr>
        <w:adjustRightInd/>
        <w:rPr>
          <w:rFonts w:hAnsi="Times New Roman" w:cs="Times New Roman"/>
        </w:rPr>
      </w:pPr>
    </w:p>
    <w:p w:rsidR="00323147" w:rsidRDefault="00323147">
      <w:pPr>
        <w:adjustRightInd/>
        <w:rPr>
          <w:rFonts w:hAnsi="Times New Roman" w:cs="Times New Roman"/>
        </w:rPr>
      </w:pPr>
    </w:p>
    <w:sectPr w:rsidR="00323147" w:rsidSect="003718B7">
      <w:footerReference w:type="default" r:id="rId9"/>
      <w:type w:val="continuous"/>
      <w:pgSz w:w="11906" w:h="16838"/>
      <w:pgMar w:top="1360" w:right="964" w:bottom="624" w:left="1304" w:header="720" w:footer="720" w:gutter="0"/>
      <w:pgNumType w:start="1"/>
      <w:cols w:space="720"/>
      <w:noEndnote/>
      <w:docGrid w:type="linesAndChars" w:linePitch="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AD" w:rsidRDefault="00E666AD">
      <w:r>
        <w:separator/>
      </w:r>
    </w:p>
  </w:endnote>
  <w:endnote w:type="continuationSeparator" w:id="0">
    <w:p w:rsidR="00E666AD" w:rsidRDefault="00E6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742550"/>
      <w:docPartObj>
        <w:docPartGallery w:val="Page Numbers (Bottom of Page)"/>
        <w:docPartUnique/>
      </w:docPartObj>
    </w:sdtPr>
    <w:sdtEndPr/>
    <w:sdtContent>
      <w:p w:rsidR="00052C2B" w:rsidRDefault="00052C2B">
        <w:pPr>
          <w:pStyle w:val="aa"/>
          <w:jc w:val="center"/>
        </w:pPr>
        <w:r>
          <w:fldChar w:fldCharType="begin"/>
        </w:r>
        <w:r>
          <w:instrText>PAGE   \* MERGEFORMAT</w:instrText>
        </w:r>
        <w:r>
          <w:fldChar w:fldCharType="separate"/>
        </w:r>
        <w:r w:rsidR="005F5BDC" w:rsidRPr="005F5BDC">
          <w:rPr>
            <w:noProof/>
            <w:lang w:val="ja-JP"/>
          </w:rPr>
          <w:t>12</w:t>
        </w:r>
        <w:r>
          <w:fldChar w:fldCharType="end"/>
        </w:r>
      </w:p>
    </w:sdtContent>
  </w:sdt>
  <w:p w:rsidR="00052C2B" w:rsidRDefault="00052C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AD" w:rsidRDefault="00E666AD">
      <w:r>
        <w:rPr>
          <w:rFonts w:hAnsi="Times New Roman" w:cs="Times New Roman"/>
          <w:sz w:val="2"/>
          <w:szCs w:val="2"/>
        </w:rPr>
        <w:continuationSeparator/>
      </w:r>
    </w:p>
  </w:footnote>
  <w:footnote w:type="continuationSeparator" w:id="0">
    <w:p w:rsidR="00E666AD" w:rsidRDefault="00E66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4072"/>
    <w:multiLevelType w:val="hybridMultilevel"/>
    <w:tmpl w:val="8E3E422A"/>
    <w:lvl w:ilvl="0" w:tplc="272669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E17051E"/>
    <w:multiLevelType w:val="hybridMultilevel"/>
    <w:tmpl w:val="52A05AE6"/>
    <w:lvl w:ilvl="0" w:tplc="D01A032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
  <w:drawingGridVerticalSpacing w:val="20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4E"/>
    <w:rsid w:val="00000B1E"/>
    <w:rsid w:val="00002C54"/>
    <w:rsid w:val="000341E3"/>
    <w:rsid w:val="00052134"/>
    <w:rsid w:val="00052C2B"/>
    <w:rsid w:val="00060B68"/>
    <w:rsid w:val="00060C80"/>
    <w:rsid w:val="000636E2"/>
    <w:rsid w:val="00085EEC"/>
    <w:rsid w:val="000B38BD"/>
    <w:rsid w:val="000C5409"/>
    <w:rsid w:val="000C55F1"/>
    <w:rsid w:val="00101C86"/>
    <w:rsid w:val="001354DD"/>
    <w:rsid w:val="001477E0"/>
    <w:rsid w:val="001A3F78"/>
    <w:rsid w:val="001C7275"/>
    <w:rsid w:val="001D5340"/>
    <w:rsid w:val="001E60B3"/>
    <w:rsid w:val="00202847"/>
    <w:rsid w:val="00204876"/>
    <w:rsid w:val="00217B21"/>
    <w:rsid w:val="00245B55"/>
    <w:rsid w:val="00257906"/>
    <w:rsid w:val="0026200E"/>
    <w:rsid w:val="0027232D"/>
    <w:rsid w:val="002767D2"/>
    <w:rsid w:val="002855BF"/>
    <w:rsid w:val="00297AE1"/>
    <w:rsid w:val="002A24A8"/>
    <w:rsid w:val="002A4C1E"/>
    <w:rsid w:val="002A75A5"/>
    <w:rsid w:val="002B78F6"/>
    <w:rsid w:val="002C59F6"/>
    <w:rsid w:val="002D3D38"/>
    <w:rsid w:val="002E5004"/>
    <w:rsid w:val="002F659D"/>
    <w:rsid w:val="00317702"/>
    <w:rsid w:val="00323147"/>
    <w:rsid w:val="00341DEE"/>
    <w:rsid w:val="00344ADB"/>
    <w:rsid w:val="00366745"/>
    <w:rsid w:val="003718B7"/>
    <w:rsid w:val="0038232A"/>
    <w:rsid w:val="003876E0"/>
    <w:rsid w:val="00393809"/>
    <w:rsid w:val="00394404"/>
    <w:rsid w:val="0039486E"/>
    <w:rsid w:val="00396F48"/>
    <w:rsid w:val="003A34B2"/>
    <w:rsid w:val="003A6BB6"/>
    <w:rsid w:val="003E413E"/>
    <w:rsid w:val="0040564E"/>
    <w:rsid w:val="0041145F"/>
    <w:rsid w:val="00414770"/>
    <w:rsid w:val="00416C6C"/>
    <w:rsid w:val="00443ED8"/>
    <w:rsid w:val="00464C1F"/>
    <w:rsid w:val="00465579"/>
    <w:rsid w:val="00476AA4"/>
    <w:rsid w:val="004B3E5F"/>
    <w:rsid w:val="004C5E95"/>
    <w:rsid w:val="004F713B"/>
    <w:rsid w:val="00504664"/>
    <w:rsid w:val="005049A6"/>
    <w:rsid w:val="005153AD"/>
    <w:rsid w:val="005646D5"/>
    <w:rsid w:val="005A3415"/>
    <w:rsid w:val="005A4270"/>
    <w:rsid w:val="005B57C6"/>
    <w:rsid w:val="005F5BDC"/>
    <w:rsid w:val="00611943"/>
    <w:rsid w:val="006224AD"/>
    <w:rsid w:val="00641A95"/>
    <w:rsid w:val="006428FA"/>
    <w:rsid w:val="0064496B"/>
    <w:rsid w:val="00657E27"/>
    <w:rsid w:val="00675A4D"/>
    <w:rsid w:val="00683B78"/>
    <w:rsid w:val="006A5BE7"/>
    <w:rsid w:val="006A6FD7"/>
    <w:rsid w:val="006B2BB4"/>
    <w:rsid w:val="006B5055"/>
    <w:rsid w:val="006B56F7"/>
    <w:rsid w:val="006C04D7"/>
    <w:rsid w:val="006F2B80"/>
    <w:rsid w:val="00742357"/>
    <w:rsid w:val="0075008E"/>
    <w:rsid w:val="00750E58"/>
    <w:rsid w:val="007522E0"/>
    <w:rsid w:val="007600E6"/>
    <w:rsid w:val="00776EA9"/>
    <w:rsid w:val="00780020"/>
    <w:rsid w:val="00783FD9"/>
    <w:rsid w:val="007863C2"/>
    <w:rsid w:val="00793D7C"/>
    <w:rsid w:val="007B03CE"/>
    <w:rsid w:val="007C21A7"/>
    <w:rsid w:val="007C6597"/>
    <w:rsid w:val="007C6DD1"/>
    <w:rsid w:val="007D3166"/>
    <w:rsid w:val="007F2438"/>
    <w:rsid w:val="00803B56"/>
    <w:rsid w:val="00805B08"/>
    <w:rsid w:val="00820316"/>
    <w:rsid w:val="008263B9"/>
    <w:rsid w:val="00827136"/>
    <w:rsid w:val="00840BB9"/>
    <w:rsid w:val="008639CA"/>
    <w:rsid w:val="00883BDB"/>
    <w:rsid w:val="008D1270"/>
    <w:rsid w:val="008D268D"/>
    <w:rsid w:val="008D5381"/>
    <w:rsid w:val="00937FF2"/>
    <w:rsid w:val="00964FC4"/>
    <w:rsid w:val="00981568"/>
    <w:rsid w:val="00981A46"/>
    <w:rsid w:val="009944C8"/>
    <w:rsid w:val="009A691A"/>
    <w:rsid w:val="009A7E26"/>
    <w:rsid w:val="009C11C6"/>
    <w:rsid w:val="009C404C"/>
    <w:rsid w:val="009E6635"/>
    <w:rsid w:val="00A1226B"/>
    <w:rsid w:val="00A611AB"/>
    <w:rsid w:val="00A70D14"/>
    <w:rsid w:val="00A856A3"/>
    <w:rsid w:val="00AB1034"/>
    <w:rsid w:val="00AE5279"/>
    <w:rsid w:val="00AF29B4"/>
    <w:rsid w:val="00AF7015"/>
    <w:rsid w:val="00B1353F"/>
    <w:rsid w:val="00B36987"/>
    <w:rsid w:val="00B37703"/>
    <w:rsid w:val="00B74907"/>
    <w:rsid w:val="00B75992"/>
    <w:rsid w:val="00B8209C"/>
    <w:rsid w:val="00BC23C8"/>
    <w:rsid w:val="00BD2279"/>
    <w:rsid w:val="00BD6383"/>
    <w:rsid w:val="00BD68A6"/>
    <w:rsid w:val="00BF33B6"/>
    <w:rsid w:val="00BF4716"/>
    <w:rsid w:val="00C03897"/>
    <w:rsid w:val="00C104AB"/>
    <w:rsid w:val="00C27ADC"/>
    <w:rsid w:val="00C36F00"/>
    <w:rsid w:val="00C45E34"/>
    <w:rsid w:val="00C47348"/>
    <w:rsid w:val="00C47F4B"/>
    <w:rsid w:val="00C515C0"/>
    <w:rsid w:val="00C55506"/>
    <w:rsid w:val="00C80069"/>
    <w:rsid w:val="00C86A57"/>
    <w:rsid w:val="00C90DDB"/>
    <w:rsid w:val="00C92EFA"/>
    <w:rsid w:val="00C95D11"/>
    <w:rsid w:val="00CA040C"/>
    <w:rsid w:val="00CA14C6"/>
    <w:rsid w:val="00CC6260"/>
    <w:rsid w:val="00CC78D3"/>
    <w:rsid w:val="00CE3A0D"/>
    <w:rsid w:val="00CE3A4B"/>
    <w:rsid w:val="00CF20C6"/>
    <w:rsid w:val="00D15EEB"/>
    <w:rsid w:val="00D2676B"/>
    <w:rsid w:val="00D325B6"/>
    <w:rsid w:val="00D41122"/>
    <w:rsid w:val="00D455F2"/>
    <w:rsid w:val="00D459EA"/>
    <w:rsid w:val="00D519F0"/>
    <w:rsid w:val="00D66B8C"/>
    <w:rsid w:val="00D80083"/>
    <w:rsid w:val="00D96DD3"/>
    <w:rsid w:val="00DA4E60"/>
    <w:rsid w:val="00DF5020"/>
    <w:rsid w:val="00DF5C77"/>
    <w:rsid w:val="00DF75A1"/>
    <w:rsid w:val="00DF7ABF"/>
    <w:rsid w:val="00E065E7"/>
    <w:rsid w:val="00E16423"/>
    <w:rsid w:val="00E2794A"/>
    <w:rsid w:val="00E44FA8"/>
    <w:rsid w:val="00E466E4"/>
    <w:rsid w:val="00E666AD"/>
    <w:rsid w:val="00E70BA0"/>
    <w:rsid w:val="00E851F5"/>
    <w:rsid w:val="00EC7E2E"/>
    <w:rsid w:val="00ED7709"/>
    <w:rsid w:val="00EF5E3D"/>
    <w:rsid w:val="00F008FF"/>
    <w:rsid w:val="00F13600"/>
    <w:rsid w:val="00F14168"/>
    <w:rsid w:val="00F14C03"/>
    <w:rsid w:val="00F202A7"/>
    <w:rsid w:val="00F305C4"/>
    <w:rsid w:val="00F43EE2"/>
    <w:rsid w:val="00F535A6"/>
    <w:rsid w:val="00F55260"/>
    <w:rsid w:val="00F7625F"/>
    <w:rsid w:val="00F91A40"/>
    <w:rsid w:val="00FA44AE"/>
    <w:rsid w:val="00FA461F"/>
    <w:rsid w:val="00FB1593"/>
    <w:rsid w:val="00FB6C58"/>
    <w:rsid w:val="00FD0AA2"/>
    <w:rsid w:val="00FD1973"/>
    <w:rsid w:val="00FD5FB1"/>
    <w:rsid w:val="00FF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C6DD1"/>
    <w:rPr>
      <w:sz w:val="18"/>
      <w:szCs w:val="18"/>
    </w:rPr>
  </w:style>
  <w:style w:type="paragraph" w:styleId="a4">
    <w:name w:val="annotation text"/>
    <w:basedOn w:val="a"/>
    <w:link w:val="a5"/>
    <w:uiPriority w:val="99"/>
    <w:semiHidden/>
    <w:unhideWhenUsed/>
    <w:rsid w:val="007C6DD1"/>
    <w:pPr>
      <w:suppressAutoHyphens w:val="0"/>
      <w:wordWrap/>
      <w:adjustRightInd/>
      <w:textAlignment w:val="auto"/>
    </w:pPr>
    <w:rPr>
      <w:rFonts w:asciiTheme="minorHAnsi" w:eastAsiaTheme="minorEastAsia" w:hAnsiTheme="minorHAnsi" w:cstheme="minorBidi"/>
      <w:kern w:val="2"/>
      <w:sz w:val="21"/>
      <w:szCs w:val="22"/>
    </w:rPr>
  </w:style>
  <w:style w:type="character" w:customStyle="1" w:styleId="a5">
    <w:name w:val="コメント文字列 (文字)"/>
    <w:basedOn w:val="a0"/>
    <w:link w:val="a4"/>
    <w:uiPriority w:val="99"/>
    <w:semiHidden/>
    <w:rsid w:val="007C6DD1"/>
    <w:rPr>
      <w:rFonts w:asciiTheme="minorHAnsi" w:eastAsiaTheme="minorEastAsia" w:hAnsiTheme="minorHAnsi" w:cstheme="minorBidi"/>
    </w:rPr>
  </w:style>
  <w:style w:type="paragraph" w:styleId="a6">
    <w:name w:val="Balloon Text"/>
    <w:basedOn w:val="a"/>
    <w:link w:val="a7"/>
    <w:uiPriority w:val="99"/>
    <w:semiHidden/>
    <w:unhideWhenUsed/>
    <w:rsid w:val="007C6D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C6DD1"/>
    <w:rPr>
      <w:rFonts w:asciiTheme="majorHAnsi" w:eastAsiaTheme="majorEastAsia" w:hAnsiTheme="majorHAnsi" w:cstheme="majorBidi"/>
      <w:kern w:val="0"/>
      <w:sz w:val="18"/>
      <w:szCs w:val="18"/>
    </w:rPr>
  </w:style>
  <w:style w:type="paragraph" w:styleId="a8">
    <w:name w:val="header"/>
    <w:basedOn w:val="a"/>
    <w:link w:val="a9"/>
    <w:uiPriority w:val="99"/>
    <w:unhideWhenUsed/>
    <w:rsid w:val="00D15EEB"/>
    <w:pPr>
      <w:tabs>
        <w:tab w:val="center" w:pos="4252"/>
        <w:tab w:val="right" w:pos="8504"/>
      </w:tabs>
      <w:snapToGrid w:val="0"/>
    </w:pPr>
  </w:style>
  <w:style w:type="character" w:customStyle="1" w:styleId="a9">
    <w:name w:val="ヘッダー (文字)"/>
    <w:basedOn w:val="a0"/>
    <w:link w:val="a8"/>
    <w:uiPriority w:val="99"/>
    <w:rsid w:val="00D15EEB"/>
    <w:rPr>
      <w:rFonts w:ascii="ＭＳ 明朝" w:hAnsi="ＭＳ 明朝" w:cs="ＭＳ 明朝"/>
      <w:kern w:val="0"/>
      <w:sz w:val="24"/>
      <w:szCs w:val="24"/>
    </w:rPr>
  </w:style>
  <w:style w:type="paragraph" w:styleId="aa">
    <w:name w:val="footer"/>
    <w:basedOn w:val="a"/>
    <w:link w:val="ab"/>
    <w:uiPriority w:val="99"/>
    <w:unhideWhenUsed/>
    <w:rsid w:val="00D15EEB"/>
    <w:pPr>
      <w:tabs>
        <w:tab w:val="center" w:pos="4252"/>
        <w:tab w:val="right" w:pos="8504"/>
      </w:tabs>
      <w:snapToGrid w:val="0"/>
    </w:pPr>
  </w:style>
  <w:style w:type="character" w:customStyle="1" w:styleId="ab">
    <w:name w:val="フッター (文字)"/>
    <w:basedOn w:val="a0"/>
    <w:link w:val="aa"/>
    <w:uiPriority w:val="99"/>
    <w:rsid w:val="00D15EEB"/>
    <w:rPr>
      <w:rFonts w:ascii="ＭＳ 明朝" w:hAnsi="ＭＳ 明朝" w:cs="ＭＳ 明朝"/>
      <w:kern w:val="0"/>
      <w:sz w:val="24"/>
      <w:szCs w:val="24"/>
    </w:rPr>
  </w:style>
  <w:style w:type="paragraph" w:styleId="ac">
    <w:name w:val="annotation subject"/>
    <w:basedOn w:val="a4"/>
    <w:next w:val="a4"/>
    <w:link w:val="ad"/>
    <w:uiPriority w:val="99"/>
    <w:semiHidden/>
    <w:unhideWhenUsed/>
    <w:rsid w:val="00DF75A1"/>
    <w:pPr>
      <w:suppressAutoHyphens/>
      <w:wordWrap w:val="0"/>
      <w:adjustRightInd w:val="0"/>
      <w:textAlignment w:val="baseline"/>
    </w:pPr>
    <w:rPr>
      <w:rFonts w:ascii="ＭＳ 明朝" w:eastAsia="ＭＳ 明朝" w:hAnsi="ＭＳ 明朝" w:cs="ＭＳ 明朝"/>
      <w:b/>
      <w:bCs/>
      <w:kern w:val="0"/>
      <w:sz w:val="24"/>
      <w:szCs w:val="24"/>
    </w:rPr>
  </w:style>
  <w:style w:type="character" w:customStyle="1" w:styleId="ad">
    <w:name w:val="コメント内容 (文字)"/>
    <w:basedOn w:val="a5"/>
    <w:link w:val="ac"/>
    <w:uiPriority w:val="99"/>
    <w:semiHidden/>
    <w:rsid w:val="00DF75A1"/>
    <w:rPr>
      <w:rFonts w:ascii="ＭＳ 明朝" w:eastAsiaTheme="minorEastAsia" w:hAnsi="ＭＳ 明朝" w:cs="ＭＳ 明朝"/>
      <w:b/>
      <w:bCs/>
      <w:kern w:val="0"/>
      <w:sz w:val="24"/>
      <w:szCs w:val="24"/>
    </w:rPr>
  </w:style>
  <w:style w:type="character" w:customStyle="1" w:styleId="p1">
    <w:name w:val="p1"/>
    <w:basedOn w:val="a0"/>
    <w:rsid w:val="00981568"/>
  </w:style>
  <w:style w:type="character" w:styleId="ae">
    <w:name w:val="Hyperlink"/>
    <w:basedOn w:val="a0"/>
    <w:uiPriority w:val="99"/>
    <w:semiHidden/>
    <w:unhideWhenUsed/>
    <w:rsid w:val="00981568"/>
    <w:rPr>
      <w:color w:val="0000FF"/>
      <w:u w:val="single"/>
    </w:rPr>
  </w:style>
  <w:style w:type="character" w:customStyle="1" w:styleId="p">
    <w:name w:val="p"/>
    <w:basedOn w:val="a0"/>
    <w:rsid w:val="00317702"/>
  </w:style>
  <w:style w:type="paragraph" w:styleId="af">
    <w:name w:val="Date"/>
    <w:basedOn w:val="a"/>
    <w:next w:val="a"/>
    <w:link w:val="af0"/>
    <w:uiPriority w:val="99"/>
    <w:semiHidden/>
    <w:unhideWhenUsed/>
    <w:rsid w:val="00F14C03"/>
  </w:style>
  <w:style w:type="character" w:customStyle="1" w:styleId="af0">
    <w:name w:val="日付 (文字)"/>
    <w:basedOn w:val="a0"/>
    <w:link w:val="af"/>
    <w:uiPriority w:val="99"/>
    <w:semiHidden/>
    <w:rsid w:val="00F14C03"/>
    <w:rPr>
      <w:rFonts w:ascii="ＭＳ 明朝" w:hAnsi="ＭＳ 明朝" w:cs="ＭＳ 明朝"/>
      <w:kern w:val="0"/>
      <w:sz w:val="24"/>
      <w:szCs w:val="24"/>
    </w:rPr>
  </w:style>
  <w:style w:type="paragraph" w:styleId="af1">
    <w:name w:val="List Paragraph"/>
    <w:basedOn w:val="a"/>
    <w:uiPriority w:val="34"/>
    <w:qFormat/>
    <w:rsid w:val="00B74907"/>
    <w:pPr>
      <w:suppressAutoHyphens w:val="0"/>
      <w:wordWrap/>
      <w:adjustRightInd/>
      <w:ind w:leftChars="400" w:left="840"/>
      <w:jc w:val="both"/>
      <w:textAlignment w:val="auto"/>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C6DD1"/>
    <w:rPr>
      <w:sz w:val="18"/>
      <w:szCs w:val="18"/>
    </w:rPr>
  </w:style>
  <w:style w:type="paragraph" w:styleId="a4">
    <w:name w:val="annotation text"/>
    <w:basedOn w:val="a"/>
    <w:link w:val="a5"/>
    <w:uiPriority w:val="99"/>
    <w:semiHidden/>
    <w:unhideWhenUsed/>
    <w:rsid w:val="007C6DD1"/>
    <w:pPr>
      <w:suppressAutoHyphens w:val="0"/>
      <w:wordWrap/>
      <w:adjustRightInd/>
      <w:textAlignment w:val="auto"/>
    </w:pPr>
    <w:rPr>
      <w:rFonts w:asciiTheme="minorHAnsi" w:eastAsiaTheme="minorEastAsia" w:hAnsiTheme="minorHAnsi" w:cstheme="minorBidi"/>
      <w:kern w:val="2"/>
      <w:sz w:val="21"/>
      <w:szCs w:val="22"/>
    </w:rPr>
  </w:style>
  <w:style w:type="character" w:customStyle="1" w:styleId="a5">
    <w:name w:val="コメント文字列 (文字)"/>
    <w:basedOn w:val="a0"/>
    <w:link w:val="a4"/>
    <w:uiPriority w:val="99"/>
    <w:semiHidden/>
    <w:rsid w:val="007C6DD1"/>
    <w:rPr>
      <w:rFonts w:asciiTheme="minorHAnsi" w:eastAsiaTheme="minorEastAsia" w:hAnsiTheme="minorHAnsi" w:cstheme="minorBidi"/>
    </w:rPr>
  </w:style>
  <w:style w:type="paragraph" w:styleId="a6">
    <w:name w:val="Balloon Text"/>
    <w:basedOn w:val="a"/>
    <w:link w:val="a7"/>
    <w:uiPriority w:val="99"/>
    <w:semiHidden/>
    <w:unhideWhenUsed/>
    <w:rsid w:val="007C6D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C6DD1"/>
    <w:rPr>
      <w:rFonts w:asciiTheme="majorHAnsi" w:eastAsiaTheme="majorEastAsia" w:hAnsiTheme="majorHAnsi" w:cstheme="majorBidi"/>
      <w:kern w:val="0"/>
      <w:sz w:val="18"/>
      <w:szCs w:val="18"/>
    </w:rPr>
  </w:style>
  <w:style w:type="paragraph" w:styleId="a8">
    <w:name w:val="header"/>
    <w:basedOn w:val="a"/>
    <w:link w:val="a9"/>
    <w:uiPriority w:val="99"/>
    <w:unhideWhenUsed/>
    <w:rsid w:val="00D15EEB"/>
    <w:pPr>
      <w:tabs>
        <w:tab w:val="center" w:pos="4252"/>
        <w:tab w:val="right" w:pos="8504"/>
      </w:tabs>
      <w:snapToGrid w:val="0"/>
    </w:pPr>
  </w:style>
  <w:style w:type="character" w:customStyle="1" w:styleId="a9">
    <w:name w:val="ヘッダー (文字)"/>
    <w:basedOn w:val="a0"/>
    <w:link w:val="a8"/>
    <w:uiPriority w:val="99"/>
    <w:rsid w:val="00D15EEB"/>
    <w:rPr>
      <w:rFonts w:ascii="ＭＳ 明朝" w:hAnsi="ＭＳ 明朝" w:cs="ＭＳ 明朝"/>
      <w:kern w:val="0"/>
      <w:sz w:val="24"/>
      <w:szCs w:val="24"/>
    </w:rPr>
  </w:style>
  <w:style w:type="paragraph" w:styleId="aa">
    <w:name w:val="footer"/>
    <w:basedOn w:val="a"/>
    <w:link w:val="ab"/>
    <w:uiPriority w:val="99"/>
    <w:unhideWhenUsed/>
    <w:rsid w:val="00D15EEB"/>
    <w:pPr>
      <w:tabs>
        <w:tab w:val="center" w:pos="4252"/>
        <w:tab w:val="right" w:pos="8504"/>
      </w:tabs>
      <w:snapToGrid w:val="0"/>
    </w:pPr>
  </w:style>
  <w:style w:type="character" w:customStyle="1" w:styleId="ab">
    <w:name w:val="フッター (文字)"/>
    <w:basedOn w:val="a0"/>
    <w:link w:val="aa"/>
    <w:uiPriority w:val="99"/>
    <w:rsid w:val="00D15EEB"/>
    <w:rPr>
      <w:rFonts w:ascii="ＭＳ 明朝" w:hAnsi="ＭＳ 明朝" w:cs="ＭＳ 明朝"/>
      <w:kern w:val="0"/>
      <w:sz w:val="24"/>
      <w:szCs w:val="24"/>
    </w:rPr>
  </w:style>
  <w:style w:type="paragraph" w:styleId="ac">
    <w:name w:val="annotation subject"/>
    <w:basedOn w:val="a4"/>
    <w:next w:val="a4"/>
    <w:link w:val="ad"/>
    <w:uiPriority w:val="99"/>
    <w:semiHidden/>
    <w:unhideWhenUsed/>
    <w:rsid w:val="00DF75A1"/>
    <w:pPr>
      <w:suppressAutoHyphens/>
      <w:wordWrap w:val="0"/>
      <w:adjustRightInd w:val="0"/>
      <w:textAlignment w:val="baseline"/>
    </w:pPr>
    <w:rPr>
      <w:rFonts w:ascii="ＭＳ 明朝" w:eastAsia="ＭＳ 明朝" w:hAnsi="ＭＳ 明朝" w:cs="ＭＳ 明朝"/>
      <w:b/>
      <w:bCs/>
      <w:kern w:val="0"/>
      <w:sz w:val="24"/>
      <w:szCs w:val="24"/>
    </w:rPr>
  </w:style>
  <w:style w:type="character" w:customStyle="1" w:styleId="ad">
    <w:name w:val="コメント内容 (文字)"/>
    <w:basedOn w:val="a5"/>
    <w:link w:val="ac"/>
    <w:uiPriority w:val="99"/>
    <w:semiHidden/>
    <w:rsid w:val="00DF75A1"/>
    <w:rPr>
      <w:rFonts w:ascii="ＭＳ 明朝" w:eastAsiaTheme="minorEastAsia" w:hAnsi="ＭＳ 明朝" w:cs="ＭＳ 明朝"/>
      <w:b/>
      <w:bCs/>
      <w:kern w:val="0"/>
      <w:sz w:val="24"/>
      <w:szCs w:val="24"/>
    </w:rPr>
  </w:style>
  <w:style w:type="character" w:customStyle="1" w:styleId="p1">
    <w:name w:val="p1"/>
    <w:basedOn w:val="a0"/>
    <w:rsid w:val="00981568"/>
  </w:style>
  <w:style w:type="character" w:styleId="ae">
    <w:name w:val="Hyperlink"/>
    <w:basedOn w:val="a0"/>
    <w:uiPriority w:val="99"/>
    <w:semiHidden/>
    <w:unhideWhenUsed/>
    <w:rsid w:val="00981568"/>
    <w:rPr>
      <w:color w:val="0000FF"/>
      <w:u w:val="single"/>
    </w:rPr>
  </w:style>
  <w:style w:type="character" w:customStyle="1" w:styleId="p">
    <w:name w:val="p"/>
    <w:basedOn w:val="a0"/>
    <w:rsid w:val="00317702"/>
  </w:style>
  <w:style w:type="paragraph" w:styleId="af">
    <w:name w:val="Date"/>
    <w:basedOn w:val="a"/>
    <w:next w:val="a"/>
    <w:link w:val="af0"/>
    <w:uiPriority w:val="99"/>
    <w:semiHidden/>
    <w:unhideWhenUsed/>
    <w:rsid w:val="00F14C03"/>
  </w:style>
  <w:style w:type="character" w:customStyle="1" w:styleId="af0">
    <w:name w:val="日付 (文字)"/>
    <w:basedOn w:val="a0"/>
    <w:link w:val="af"/>
    <w:uiPriority w:val="99"/>
    <w:semiHidden/>
    <w:rsid w:val="00F14C03"/>
    <w:rPr>
      <w:rFonts w:ascii="ＭＳ 明朝" w:hAnsi="ＭＳ 明朝" w:cs="ＭＳ 明朝"/>
      <w:kern w:val="0"/>
      <w:sz w:val="24"/>
      <w:szCs w:val="24"/>
    </w:rPr>
  </w:style>
  <w:style w:type="paragraph" w:styleId="af1">
    <w:name w:val="List Paragraph"/>
    <w:basedOn w:val="a"/>
    <w:uiPriority w:val="34"/>
    <w:qFormat/>
    <w:rsid w:val="00B74907"/>
    <w:pPr>
      <w:suppressAutoHyphens w:val="0"/>
      <w:wordWrap/>
      <w:adjustRightInd/>
      <w:ind w:leftChars="400" w:left="840"/>
      <w:jc w:val="both"/>
      <w:textAlignment w:val="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570BB-2DE3-4182-B129-1D26B750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750</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平成２２年条例第１６号</vt:lpstr>
    </vt:vector>
  </TitlesOfParts>
  <Company>川西市</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平成２２年条例第１６号</dc:title>
  <dc:creator>川西市</dc:creator>
  <cp:lastModifiedBy>川西市</cp:lastModifiedBy>
  <cp:revision>2</cp:revision>
  <cp:lastPrinted>2016-09-20T05:55:00Z</cp:lastPrinted>
  <dcterms:created xsi:type="dcterms:W3CDTF">2016-10-05T06:37:00Z</dcterms:created>
  <dcterms:modified xsi:type="dcterms:W3CDTF">2016-10-05T06:37:00Z</dcterms:modified>
</cp:coreProperties>
</file>