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 xml:space="preserve"> 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ind w:left="2410" w:right="2267"/>
        <w:jc w:val="distribute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計画通知取下げ届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8"/>
        <w:gridCol w:w="3380"/>
        <w:gridCol w:w="567"/>
        <w:gridCol w:w="4110"/>
      </w:tblGrid>
      <w:tr>
        <w:trPr>
          <w:cantSplit/>
          <w:trHeight w:val="1161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建築基準法施行細則第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項の規定により、次のとおり届け出ます。</w:t>
            </w:r>
          </w:p>
          <w:p>
            <w:pPr>
              <w:pStyle w:val="0"/>
              <w:spacing w:line="360" w:lineRule="exact"/>
              <w:ind w:firstLine="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</w:t>
            </w:r>
          </w:p>
          <w:p>
            <w:pPr>
              <w:pStyle w:val="0"/>
              <w:spacing w:after="120" w:afterLines="0" w:afterAutospacing="0" w:line="360" w:lineRule="exact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川西市建築主事等　様</w:t>
            </w:r>
          </w:p>
        </w:tc>
      </w:tr>
      <w:tr>
        <w:trPr>
          <w:cantSplit/>
          <w:trHeight w:val="967" w:hRule="atLeast"/>
        </w:trPr>
        <w:tc>
          <w:tcPr>
            <w:tcW w:w="4395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auto"/>
              <w:ind w:right="12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</w:t>
            </w:r>
          </w:p>
          <w:p>
            <w:pPr>
              <w:pStyle w:val="0"/>
              <w:spacing w:line="30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通知者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　　　　　</w:t>
            </w:r>
          </w:p>
          <w:p>
            <w:pPr>
              <w:pStyle w:val="15"/>
              <w:spacing w:before="161" w:beforeLines="50" w:beforeAutospacing="0"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　　　　</w:t>
            </w:r>
          </w:p>
          <w:p>
            <w:pPr>
              <w:pStyle w:val="15"/>
              <w:spacing w:before="161" w:beforeLines="50" w:beforeAutospacing="0" w:line="300" w:lineRule="auto"/>
              <w:ind w:right="22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（　　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）　　　　　　　　　</w:t>
            </w: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受付年月日及び番号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第　　　号　</w:t>
            </w: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申請に係る敷地の所在及び地番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川西市</w:t>
            </w: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主要用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80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919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取下の理由　</w:t>
            </w:r>
          </w:p>
        </w:tc>
        <w:tc>
          <w:tcPr>
            <w:tcW w:w="80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80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592" w:hRule="atLeast"/>
        </w:trPr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0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　</w:t>
            </w:r>
          </w:p>
        </w:tc>
        <w:tc>
          <w:tcPr>
            <w:tcW w:w="80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</Words>
  <Characters>131</Characters>
  <Application>JUST Note</Application>
  <Lines>31</Lines>
  <Paragraphs>22</Paragraphs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様式第15号(第13条関係)</dc:title>
  <dc:creator>(株)ぎょうせい</dc:creator>
  <cp:lastModifiedBy>Administrator</cp:lastModifiedBy>
  <cp:lastPrinted>2025-05-02T09:03:00Z</cp:lastPrinted>
  <dcterms:created xsi:type="dcterms:W3CDTF">2016-05-03T23:28:00Z</dcterms:created>
  <dcterms:modified xsi:type="dcterms:W3CDTF">2025-06-05T02:49:38Z</dcterms:modified>
  <cp:revision>14</cp:revision>
</cp:coreProperties>
</file>