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before="120" w:beforeLines="0" w:beforeAutospacing="0" w:after="120" w:afterLines="0" w:afterAutospacing="0"/>
        <w:ind w:left="2410" w:right="2267"/>
        <w:jc w:val="distribute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確認申請等取下げ届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6"/>
        <w:gridCol w:w="3402"/>
        <w:gridCol w:w="567"/>
        <w:gridCol w:w="4110"/>
      </w:tblGrid>
      <w:tr>
        <w:trPr>
          <w:cantSplit/>
          <w:trHeight w:val="1161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ind w:firstLine="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建築基準法施行細則第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項の規定により、次のとおり届け出ます。</w:t>
            </w:r>
          </w:p>
          <w:p>
            <w:pPr>
              <w:pStyle w:val="0"/>
              <w:spacing w:line="360" w:lineRule="exact"/>
              <w:ind w:firstLine="6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　</w:t>
            </w:r>
          </w:p>
          <w:p>
            <w:pPr>
              <w:pStyle w:val="0"/>
              <w:spacing w:line="360" w:lineRule="exact"/>
              <w:ind w:firstLine="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川　西　市　長　様</w:t>
            </w:r>
          </w:p>
          <w:p>
            <w:pPr>
              <w:pStyle w:val="0"/>
              <w:spacing w:after="120" w:afterLines="0" w:afterAutospacing="0" w:line="360" w:lineRule="exact"/>
              <w:ind w:firstLine="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川西市建築主事等　様</w:t>
            </w:r>
          </w:p>
        </w:tc>
      </w:tr>
      <w:tr>
        <w:trPr>
          <w:cantSplit/>
          <w:trHeight w:val="967" w:hRule="atLeast"/>
        </w:trPr>
        <w:tc>
          <w:tcPr>
            <w:tcW w:w="4395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auto"/>
              <w:ind w:right="126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</w:t>
            </w:r>
          </w:p>
          <w:p>
            <w:pPr>
              <w:pStyle w:val="0"/>
              <w:spacing w:line="300" w:lineRule="auto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line="300" w:lineRule="auto"/>
              <w:ind w:right="227"/>
              <w:jc w:val="both"/>
              <w:rPr>
                <w:rFonts w:hint="default"/>
                <w:u w:val="dotted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　　　　　　　　　　　　　　　</w:t>
            </w:r>
          </w:p>
          <w:p>
            <w:pPr>
              <w:pStyle w:val="15"/>
              <w:spacing w:before="161" w:beforeLines="50" w:beforeAutospacing="0" w:line="300" w:lineRule="auto"/>
              <w:ind w:right="227"/>
              <w:jc w:val="both"/>
              <w:rPr>
                <w:rFonts w:hint="default"/>
                <w:u w:val="dotted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　　　　　　　　　　　　　　</w:t>
            </w:r>
          </w:p>
          <w:p>
            <w:pPr>
              <w:pStyle w:val="15"/>
              <w:spacing w:before="161" w:beforeLines="50" w:beforeAutospacing="0" w:line="300" w:lineRule="auto"/>
              <w:ind w:right="22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dotted"/>
              </w:rPr>
              <w:t>（　　　　）　　　　　　　　　</w:t>
            </w:r>
          </w:p>
        </w:tc>
      </w:tr>
      <w:tr>
        <w:trPr>
          <w:trHeight w:val="700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申請の種別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確認・承認・許可・認定・指定・廃止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</w:p>
        </w:tc>
      </w:tr>
      <w:tr>
        <w:trPr>
          <w:trHeight w:val="700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受付年月日及び番号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　第　　　号　</w:t>
            </w:r>
          </w:p>
        </w:tc>
      </w:tr>
      <w:tr>
        <w:trPr>
          <w:trHeight w:val="950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　申請に係る敷地の所在及び地番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川西市</w:t>
            </w:r>
          </w:p>
          <w:p>
            <w:pPr>
              <w:pStyle w:val="0"/>
              <w:ind w:firstLine="105" w:firstLineChars="50"/>
              <w:jc w:val="both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　</w:t>
            </w: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主要用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80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56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取下の理由　</w:t>
            </w:r>
          </w:p>
        </w:tc>
        <w:tc>
          <w:tcPr>
            <w:tcW w:w="80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６</w:t>
            </w:r>
          </w:p>
        </w:tc>
        <w:tc>
          <w:tcPr>
            <w:tcW w:w="80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2588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0"/>
                <w:kern w:val="2"/>
                <w:sz w:val="21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考　</w:t>
            </w:r>
          </w:p>
        </w:tc>
        <w:tc>
          <w:tcPr>
            <w:tcW w:w="80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</Words>
  <Characters>160</Characters>
  <Application>JUST Note</Application>
  <Lines>35</Lines>
  <Paragraphs>25</Paragraphs>
  <CharactersWithSpaces>244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様式第15号(第13条関係)</dc:title>
  <dc:creator>(株)ぎょうせい</dc:creator>
  <cp:lastModifiedBy>Administrator</cp:lastModifiedBy>
  <cp:lastPrinted>2025-05-02T09:02:00Z</cp:lastPrinted>
  <dcterms:created xsi:type="dcterms:W3CDTF">2011-02-23T16:48:00Z</dcterms:created>
  <dcterms:modified xsi:type="dcterms:W3CDTF">2025-05-02T09:02:40Z</dcterms:modified>
  <cp:revision>12</cp:revision>
</cp:coreProperties>
</file>