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kern w:val="0"/>
          <w:sz w:val="24"/>
        </w:rPr>
        <w:t>川西市住宅耐震改修</w:t>
      </w:r>
      <w:r>
        <w:rPr>
          <w:rFonts w:hint="eastAsia" w:ascii="ＭＳ ゴシック" w:hAnsi="ＭＳ ゴシック" w:eastAsia="ＭＳ ゴシック"/>
          <w:b w:val="1"/>
          <w:sz w:val="24"/>
        </w:rPr>
        <w:t>促進事業（住宅耐震改修工事費補助）</w:t>
      </w:r>
      <w:r>
        <w:rPr>
          <w:rFonts w:hint="eastAsia" w:ascii="ＭＳ ゴシック" w:hAnsi="ＭＳ ゴシック" w:eastAsia="ＭＳ ゴシック"/>
          <w:b w:val="1"/>
          <w:sz w:val="24"/>
          <w:bdr w:val="single" w:color="auto" w:sz="4" w:space="0"/>
        </w:rPr>
        <w:t>申請者用チェックシート</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　交付申請書　　　　　　　　　　　　　　　　　　　　　　　　　　　　　　提出時チェック□</w:t>
      </w:r>
    </w:p>
    <w:p>
      <w:pPr>
        <w:pStyle w:val="0"/>
        <w:spacing w:line="280" w:lineRule="exact"/>
        <w:rPr>
          <w:rFonts w:hint="default" w:ascii="ＭＳ ゴシック" w:hAnsi="ＭＳ ゴシック" w:eastAsia="ＭＳ ゴシック"/>
          <w:b w:val="1"/>
        </w:rPr>
      </w:pPr>
      <w:r>
        <w:rPr>
          <w:rFonts w:hint="eastAsia" w:ascii="ＭＳ ゴシック" w:hAnsi="ＭＳ ゴシック" w:eastAsia="ＭＳ ゴシック"/>
          <w:b w:val="1"/>
        </w:rPr>
        <w:t>　</w:t>
      </w:r>
      <w:r>
        <w:rPr>
          <w:rFonts w:hint="eastAsia"/>
          <w:b w:val="1"/>
        </w:rPr>
        <w:t>※住宅耐震改修計画策定費補助の実績報告書と同時提出の場合④⑤⑥⑦⑨の書類は不要</w:t>
      </w:r>
    </w:p>
    <w:tbl>
      <w:tblPr>
        <w:tblStyle w:val="11"/>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6946"/>
        <w:gridCol w:w="1979"/>
      </w:tblGrid>
      <w:tr>
        <w:trPr>
          <w:trHeight w:val="20" w:hRule="atLeast"/>
        </w:trPr>
        <w:tc>
          <w:tcPr>
            <w:tcW w:w="7201" w:type="dxa"/>
            <w:gridSpan w:val="3"/>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確認項目</w:t>
            </w:r>
          </w:p>
        </w:tc>
        <w:tc>
          <w:tcPr>
            <w:tcW w:w="197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審査結果</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１．補助金交付申請書（様式第１号）</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(1) </w:t>
            </w:r>
            <w:r>
              <w:rPr>
                <w:rFonts w:hint="eastAsia" w:ascii="ＭＳ 明朝" w:hAnsi="ＭＳ 明朝"/>
                <w:strike w:val="0"/>
                <w:dstrike w:val="0"/>
                <w:color w:val="auto"/>
                <w:u w:val="none" w:color="auto"/>
              </w:rPr>
              <w:t>申請者の住所</w:t>
            </w: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郵便番号</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及び氏名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　</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(2) </w:t>
            </w:r>
            <w:r>
              <w:rPr>
                <w:rFonts w:hint="eastAsia" w:ascii="ＭＳ 明朝" w:hAnsi="ＭＳ 明朝"/>
                <w:strike w:val="0"/>
                <w:dstrike w:val="0"/>
                <w:color w:val="auto"/>
                <w:u w:val="none" w:color="auto"/>
              </w:rPr>
              <w:t>上記代理人の住所</w:t>
            </w: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郵便番号</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及び氏名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　□対象外</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(3) </w:t>
            </w:r>
            <w:r>
              <w:rPr>
                <w:rFonts w:hint="eastAsia" w:ascii="ＭＳ 明朝" w:hAnsi="ＭＳ 明朝"/>
                <w:strike w:val="0"/>
                <w:dstrike w:val="0"/>
                <w:color w:val="auto"/>
                <w:u w:val="none" w:color="auto"/>
              </w:rPr>
              <w:t>住宅所有者の氏名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　</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(4) </w:t>
            </w:r>
            <w:r>
              <w:rPr>
                <w:rFonts w:hint="eastAsia" w:ascii="ＭＳ 明朝" w:hAnsi="ＭＳ 明朝"/>
                <w:strike w:val="0"/>
                <w:dstrike w:val="0"/>
                <w:color w:val="auto"/>
                <w:u w:val="none" w:color="auto"/>
              </w:rPr>
              <w:t>申請者と住宅所有者の関係</w:t>
            </w:r>
            <w:r>
              <w:rPr>
                <w:rFonts w:hint="eastAsia" w:ascii="ＭＳ 明朝" w:hAnsi="ＭＳ 明朝"/>
                <w:strike w:val="0"/>
                <w:dstrike w:val="0"/>
                <w:color w:val="auto"/>
                <w:w w:val="50"/>
                <w:u w:val="none" w:color="auto"/>
              </w:rPr>
              <w:t>（二親等以内の親族が申請する場合に限る。）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　□対象外</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(5) </w:t>
            </w:r>
            <w:r>
              <w:rPr>
                <w:rFonts w:hint="eastAsia" w:ascii="ＭＳ 明朝" w:hAnsi="ＭＳ 明朝"/>
                <w:strike w:val="0"/>
                <w:dstrike w:val="0"/>
                <w:color w:val="auto"/>
                <w:u w:val="none" w:color="auto"/>
              </w:rPr>
              <w:t>その他、各入力項目と添付書類の整合</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収支予算書（別記）</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有</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(1) </w:t>
            </w:r>
            <w:r>
              <w:rPr>
                <w:rFonts w:hint="eastAsia" w:ascii="ＭＳ 明朝" w:hAnsi="ＭＳ 明朝"/>
                <w:strike w:val="0"/>
                <w:dstrike w:val="0"/>
                <w:color w:val="auto"/>
                <w:u w:val="none" w:color="auto"/>
              </w:rPr>
              <w:t>科目（様式記入例確認</w:t>
            </w:r>
            <w:r>
              <w:rPr>
                <w:rFonts w:hint="eastAsia" w:ascii="ＭＳ 明朝" w:hAnsi="ＭＳ 明朝"/>
                <w:strike w:val="0"/>
                <w:dstrike w:val="0"/>
                <w:color w:val="auto"/>
                <w:u w:val="none" w:color="auto"/>
              </w:rPr>
              <w:t>)</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(2) </w:t>
            </w:r>
            <w:r>
              <w:rPr>
                <w:rFonts w:hint="eastAsia" w:ascii="ＭＳ 明朝" w:hAnsi="ＭＳ 明朝"/>
                <w:strike w:val="0"/>
                <w:dstrike w:val="0"/>
                <w:color w:val="auto"/>
                <w:u w:val="none" w:color="auto"/>
              </w:rPr>
              <w:t>様式（収支予算書になってるか）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(3) </w:t>
            </w:r>
            <w:r>
              <w:rPr>
                <w:rFonts w:hint="eastAsia" w:ascii="ＭＳ 明朝" w:hAnsi="ＭＳ 明朝"/>
                <w:strike w:val="0"/>
                <w:dstrike w:val="0"/>
                <w:color w:val="auto"/>
                <w:u w:val="none" w:color="auto"/>
              </w:rPr>
              <w:t>予算額（単位円、収支の計が一致）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(4) </w:t>
            </w:r>
            <w:r>
              <w:rPr>
                <w:rFonts w:hint="eastAsia" w:ascii="ＭＳ 明朝" w:hAnsi="ＭＳ 明朝"/>
                <w:strike w:val="0"/>
                <w:dstrike w:val="0"/>
                <w:color w:val="auto"/>
                <w:u w:val="none" w:color="auto"/>
              </w:rPr>
              <w:t>市町の上乗せ補助の有・無</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w:t>
            </w:r>
          </w:p>
        </w:tc>
      </w:tr>
      <w:tr>
        <w:trPr>
          <w:trHeight w:val="20"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 xml:space="preserve">(4) </w:t>
            </w:r>
            <w:r>
              <w:rPr>
                <w:rFonts w:hint="eastAsia" w:ascii="ＭＳ 明朝" w:hAnsi="ＭＳ 明朝"/>
                <w:strike w:val="0"/>
                <w:dstrike w:val="0"/>
                <w:color w:val="auto"/>
                <w:u w:val="none" w:color="auto"/>
              </w:rPr>
              <w:t>摘要（補助対象外の見積を含む場合は、「全体見積額」を記載）</w:t>
            </w:r>
          </w:p>
        </w:tc>
        <w:tc>
          <w:tcPr>
            <w:tcW w:w="1979"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適　□対象外</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２．耐震改修工事住宅概要書（様式第耐震</w:t>
            </w:r>
            <w:r>
              <w:rPr>
                <w:rFonts w:hint="eastAsia" w:ascii="ＭＳ 明朝" w:hAnsi="ＭＳ 明朝"/>
                <w:strike w:val="0"/>
                <w:dstrike w:val="0"/>
                <w:color w:val="auto"/>
                <w:u w:val="none" w:color="auto"/>
              </w:rPr>
              <w:t>1-2</w:t>
            </w:r>
            <w:r>
              <w:rPr>
                <w:rFonts w:hint="eastAsia" w:ascii="ＭＳ 明朝" w:hAnsi="ＭＳ 明朝"/>
                <w:strike w:val="0"/>
                <w:dstrike w:val="0"/>
                <w:color w:val="auto"/>
                <w:u w:val="none" w:color="auto"/>
              </w:rPr>
              <w:t>号）</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strike w:val="0"/>
                <w:dstrike w:val="0"/>
                <w:color w:val="auto"/>
                <w:u w:val="none" w:color="auto"/>
              </w:rPr>
            </w:pPr>
            <w:r>
              <w:rPr>
                <w:rFonts w:hint="eastAsia" w:ascii="ＭＳ 明朝" w:hAnsi="ＭＳ 明朝"/>
                <w:strike w:val="0"/>
                <w:dstrike w:val="0"/>
                <w:color w:val="auto"/>
                <w:u w:val="none" w:color="auto"/>
              </w:rPr>
              <w:t>□</w:t>
            </w:r>
            <w:r>
              <w:rPr>
                <w:rFonts w:hint="eastAsia" w:ascii="ＭＳ 明朝" w:hAnsi="ＭＳ 明朝"/>
                <w:strike w:val="0"/>
                <w:dstrike w:val="0"/>
                <w:color w:val="auto"/>
                <w:u w:val="none" w:color="auto"/>
              </w:rPr>
              <w:t xml:space="preserve"> </w:t>
            </w:r>
            <w:r>
              <w:rPr>
                <w:rFonts w:hint="eastAsia" w:ascii="ＭＳ 明朝" w:hAnsi="ＭＳ 明朝"/>
                <w:strike w:val="0"/>
                <w:dstrike w:val="0"/>
                <w:color w:val="auto"/>
                <w:u w:val="none" w:color="auto"/>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(1) </w:t>
            </w:r>
            <w:r>
              <w:rPr>
                <w:rFonts w:hint="eastAsia" w:ascii="ＭＳ 明朝" w:hAnsi="ＭＳ 明朝"/>
              </w:rPr>
              <w:t>建築物の所在地（証明書の地番を記入）</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(2) </w:t>
            </w:r>
            <w:r>
              <w:rPr>
                <w:rFonts w:hint="eastAsia" w:ascii="ＭＳ 明朝" w:hAnsi="ＭＳ 明朝"/>
              </w:rPr>
              <w:t>建築物所有者（証明書と一致）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(3) </w:t>
            </w:r>
            <w:r>
              <w:rPr>
                <w:rFonts w:hint="eastAsia" w:ascii="ＭＳ 明朝" w:hAnsi="ＭＳ 明朝"/>
              </w:rPr>
              <w:t>建築物所有者の住所（証明書と一致）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(4) </w:t>
            </w:r>
            <w:r>
              <w:rPr>
                <w:rFonts w:hint="eastAsia" w:ascii="ＭＳ 明朝" w:hAnsi="ＭＳ 明朝"/>
              </w:rPr>
              <w:t>建築年月（証明書と一致）</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(5) </w:t>
            </w:r>
            <w:r>
              <w:rPr>
                <w:rFonts w:hint="eastAsia" w:ascii="ＭＳ 明朝" w:hAnsi="ＭＳ 明朝"/>
              </w:rPr>
              <w:t>証明書と面積があっているか</w:t>
            </w:r>
          </w:p>
        </w:tc>
        <w:tc>
          <w:tcPr>
            <w:tcW w:w="1979"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３．補助金算定書（様式第耐震</w:t>
            </w:r>
            <w:r>
              <w:rPr>
                <w:rFonts w:hint="eastAsia" w:ascii="ＭＳ 明朝" w:hAnsi="ＭＳ 明朝"/>
              </w:rPr>
              <w:t>2</w:t>
            </w:r>
            <w:r>
              <w:rPr>
                <w:rFonts w:hint="eastAsia" w:ascii="ＭＳ 明朝" w:hAnsi="ＭＳ 明朝"/>
              </w:rPr>
              <w:t>号）</w:t>
            </w:r>
          </w:p>
        </w:tc>
        <w:tc>
          <w:tcPr>
            <w:tcW w:w="1979"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5" behindDoc="0" locked="0" layoutInCell="1" hidden="0" allowOverlap="1">
                      <wp:simplePos x="0" y="0"/>
                      <wp:positionH relativeFrom="column">
                        <wp:posOffset>760095</wp:posOffset>
                      </wp:positionH>
                      <wp:positionV relativeFrom="paragraph">
                        <wp:posOffset>-8255</wp:posOffset>
                      </wp:positionV>
                      <wp:extent cx="354965" cy="184785"/>
                      <wp:effectExtent l="635" t="635" r="29845" b="10795"/>
                      <wp:wrapNone/>
                      <wp:docPr id="1026" name="Oval 3647"/>
                      <a:graphic xmlns:a="http://schemas.openxmlformats.org/drawingml/2006/main">
                        <a:graphicData uri="http://schemas.microsoft.com/office/word/2010/wordprocessingShape">
                          <wps:wsp>
                            <wps:cNvPr id="1026" name="Oval 3647"/>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47" style="mso-position-vertical-relative:text;z-index:5;mso-wrap-distance-left:9pt;width:27.95pt;height:14.55pt;mso-position-horizontal-relative:text;position:absolute;margin-left:59.85pt;margin-top:-0.65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rPr>
              <w:t xml:space="preserve">(1) </w:t>
            </w:r>
            <w:r>
              <w:rPr>
                <w:rFonts w:hint="eastAsia" w:ascii="ＭＳ 明朝" w:hAnsi="ＭＳ 明朝"/>
              </w:rPr>
              <w:t>補助金　算定・</w:t>
            </w:r>
            <w:r>
              <w:rPr>
                <w:rFonts w:hint="eastAsia" w:ascii="ＭＳ 明朝" w:hAnsi="ＭＳ 明朝"/>
                <w:dstrike w:val="1"/>
              </w:rPr>
              <w:t>精算</w:t>
            </w:r>
            <w:r>
              <w:rPr>
                <w:rFonts w:hint="eastAsia" w:ascii="ＭＳ 明朝" w:hAnsi="ＭＳ 明朝"/>
              </w:rPr>
              <w:t>　書　になっているか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6" behindDoc="0" locked="0" layoutInCell="1" hidden="0" allowOverlap="1">
                      <wp:simplePos x="0" y="0"/>
                      <wp:positionH relativeFrom="column">
                        <wp:posOffset>1217295</wp:posOffset>
                      </wp:positionH>
                      <wp:positionV relativeFrom="paragraph">
                        <wp:posOffset>-5080</wp:posOffset>
                      </wp:positionV>
                      <wp:extent cx="354965" cy="184785"/>
                      <wp:effectExtent l="635" t="635" r="29845" b="10795"/>
                      <wp:wrapNone/>
                      <wp:docPr id="1027" name="Oval 3648"/>
                      <a:graphic xmlns:a="http://schemas.openxmlformats.org/drawingml/2006/main">
                        <a:graphicData uri="http://schemas.microsoft.com/office/word/2010/wordprocessingShape">
                          <wps:wsp>
                            <wps:cNvPr id="1027" name="Oval 3648"/>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48" style="mso-position-vertical-relative:text;z-index:6;mso-wrap-distance-left:9pt;width:27.95pt;height:14.55pt;mso-position-horizontal-relative:text;position:absolute;margin-left:95.85pt;margin-top:-0.4pt;mso-wrap-distance-bottom:0pt;mso-wrap-distance-right:9pt;mso-wrap-distance-top:0pt;" o:spid="_x0000_s102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rPr>
              <w:t xml:space="preserve">(2) </w:t>
            </w:r>
            <w:r>
              <w:rPr>
                <w:rFonts w:hint="eastAsia" w:ascii="ＭＳ 明朝" w:hAnsi="ＭＳ 明朝"/>
              </w:rPr>
              <w:t>下記のとおり　見積り・</w:t>
            </w:r>
            <w:r>
              <w:rPr>
                <w:rFonts w:hint="eastAsia" w:ascii="ＭＳ 明朝" w:hAnsi="ＭＳ 明朝"/>
                <w:dstrike w:val="1"/>
              </w:rPr>
              <w:t>精算</w:t>
            </w:r>
            <w:r>
              <w:rPr>
                <w:rFonts w:hint="eastAsia" w:ascii="ＭＳ 明朝" w:hAnsi="ＭＳ 明朝"/>
              </w:rPr>
              <w:t>　致します　になっているか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(3) </w:t>
            </w:r>
            <w:r>
              <w:rPr>
                <w:rFonts w:hint="eastAsia" w:ascii="ＭＳ 明朝" w:hAnsi="ＭＳ 明朝"/>
              </w:rPr>
              <w:t>住宅耐震改修工事費補助が○で囲われているか</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(4) </w:t>
            </w:r>
            <w:r>
              <w:rPr>
                <w:rFonts w:hint="eastAsia" w:ascii="ＭＳ 明朝" w:hAnsi="ＭＳ 明朝"/>
              </w:rPr>
              <w:t>算定額は工事費内訳書と一致しているか　　　　　　　　　　　　　　　　</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(5) </w:t>
            </w:r>
            <w:r>
              <w:rPr>
                <w:rFonts w:hint="eastAsia" w:ascii="ＭＳ 明朝" w:hAnsi="ＭＳ 明朝"/>
              </w:rPr>
              <w:t>工事費内訳書（明細書）の検算</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４．住宅の所有者および建築年が確認できる書類（写し）</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住宅の建築確認通知書又は検査済証</w:t>
            </w:r>
          </w:p>
        </w:tc>
        <w:tc>
          <w:tcPr>
            <w:tcW w:w="1979" w:type="dxa"/>
            <w:vMerge w:val="restart"/>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住宅の登記事項証明書</w:t>
            </w:r>
          </w:p>
        </w:tc>
        <w:tc>
          <w:tcPr>
            <w:tcW w:w="197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住宅の固定資産課税台帳（評価額）証明書　</w:t>
            </w:r>
          </w:p>
        </w:tc>
        <w:tc>
          <w:tcPr>
            <w:tcW w:w="197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p>
        </w:tc>
      </w:tr>
      <w:tr>
        <w:trPr/>
        <w:tc>
          <w:tcPr>
            <w:tcW w:w="720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color w:val="auto"/>
              </w:rPr>
            </w:pPr>
            <w:r>
              <w:rPr>
                <w:rFonts w:hint="eastAsia" w:ascii="ＭＳ 明朝" w:hAnsi="ＭＳ 明朝"/>
                <w:color w:val="auto"/>
              </w:rPr>
              <w:t>５．住宅所有者の年齢（生年月日）が分かる書類</w:t>
            </w:r>
            <w:r>
              <w:rPr>
                <w:rFonts w:hint="eastAsia" w:ascii="ＭＳ 明朝" w:hAnsi="ＭＳ 明朝"/>
                <w:color w:val="auto"/>
                <w:w w:val="50"/>
              </w:rPr>
              <w:t>（二親等以内の親族が申請する場合に限る。）</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c>
          <w:tcPr>
            <w:tcW w:w="23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運転免許証、年金手帳、マイナンバーカードの表面等の写し</w:t>
            </w:r>
          </w:p>
        </w:tc>
        <w:tc>
          <w:tcPr>
            <w:tcW w:w="1979"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p>
        </w:tc>
      </w:tr>
      <w:tr>
        <w:trPr/>
        <w:tc>
          <w:tcPr>
            <w:tcW w:w="7201"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color w:val="auto"/>
              </w:rPr>
            </w:pPr>
            <w:r>
              <w:rPr>
                <w:rFonts w:hint="eastAsia" w:ascii="ＭＳ 明朝" w:hAnsi="ＭＳ 明朝"/>
                <w:color w:val="auto"/>
              </w:rPr>
              <w:t>６．住宅所有者と申請者の関係が分かる書類</w:t>
            </w:r>
            <w:r>
              <w:rPr>
                <w:rFonts w:hint="eastAsia" w:ascii="ＭＳ 明朝" w:hAnsi="ＭＳ 明朝"/>
                <w:color w:val="auto"/>
                <w:w w:val="50"/>
              </w:rPr>
              <w:t>（二親等以内の親族が申請する場合に限る。）</w:t>
            </w:r>
          </w:p>
        </w:tc>
        <w:tc>
          <w:tcPr>
            <w:tcW w:w="1979"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r>
              <w:rPr>
                <w:rFonts w:hint="eastAsia" w:ascii="ＭＳ 明朝" w:hAnsi="ＭＳ 明朝"/>
                <w:color w:val="auto"/>
              </w:rPr>
              <w:t xml:space="preserve"> </w:t>
            </w:r>
            <w:r>
              <w:rPr>
                <w:rFonts w:hint="eastAsia" w:ascii="ＭＳ 明朝" w:hAnsi="ＭＳ 明朝"/>
                <w:color w:val="auto"/>
              </w:rPr>
              <w:t>対象外</w:t>
            </w:r>
          </w:p>
        </w:tc>
      </w:tr>
      <w:tr>
        <w:trPr>
          <w:trHeight w:val="188" w:hRule="atLeast"/>
        </w:trPr>
        <w:tc>
          <w:tcPr>
            <w:tcW w:w="23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戸籍抄本又は戸籍謄本</w:t>
            </w:r>
          </w:p>
        </w:tc>
        <w:tc>
          <w:tcPr>
            <w:tcW w:w="1979" w:type="dxa"/>
            <w:vMerge w:val="restart"/>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color w:val="auto"/>
              </w:rPr>
            </w:pPr>
          </w:p>
        </w:tc>
      </w:tr>
      <w:tr>
        <w:trPr>
          <w:trHeight w:val="186" w:hRule="atLeast"/>
        </w:trPr>
        <w:tc>
          <w:tcPr>
            <w:tcW w:w="23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第三者による任意の証明書</w:t>
            </w:r>
          </w:p>
        </w:tc>
        <w:tc>
          <w:tcPr>
            <w:tcW w:w="197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ascii="ＭＳ 明朝" w:hAnsi="ＭＳ 明朝"/>
                <w:color w:val="FF0000"/>
              </w:rPr>
            </w:pPr>
          </w:p>
        </w:tc>
      </w:tr>
      <w:tr>
        <w:trPr>
          <w:trHeight w:val="186" w:hRule="atLeast"/>
        </w:trPr>
        <w:tc>
          <w:tcPr>
            <w:tcW w:w="236" w:type="dxa"/>
            <w:tcBorders>
              <w:top w:val="dotted" w:color="auto" w:sz="4" w:space="0"/>
              <w:left w:val="single"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p>
        </w:tc>
        <w:tc>
          <w:tcPr>
            <w:tcW w:w="6965" w:type="dxa"/>
            <w:gridSpan w:val="2"/>
            <w:tcBorders>
              <w:top w:val="dotted" w:color="auto" w:sz="4" w:space="0"/>
              <w:left w:val="dotted"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その他（　　　　　　　　　　　　　　　　　　　　　　　　）</w:t>
            </w:r>
          </w:p>
        </w:tc>
        <w:tc>
          <w:tcPr>
            <w:tcW w:w="197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ascii="ＭＳ 明朝" w:hAnsi="ＭＳ 明朝"/>
                <w:color w:val="FF0000"/>
              </w:rPr>
            </w:pPr>
          </w:p>
        </w:tc>
      </w:tr>
      <w:tr>
        <w:trPr>
          <w:trHeight w:val="20" w:hRule="atLeast"/>
        </w:trPr>
        <w:tc>
          <w:tcPr>
            <w:tcW w:w="7201"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７．耐震診断報告書（様式第耐震</w:t>
            </w:r>
            <w:r>
              <w:rPr>
                <w:rFonts w:hint="eastAsia" w:ascii="ＭＳ 明朝" w:hAnsi="ＭＳ 明朝"/>
              </w:rPr>
              <w:t>3</w:t>
            </w:r>
            <w:r>
              <w:rPr>
                <w:rFonts w:hint="eastAsia" w:ascii="ＭＳ 明朝" w:hAnsi="ＭＳ 明朝"/>
              </w:rPr>
              <w:t>号）　</w:t>
            </w:r>
          </w:p>
        </w:tc>
        <w:tc>
          <w:tcPr>
            <w:tcW w:w="1979"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(1) </w:t>
            </w:r>
            <w:r>
              <w:rPr>
                <w:rFonts w:hint="eastAsia" w:ascii="ＭＳ 明朝" w:hAnsi="ＭＳ 明朝"/>
              </w:rPr>
              <w:t>耐震診断を行った建築士（耐震診断者）の記名</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6"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(2) </w:t>
            </w:r>
            <w:r>
              <w:rPr>
                <w:rFonts w:hint="eastAsia" w:ascii="ＭＳ 明朝" w:hAnsi="ＭＳ 明朝"/>
              </w:rPr>
              <w:t>改修前後における耐震診断計算書の添付</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８．所得証明書（写し）※市町の発行する市町県民税課税（所得）証明書</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jc w:val="left"/>
              <w:rPr>
                <w:rFonts w:hint="default" w:ascii="ＭＳ 明朝" w:hAnsi="ＭＳ 明朝"/>
              </w:rPr>
            </w:pPr>
            <w:r>
              <w:rPr>
                <w:rFonts w:hint="eastAsia" w:ascii="ＭＳ 明朝" w:hAnsi="ＭＳ 明朝"/>
              </w:rPr>
              <w:t>９．住宅耐震改修に係る図書（設計図書には建築士の記名）</w:t>
            </w:r>
          </w:p>
        </w:tc>
        <w:tc>
          <w:tcPr>
            <w:tcW w:w="1979"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(1) </w:t>
            </w:r>
            <w:r>
              <w:rPr>
                <w:rFonts w:hint="eastAsia" w:ascii="ＭＳ 明朝" w:hAnsi="ＭＳ 明朝"/>
              </w:rPr>
              <w:t>付近見取り図</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(2)</w:t>
            </w:r>
            <w:r>
              <w:rPr>
                <w:rFonts w:hint="eastAsia" w:ascii="ＭＳ ゴシック" w:hAnsi="ＭＳ ゴシック" w:eastAsia="ＭＳ ゴシック"/>
              </w:rPr>
              <w:t xml:space="preserve"> </w:t>
            </w:r>
            <w:r>
              <w:rPr>
                <w:rFonts w:hint="eastAsia" w:ascii="ＭＳ 明朝" w:hAnsi="ＭＳ 明朝"/>
              </w:rPr>
              <w:t>配置図</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(3) </w:t>
            </w:r>
            <w:r>
              <w:rPr>
                <w:rFonts w:hint="eastAsia" w:ascii="ＭＳ 明朝" w:hAnsi="ＭＳ 明朝"/>
              </w:rPr>
              <w:t>平面図及び立面図（耐震改修前後）</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6"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 xml:space="preserve">(4) </w:t>
            </w:r>
            <w:r>
              <w:rPr>
                <w:rFonts w:hint="eastAsia" w:ascii="ＭＳ 明朝" w:hAnsi="ＭＳ 明朝"/>
              </w:rPr>
              <w:t>その他耐震改修工事内容が確認できる図書（詳細図、屋根伏図等）</w:t>
            </w:r>
          </w:p>
        </w:tc>
        <w:tc>
          <w:tcPr>
            <w:tcW w:w="197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default" w:ascii="ＭＳ 明朝" w:hAnsi="ＭＳ 明朝"/>
              </w:rPr>
            </w:pPr>
            <w:r>
              <w:rPr>
                <w:rFonts w:hint="eastAsia" w:ascii="ＭＳ 明朝" w:hAnsi="ＭＳ 明朝"/>
              </w:rPr>
              <w:t>10</w:t>
            </w:r>
            <w:r>
              <w:rPr>
                <w:rFonts w:hint="eastAsia" w:ascii="ＭＳ 明朝" w:hAnsi="ＭＳ 明朝"/>
              </w:rPr>
              <w:t>．改修工事にかかる建築確認済証</w:t>
            </w:r>
          </w:p>
          <w:p>
            <w:pPr>
              <w:pStyle w:val="0"/>
              <w:snapToGrid w:val="0"/>
              <w:spacing w:line="240" w:lineRule="exact"/>
              <w:rPr>
                <w:rFonts w:hint="default" w:ascii="ＭＳ 明朝" w:hAnsi="ＭＳ 明朝"/>
              </w:rPr>
            </w:pPr>
            <w:r>
              <w:rPr>
                <w:rFonts w:hint="eastAsia" w:ascii="ＭＳ 明朝" w:hAnsi="ＭＳ 明朝"/>
              </w:rPr>
              <w:t>　（※住宅の大規模修繕又は大規模の模様替に該当する場合）</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leftChars="0" w:hangingChars="100" w:firstLine="0"/>
              <w:rPr>
                <w:rFonts w:hint="default" w:ascii="ＭＳ 明朝" w:hAnsi="ＭＳ 明朝"/>
              </w:rPr>
            </w:pPr>
            <w:r>
              <w:rPr>
                <w:rFonts w:hint="eastAsia" w:ascii="ＭＳ 明朝" w:hAnsi="ＭＳ 明朝"/>
              </w:rPr>
              <w:t>11</w:t>
            </w:r>
            <w:r>
              <w:rPr>
                <w:rFonts w:hint="eastAsia" w:ascii="ＭＳ 明朝" w:hAnsi="ＭＳ 明朝"/>
              </w:rPr>
              <w:t>．改修工事を実施する事業者の兵庫県「住宅改修事業の適正化に関する条例」に基づく住宅改修業者登録制度による登録証の写し</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leftChars="0" w:hangingChars="100" w:firstLine="0"/>
              <w:rPr>
                <w:rFonts w:hint="default" w:ascii="ＭＳ 明朝" w:hAnsi="ＭＳ 明朝"/>
              </w:rPr>
            </w:pPr>
            <w:r>
              <w:rPr>
                <w:rFonts w:hint="eastAsia" w:ascii="ＭＳ 明朝" w:hAnsi="ＭＳ 明朝"/>
              </w:rPr>
              <w:t>12.</w:t>
            </w:r>
            <w:r>
              <w:rPr>
                <w:rFonts w:hint="eastAsia"/>
              </w:rPr>
              <w:t xml:space="preserve"> </w:t>
            </w:r>
            <w:r>
              <w:rPr>
                <w:rFonts w:hint="eastAsia" w:ascii="ＭＳ 明朝" w:hAnsi="ＭＳ 明朝"/>
              </w:rPr>
              <w:t>耐震改修工事実績公表同意書（様式第耐震５－１号）</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ind w:left="0" w:leftChars="0" w:hangingChars="100" w:firstLine="0"/>
              <w:rPr>
                <w:rFonts w:hint="default" w:ascii="ＭＳ 明朝" w:hAnsi="ＭＳ 明朝"/>
              </w:rPr>
            </w:pPr>
            <w:r>
              <w:rPr>
                <w:rFonts w:hint="eastAsia" w:ascii="ＭＳ 明朝" w:hAnsi="ＭＳ 明朝"/>
              </w:rPr>
              <w:t>13</w:t>
            </w:r>
            <w:r>
              <w:rPr>
                <w:rFonts w:hint="eastAsia" w:ascii="ＭＳ 明朝" w:hAnsi="ＭＳ 明朝"/>
              </w:rPr>
              <w:t>．委任状（代理人が申請手続きを行う場合）</w:t>
            </w:r>
          </w:p>
        </w:tc>
        <w:tc>
          <w:tcPr>
            <w:tcW w:w="1979"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0" w:hRule="atLeast"/>
        </w:trPr>
        <w:tc>
          <w:tcPr>
            <w:tcW w:w="7201"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14</w:t>
            </w:r>
            <w:r>
              <w:rPr>
                <w:rFonts w:hint="eastAsia" w:ascii="ＭＳ 明朝" w:hAnsi="ＭＳ 明朝"/>
              </w:rPr>
              <w:t>．添付資料の順番はあっているか</w:t>
            </w:r>
          </w:p>
        </w:tc>
        <w:tc>
          <w:tcPr>
            <w:tcW w:w="1979"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20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ind w:left="0" w:firstLine="0"/>
              <w:rPr>
                <w:rFonts w:hint="default" w:ascii="ＭＳ 明朝" w:hAnsi="ＭＳ 明朝"/>
              </w:rPr>
            </w:pPr>
            <w:r>
              <w:rPr>
                <w:rFonts w:hint="eastAsia" w:ascii="ＭＳ 明朝" w:hAnsi="ＭＳ 明朝"/>
              </w:rPr>
              <w:t>15.</w:t>
            </w:r>
            <w:r>
              <w:rPr>
                <w:rFonts w:hint="eastAsia" w:ascii="ＭＳ 明朝" w:hAnsi="ＭＳ 明朝"/>
              </w:rPr>
              <w:t>上部構造点等が必要値の</w:t>
            </w:r>
            <w:r>
              <w:rPr>
                <w:rFonts w:hint="eastAsia" w:ascii="ＭＳ 明朝" w:hAnsi="ＭＳ 明朝"/>
              </w:rPr>
              <w:t>2</w:t>
            </w:r>
            <w:r>
              <w:rPr>
                <w:rFonts w:hint="eastAsia" w:ascii="ＭＳ 明朝" w:hAnsi="ＭＳ 明朝"/>
              </w:rPr>
              <w:t>倍を超える場合、理由書が添付されているか</w:t>
            </w:r>
          </w:p>
        </w:tc>
        <w:tc>
          <w:tcPr>
            <w:tcW w:w="1979"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bl>
    <w:p>
      <w:pPr>
        <w:pStyle w:val="0"/>
        <w:snapToGrid w:val="0"/>
        <w:spacing w:line="260" w:lineRule="exact"/>
        <w:ind w:right="840"/>
        <w:rPr>
          <w:rFonts w:hint="default" w:ascii="ＭＳ ゴシック" w:hAnsi="ＭＳ ゴシック" w:eastAsia="ＭＳ ゴシック"/>
          <w:b w:val="1"/>
          <w:sz w:val="24"/>
        </w:rPr>
      </w:pPr>
    </w:p>
    <w:tbl>
      <w:tblPr>
        <w:tblStyle w:val="11"/>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6965"/>
        <w:gridCol w:w="1979"/>
      </w:tblGrid>
      <w:tr>
        <w:trPr/>
        <w:tc>
          <w:tcPr>
            <w:tcW w:w="7201"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区分所有の共同住宅である場合</w:t>
            </w:r>
          </w:p>
        </w:tc>
        <w:tc>
          <w:tcPr>
            <w:tcW w:w="1979"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□対象　□対象外</w:t>
            </w:r>
          </w:p>
        </w:tc>
      </w:tr>
      <w:tr>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管理組合の議決等を経たことを証する書類</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23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sz w:val="20"/>
              </w:rPr>
              <w:t>戸数及び住戸ごとの専用面積が確認できる書類</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1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(3) (</w:t>
            </w:r>
            <w:r>
              <w:rPr>
                <w:rFonts w:hint="eastAsia" w:ascii="ＭＳ 明朝" w:hAnsi="ＭＳ 明朝"/>
              </w:rPr>
              <w:t>管</w:t>
            </w:r>
            <w:r>
              <w:rPr>
                <w:rFonts w:hint="eastAsia" w:ascii="ＭＳ 明朝" w:hAnsi="ＭＳ 明朝"/>
                <w:sz w:val="20"/>
              </w:rPr>
              <w:t>理組合の理事長等が申請者の場合</w:t>
            </w:r>
            <w:r>
              <w:rPr>
                <w:rFonts w:hint="eastAsia" w:ascii="ＭＳ 明朝" w:hAnsi="ＭＳ 明朝"/>
                <w:sz w:val="20"/>
              </w:rPr>
              <w:t>)</w:t>
            </w:r>
            <w:r>
              <w:rPr>
                <w:rFonts w:hint="eastAsia" w:ascii="ＭＳ 明朝" w:hAnsi="ＭＳ 明朝"/>
                <w:sz w:val="20"/>
              </w:rPr>
              <w:t>理事長等を証する書類</w:t>
            </w:r>
          </w:p>
        </w:tc>
        <w:tc>
          <w:tcPr>
            <w:tcW w:w="1979"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10"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6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(4) (</w:t>
            </w:r>
            <w:r>
              <w:rPr>
                <w:rFonts w:hint="eastAsia" w:ascii="ＭＳ 明朝" w:hAnsi="ＭＳ 明朝"/>
                <w:sz w:val="20"/>
              </w:rPr>
              <w:t>店舗併用住宅の場合</w:t>
            </w:r>
            <w:r>
              <w:rPr>
                <w:rFonts w:hint="eastAsia" w:ascii="ＭＳ 明朝" w:hAnsi="ＭＳ 明朝"/>
                <w:sz w:val="20"/>
              </w:rPr>
              <w:t>)</w:t>
            </w:r>
            <w:r>
              <w:rPr>
                <w:rFonts w:hint="eastAsia" w:ascii="ＭＳ 明朝" w:hAnsi="ＭＳ 明朝"/>
                <w:sz w:val="20"/>
              </w:rPr>
              <w:t>住宅部分の補助対象経費算定に必要となる書類</w:t>
            </w:r>
          </w:p>
        </w:tc>
        <w:tc>
          <w:tcPr>
            <w:tcW w:w="1979"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bl>
    <w:p>
      <w:pPr>
        <w:pStyle w:val="0"/>
        <w:jc w:val="center"/>
        <w:rPr>
          <w:rFonts w:hint="default" w:ascii="ＭＳ ゴシック" w:hAnsi="ＭＳ ゴシック" w:eastAsia="ＭＳ ゴシック"/>
          <w:b w:val="1"/>
          <w:u w:val="wave" w:color="auto"/>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-129540</wp:posOffset>
                </wp:positionH>
                <wp:positionV relativeFrom="paragraph">
                  <wp:posOffset>187325</wp:posOffset>
                </wp:positionV>
                <wp:extent cx="6527800" cy="12446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527800" cy="12446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8;mso-wrap-distance-left:16pt;width:514pt;height:98pt;mso-position-horizontal-relative:text;position:absolute;margin-left:-10.19pt;margin-top:14.75pt;mso-wrap-distance-bottom:0pt;mso-wrap-distance-right:16pt;mso-wrap-distance-top:0pt;" o:spid="_x0000_s1028"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4"/>
          <w:u w:val="wave" w:color="auto"/>
        </w:rPr>
        <w:t>補助金交付申請に関する同意・確認事項①</w:t>
      </w:r>
    </w:p>
    <w:p>
      <w:pPr>
        <w:pStyle w:val="0"/>
        <w:tabs>
          <w:tab w:val="left" w:leader="none" w:pos="9752"/>
        </w:tabs>
        <w:ind w:right="-29"/>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1"/>
        </w:rPr>
        <w:t>　交付決定前の事業開始した場合（本事業に関して事業者と交わすいかなる契約もこれに該当する。）は、補助金の交付を受けることはできません。（川西市住宅耐震改修促進事業実施要綱第６条第４項）交付申請の提出に伴い、上記旨をご理解いただき、下記チェックボックスに☑をしてください。</w:t>
      </w:r>
    </w:p>
    <w:p>
      <w:pPr>
        <w:pStyle w:val="0"/>
        <w:tabs>
          <w:tab w:val="left" w:leader="none" w:pos="9752"/>
        </w:tabs>
        <w:ind w:right="-29"/>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1"/>
          <w:u w:val="single" w:color="auto"/>
        </w:rPr>
        <w:t>□　交付決定日前に金銭のやりとりや契約行為があった場合、補助が受けられないことを理解しました。</w:t>
      </w:r>
    </w:p>
    <w:p>
      <w:pPr>
        <w:pStyle w:val="0"/>
        <w:tabs>
          <w:tab w:val="left" w:leader="none" w:pos="9752"/>
        </w:tabs>
        <w:ind w:right="-29"/>
        <w:jc w:val="both"/>
        <w:rPr>
          <w:rFonts w:hint="default" w:ascii="ＭＳ ゴシック" w:hAnsi="ＭＳ ゴシック" w:eastAsia="ＭＳ ゴシック"/>
          <w:b w:val="1"/>
          <w:u w:val="wave" w:color="auto"/>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-129540</wp:posOffset>
                </wp:positionH>
                <wp:positionV relativeFrom="paragraph">
                  <wp:posOffset>182245</wp:posOffset>
                </wp:positionV>
                <wp:extent cx="6527800" cy="53403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527800" cy="53403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9;mso-wrap-distance-left:16pt;width:514pt;height:420.5pt;mso-position-horizontal-relative:text;position:absolute;margin-left:-10.19pt;margin-top:14.35pt;mso-wrap-distance-bottom:0pt;mso-wrap-distance-right:16pt;mso-wrap-distance-top:0pt;" o:spid="_x0000_s1029"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4"/>
          <w:u w:val="wave" w:color="auto"/>
        </w:rPr>
        <w:t>補助金交付申請に関する同意・確認事項②</w:t>
      </w:r>
    </w:p>
    <w:p>
      <w:pPr>
        <w:pStyle w:val="0"/>
        <w:tabs>
          <w:tab w:val="left" w:leader="none" w:pos="9752"/>
        </w:tabs>
        <w:ind w:right="-29"/>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1"/>
          <w:u w:val="single" w:color="auto"/>
        </w:rPr>
        <w:t>□　下記の「大規模修繕又は大規模模様替に該当する場合の建築確認の要否について」を確認しました。</w:t>
      </w:r>
    </w:p>
    <w:p>
      <w:pPr>
        <w:pStyle w:val="0"/>
        <w:tabs>
          <w:tab w:val="left" w:leader="none" w:pos="9752"/>
        </w:tabs>
        <w:ind w:right="-29"/>
        <w:jc w:val="both"/>
        <w:rPr>
          <w:rFonts w:hint="default" w:ascii="ＭＳ ゴシック" w:hAnsi="ＭＳ ゴシック" w:eastAsia="ＭＳ ゴシック"/>
          <w:b w:val="1"/>
          <w:u w:val="wave" w:color="auto"/>
        </w:rPr>
      </w:pPr>
    </w:p>
    <w:p>
      <w:pPr>
        <w:pStyle w:val="0"/>
        <w:snapToGrid w:val="0"/>
        <w:spacing w:line="260" w:lineRule="exact"/>
        <w:ind w:right="84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※住宅の大規模修繕又は大規模の模様替に該当する場合の建築確認の要否について</w:t>
      </w:r>
    </w:p>
    <w:p>
      <w:pPr>
        <w:pStyle w:val="0"/>
        <w:spacing w:line="240" w:lineRule="exact"/>
        <w:jc w:val="left"/>
        <w:rPr>
          <w:rFonts w:hint="eastAsia" w:ascii="BIZ UDP明朝 Medium" w:hAnsi="BIZ UDP明朝 Medium" w:eastAsia="BIZ UDP明朝 Medium"/>
          <w:b w:val="1"/>
          <w:sz w:val="20"/>
          <w:u w:val="wave" w:color="auto"/>
        </w:rPr>
      </w:pPr>
      <w:r>
        <w:rPr>
          <w:rFonts w:hint="eastAsia" w:ascii="BIZ UDP明朝 Medium" w:hAnsi="BIZ UDP明朝 Medium" w:eastAsia="BIZ UDP明朝 Medium"/>
          <w:b w:val="1"/>
          <w:sz w:val="20"/>
        </w:rPr>
        <w:t>　</w:t>
      </w:r>
      <w:r>
        <w:rPr>
          <w:rFonts w:hint="eastAsia" w:ascii="BIZ UDP明朝 Medium" w:hAnsi="BIZ UDP明朝 Medium" w:eastAsia="BIZ UDP明朝 Medium"/>
          <w:sz w:val="20"/>
        </w:rPr>
        <w:t>建築基準法の改正により令和７年４月１日から一部（平屋建てかつ延</w:t>
      </w:r>
      <w:r>
        <w:rPr>
          <w:rFonts w:hint="eastAsia" w:ascii="BIZ UDP明朝 Medium" w:hAnsi="BIZ UDP明朝 Medium" w:eastAsia="BIZ UDP明朝 Medium"/>
          <w:sz w:val="20"/>
        </w:rPr>
        <w:t xml:space="preserve"> </w:t>
      </w:r>
      <w:r>
        <w:rPr>
          <w:rFonts w:hint="eastAsia" w:ascii="BIZ UDP明朝 Medium" w:hAnsi="BIZ UDP明朝 Medium" w:eastAsia="BIZ UDP明朝 Medium"/>
          <w:sz w:val="20"/>
        </w:rPr>
        <w:t>べ面積</w:t>
      </w:r>
      <w:r>
        <w:rPr>
          <w:rFonts w:hint="eastAsia" w:ascii="BIZ UDP明朝 Medium" w:hAnsi="BIZ UDP明朝 Medium" w:eastAsia="BIZ UDP明朝 Medium"/>
          <w:sz w:val="20"/>
        </w:rPr>
        <w:t>200</w:t>
      </w:r>
      <w:r>
        <w:rPr>
          <w:rFonts w:hint="eastAsia" w:ascii="BIZ UDP明朝 Medium" w:hAnsi="BIZ UDP明朝 Medium" w:eastAsia="BIZ UDP明朝 Medium"/>
          <w:sz w:val="20"/>
        </w:rPr>
        <w:t>㎡以下）を除き、都市計画区域内外に関わらず建築確認が必要となり、構造に関する内容も審査対象になりました。</w:t>
      </w:r>
    </w:p>
    <w:p>
      <w:pPr>
        <w:pStyle w:val="0"/>
        <w:spacing w:line="240" w:lineRule="exact"/>
        <w:jc w:val="left"/>
        <w:rPr>
          <w:rFonts w:hint="eastAsia" w:ascii="BIZ UDP明朝 Medium" w:hAnsi="BIZ UDP明朝 Medium" w:eastAsia="BIZ UDP明朝 Medium"/>
          <w:b w:val="1"/>
          <w:sz w:val="20"/>
          <w:u w:val="wave" w:color="auto"/>
        </w:rPr>
      </w:pPr>
      <w:r>
        <w:rPr>
          <w:rFonts w:hint="eastAsia" w:ascii="BIZ UDP明朝 Medium" w:hAnsi="BIZ UDP明朝 Medium" w:eastAsia="BIZ UDP明朝 Medium"/>
          <w:sz w:val="20"/>
        </w:rPr>
        <w:t xml:space="preserve"> </w:t>
      </w:r>
      <w:r>
        <w:rPr>
          <w:rFonts w:hint="eastAsia" w:ascii="BIZ UDP明朝 Medium" w:hAnsi="BIZ UDP明朝 Medium" w:eastAsia="BIZ UDP明朝 Medium"/>
          <w:sz w:val="20"/>
        </w:rPr>
        <w:t>一戸建て住宅等における下記の大規模の修繕又は大規模の模様替に該当する行為を行う際は、建築確認の手続が必要になるため、改修工事にかかる建築確認済証の提出が必要です。</w:t>
      </w:r>
    </w:p>
    <w:p>
      <w:pPr>
        <w:pStyle w:val="0"/>
        <w:spacing w:line="240" w:lineRule="exact"/>
        <w:jc w:val="left"/>
        <w:rPr>
          <w:rFonts w:hint="eastAsia" w:ascii="BIZ UDP明朝 Medium" w:hAnsi="BIZ UDP明朝 Medium" w:eastAsia="BIZ UDP明朝 Medium"/>
          <w:b w:val="1"/>
          <w:sz w:val="20"/>
          <w:u w:val="wave" w:color="auto"/>
        </w:rPr>
      </w:pPr>
      <w:r>
        <w:rPr>
          <w:rFonts w:hint="eastAsia"/>
        </w:rPr>
        <w:drawing>
          <wp:anchor distT="0" distB="0" distL="203200" distR="203200" simplePos="0" relativeHeight="7" behindDoc="0" locked="0" layoutInCell="1" hidden="0" allowOverlap="1">
            <wp:simplePos x="0" y="0"/>
            <wp:positionH relativeFrom="column">
              <wp:posOffset>-49530</wp:posOffset>
            </wp:positionH>
            <wp:positionV relativeFrom="paragraph">
              <wp:posOffset>34925</wp:posOffset>
            </wp:positionV>
            <wp:extent cx="5753100" cy="3627755"/>
            <wp:effectExtent l="23495" t="23495" r="24130" b="2413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a:off x="0" y="0"/>
                      <a:ext cx="5753100" cy="3627755"/>
                    </a:xfrm>
                    <a:prstGeom prst="rect">
                      <a:avLst/>
                    </a:prstGeom>
                    <a:ln w="3175">
                      <a:solidFill>
                        <a:schemeClr val="tx1"/>
                      </a:solidFill>
                    </a:ln>
                  </pic:spPr>
                </pic:pic>
              </a:graphicData>
            </a:graphic>
          </wp:anchor>
        </w:drawing>
      </w: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spacing w:line="240" w:lineRule="exact"/>
        <w:jc w:val="left"/>
        <w:rPr>
          <w:rFonts w:hint="default" w:ascii="ＭＳ ゴシック" w:hAnsi="ＭＳ ゴシック" w:eastAsia="ＭＳ ゴシック"/>
          <w:b w:val="1"/>
          <w:u w:val="wave" w:color="auto"/>
        </w:rPr>
      </w:pPr>
    </w:p>
    <w:p>
      <w:pPr>
        <w:pStyle w:val="0"/>
        <w:rPr>
          <w:rFonts w:hint="default"/>
          <w:color w:val="auto"/>
          <w:u w:val="none" w:color="auto"/>
        </w:rPr>
      </w:pPr>
      <w:r>
        <w:rPr>
          <w:rFonts w:hint="eastAsia"/>
        </w:rPr>
        <w:br w:type="page"/>
      </w:r>
    </w:p>
    <w:p>
      <w:pPr>
        <w:pStyle w:val="0"/>
        <w:rPr>
          <w:rFonts w:hint="default"/>
          <w:color w:val="auto"/>
          <w:u w:val="none" w:color="auto"/>
        </w:rPr>
      </w:pPr>
      <w:r>
        <w:rPr>
          <w:rFonts w:hint="eastAsia"/>
          <w:color w:val="auto"/>
          <w:u w:val="none" w:color="auto"/>
        </w:rPr>
        <w:t>様式第１号（第５条関係）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金　交　付　申　請　書</w:t>
      </w:r>
    </w:p>
    <w:p>
      <w:pPr>
        <w:pStyle w:val="0"/>
        <w:spacing w:line="280" w:lineRule="exact"/>
        <w:rPr>
          <w:rFonts w:hint="default"/>
          <w:color w:val="auto"/>
          <w:u w:val="none" w:color="auto"/>
        </w:rPr>
      </w:pPr>
    </w:p>
    <w:p>
      <w:pPr>
        <w:pStyle w:val="0"/>
        <w:spacing w:line="280" w:lineRule="exact"/>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spacing w:line="280" w:lineRule="exact"/>
        <w:ind w:left="0" w:leftChars="0" w:firstLine="630" w:firstLineChars="300"/>
        <w:rPr>
          <w:rFonts w:hint="default"/>
          <w:color w:val="auto"/>
          <w:u w:val="none" w:color="auto"/>
        </w:rPr>
      </w:pPr>
      <w:r>
        <w:rPr>
          <w:rFonts w:hint="eastAsia"/>
          <w:color w:val="auto"/>
          <w:u w:val="none" w:color="auto"/>
        </w:rPr>
        <w:t>川　西　市　長　　様</w:t>
      </w:r>
    </w:p>
    <w:p>
      <w:pPr>
        <w:pStyle w:val="0"/>
        <w:ind w:firstLine="5250" w:firstLineChars="2500"/>
        <w:rPr>
          <w:rFonts w:hint="default" w:ascii="HG丸ｺﾞｼｯｸM-PRO" w:hAnsi="HG丸ｺﾞｼｯｸM-PRO" w:eastAsia="HG丸ｺﾞｼｯｸM-PRO"/>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31" name="Text Box 2324"/>
                <a:graphic xmlns:a="http://schemas.openxmlformats.org/drawingml/2006/main">
                  <a:graphicData uri="http://schemas.microsoft.com/office/word/2010/wordprocessingShape">
                    <wps:wsp>
                      <wps:cNvPr id="1031" name="Text Box 2324"/>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4" style="mso-position-vertical-relative:text;z-index:2;mso-wrap-distance-left:9pt;width:67.2pt;height:18pt;mso-position-horizontal-relative:text;position:absolute;margin-left:198.35pt;margin-top:17.25pt;mso-wrap-distance-bottom:0pt;mso-wrap-distance-right:9pt;mso-wrap-distance-top:0pt;v-text-anchor:top;"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4200" w:firstLineChars="2000"/>
        <w:rPr>
          <w:rFonts w:hint="default"/>
          <w:color w:val="auto"/>
          <w:u w:val="none" w:color="auto"/>
        </w:rPr>
      </w:pPr>
      <w:r>
        <w:rPr>
          <w:rFonts w:hint="eastAsia"/>
          <w:color w:val="auto"/>
          <w:u w:val="none" w:color="auto"/>
        </w:rPr>
        <w:t>住　　所　</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bookmarkStart w:id="0" w:name="_GoBack"/>
      <w:bookmarkEnd w:id="0"/>
      <w:r>
        <w:rPr>
          <w:rFonts w:hint="eastAsia"/>
          <w:color w:val="auto"/>
          <w:u w:val="none" w:color="auto"/>
        </w:rPr>
        <w:t>）</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32" name="Text Box 2325"/>
                <a:graphic xmlns:a="http://schemas.openxmlformats.org/drawingml/2006/main">
                  <a:graphicData uri="http://schemas.microsoft.com/office/word/2010/wordprocessingShape">
                    <wps:wsp>
                      <wps:cNvPr id="1032"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32"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rPr>
          <w:rFonts w:hint="default"/>
          <w:color w:val="auto"/>
          <w:u w:val="none" w:color="auto"/>
        </w:rPr>
      </w:pPr>
      <w:r>
        <w:rPr>
          <w:rFonts w:hint="eastAsia"/>
          <w:color w:val="auto"/>
          <w:u w:val="none" w:color="auto"/>
        </w:rPr>
        <w:t>　　　　　　　　　　　　　　　　　　　　（連絡先の</w:t>
      </w:r>
      <w:r>
        <w:rPr>
          <w:rFonts w:hint="eastAsia"/>
          <w:strike w:val="0"/>
          <w:dstrike w:val="0"/>
          <w:color w:val="auto"/>
          <w:u w:val="none" w:color="auto"/>
        </w:rPr>
        <w:t>電子メール</w:t>
      </w:r>
      <w:r>
        <w:rPr>
          <w:rFonts w:hint="eastAsia"/>
          <w:color w:val="auto"/>
          <w:u w:val="none" w:color="auto"/>
        </w:rPr>
        <w:t>　　　　　＠　　　　）</w:t>
      </w:r>
    </w:p>
    <w:p>
      <w:pPr>
        <w:pStyle w:val="0"/>
        <w:spacing w:line="280" w:lineRule="exact"/>
        <w:rPr>
          <w:rFonts w:hint="default"/>
          <w:color w:val="auto"/>
          <w:u w:val="none" w:color="auto"/>
        </w:rPr>
      </w:pPr>
    </w:p>
    <w:p>
      <w:pPr>
        <w:pStyle w:val="0"/>
        <w:spacing w:line="280" w:lineRule="exact"/>
        <w:ind w:left="420" w:leftChars="200" w:right="420" w:rightChars="200" w:firstLine="210" w:firstLineChars="1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年度において、川西市住宅耐震改修促進事業（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）を下記のとおり実施したいので、補助金　　　　　　，０００</w:t>
      </w:r>
      <w:r>
        <w:rPr>
          <w:rFonts w:hint="eastAsia"/>
          <w:color w:val="auto"/>
          <w:u w:val="none" w:color="auto"/>
        </w:rPr>
        <w:t xml:space="preserve"> </w:t>
      </w:r>
      <w:r>
        <w:rPr>
          <w:rFonts w:hint="eastAsia"/>
          <w:color w:val="auto"/>
          <w:u w:val="none" w:color="auto"/>
        </w:rPr>
        <w:t>円を交付願いたく川西市住宅耐震改修促進事業実施要綱第５条の規定により、関係書類を添えて申請します。</w:t>
      </w:r>
    </w:p>
    <w:p>
      <w:pPr>
        <w:pStyle w:val="0"/>
        <w:spacing w:line="280" w:lineRule="exact"/>
        <w:rPr>
          <w:rFonts w:hint="default"/>
          <w:color w:val="auto"/>
          <w:u w:val="none" w:color="auto"/>
        </w:rPr>
      </w:pPr>
    </w:p>
    <w:p>
      <w:pPr>
        <w:pStyle w:val="19"/>
        <w:spacing w:line="280" w:lineRule="exact"/>
        <w:rPr>
          <w:rFonts w:hint="default"/>
          <w:color w:val="auto"/>
          <w:u w:val="none" w:color="auto"/>
        </w:rPr>
      </w:pPr>
      <w:r>
        <w:rPr>
          <w:rFonts w:hint="eastAsia"/>
          <w:color w:val="auto"/>
          <w:u w:val="none" w:color="auto"/>
        </w:rPr>
        <w:t>記</w:t>
      </w:r>
    </w:p>
    <w:p>
      <w:pPr>
        <w:pStyle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１．事業の内容及び経費区分（別記）</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２．事業の着手年月日　　　　　　　　年　　月</w:t>
      </w:r>
      <w:r>
        <w:rPr>
          <w:rFonts w:hint="eastAsia" w:ascii="HG丸ｺﾞｼｯｸM-PRO" w:hAnsi="HG丸ｺﾞｼｯｸM-PRO" w:eastAsia="HG丸ｺﾞｼｯｸM-PRO"/>
          <w:color w:val="auto"/>
          <w:u w:val="none" w:color="auto"/>
        </w:rPr>
        <w:t>　　</w:t>
      </w:r>
      <w:r>
        <w:rPr>
          <w:rFonts w:hint="eastAsia"/>
          <w:color w:val="auto"/>
          <w:u w:val="none" w:color="auto"/>
        </w:rPr>
        <w:t>日　（予定）</w:t>
      </w:r>
    </w:p>
    <w:p>
      <w:pPr>
        <w:pStyle w:val="0"/>
        <w:snapToGrid w:val="0"/>
        <w:spacing w:line="280" w:lineRule="exact"/>
        <w:rPr>
          <w:rFonts w:hint="default"/>
          <w:color w:val="auto"/>
          <w:u w:val="none" w:color="auto"/>
        </w:rPr>
      </w:pPr>
      <w:r>
        <w:rPr>
          <w:rFonts w:hint="eastAsia"/>
          <w:color w:val="auto"/>
          <w:u w:val="none" w:color="auto"/>
        </w:rPr>
        <w:t>　　事業の完了年月日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（予定）</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３．添付書類</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１　様式第耐震１－２号（耐震改修工事住宅概要書）</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２　様式第耐震２号（補助金算定・精算書）</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３　住宅の所有者及び建築年月が確認できる書類</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４　所有者が高齢者の場合で、当該所有者の二親等以内の親族が申請者となる場合は、所有者の年齢（生年月日）及び所有者と申請者の関係が分かる書類</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５　様式第耐震３号（耐震診断報告書）</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６　所得証明書の写し</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７　住宅耐震改修に係る図書</w:t>
      </w:r>
    </w:p>
    <w:p>
      <w:pPr>
        <w:pStyle w:val="25"/>
        <w:snapToGrid w:val="0"/>
        <w:spacing w:line="280" w:lineRule="exact"/>
        <w:ind w:left="210" w:leftChars="100" w:firstLine="0" w:firstLineChars="0"/>
        <w:rPr>
          <w:rFonts w:hint="eastAsia"/>
          <w:color w:val="auto"/>
          <w:sz w:val="21"/>
          <w:u w:val="none" w:color="auto"/>
        </w:rPr>
      </w:pPr>
      <w:r>
        <w:rPr>
          <w:rFonts w:hint="eastAsia"/>
          <w:color w:val="auto"/>
          <w:sz w:val="21"/>
          <w:u w:val="none" w:color="auto"/>
        </w:rPr>
        <w:t>８　改修工事を実施する事業者の要件が確認できる書類</w:t>
      </w:r>
    </w:p>
    <w:p>
      <w:pPr>
        <w:pStyle w:val="25"/>
        <w:snapToGrid w:val="0"/>
        <w:spacing w:line="280" w:lineRule="exact"/>
        <w:rPr>
          <w:rFonts w:hint="eastAsia"/>
          <w:color w:val="auto"/>
          <w:sz w:val="21"/>
          <w:u w:val="none" w:color="auto"/>
        </w:rPr>
      </w:pPr>
      <w:r>
        <w:rPr>
          <w:rFonts w:hint="eastAsia"/>
          <w:color w:val="auto"/>
          <w:sz w:val="21"/>
          <w:u w:val="none" w:color="auto"/>
        </w:rPr>
        <w:t>　９　様式第耐震５－１号（耐震改修工事実績公表同意書）（マンションの場合を除く）</w:t>
      </w:r>
    </w:p>
    <w:p>
      <w:pPr>
        <w:pStyle w:val="25"/>
        <w:snapToGrid w:val="0"/>
        <w:spacing w:line="280" w:lineRule="exact"/>
        <w:ind w:left="630" w:leftChars="100" w:hanging="420" w:hangingChars="200"/>
        <w:rPr>
          <w:rFonts w:hint="eastAsia"/>
          <w:color w:val="auto"/>
          <w:sz w:val="21"/>
          <w:u w:val="none" w:color="auto"/>
        </w:rPr>
      </w:pPr>
      <w:r>
        <w:rPr>
          <w:rFonts w:hint="eastAsia"/>
          <w:color w:val="auto"/>
          <w:sz w:val="21"/>
          <w:u w:val="none" w:color="auto"/>
        </w:rPr>
        <w:t>１０　委任状（代理人が申請手続を行う場合は、委任状に代理人の資格（建築士の場合は、一級・二級等の別、登録番号（登録府県名等））を記載したもの）</w:t>
      </w:r>
    </w:p>
    <w:p>
      <w:pPr>
        <w:pStyle w:val="25"/>
        <w:snapToGrid w:val="0"/>
        <w:spacing w:line="280" w:lineRule="exact"/>
        <w:ind w:left="420" w:leftChars="100" w:hanging="210" w:hangingChars="100"/>
        <w:rPr>
          <w:rFonts w:hint="default"/>
          <w:color w:val="auto"/>
          <w:sz w:val="21"/>
          <w:u w:val="none" w:color="auto"/>
        </w:rPr>
      </w:pPr>
      <w:r>
        <w:rPr>
          <w:rFonts w:hint="eastAsia"/>
          <w:color w:val="auto"/>
          <w:sz w:val="21"/>
          <w:u w:val="none" w:color="auto"/>
        </w:rPr>
        <w:t>※　交付申請書を住宅耐震改修計画策定費補助の実績報告書と同時に提出する場合、上記３、４、５及び７の書類は当該実績報告書をもって代えることができる。</w:t>
      </w:r>
    </w:p>
    <w:p>
      <w:pPr>
        <w:pStyle w:val="0"/>
        <w:rPr>
          <w:rFonts w:hint="default"/>
          <w:color w:val="auto"/>
          <w:u w:val="none" w:color="auto"/>
        </w:rPr>
      </w:pPr>
      <w:r>
        <w:rPr>
          <w:rFonts w:hint="default"/>
          <w:color w:val="auto"/>
          <w:sz w:val="21"/>
          <w:u w:val="none" w:color="auto"/>
        </w:rPr>
        <w:br w:type="page"/>
      </w:r>
      <w:r>
        <w:rPr>
          <w:rFonts w:hint="eastAsia"/>
          <w:color w:val="auto"/>
          <w:u w:val="none" w:color="auto"/>
        </w:rPr>
        <w:t>別　記</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収　支　予　算　書</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収入の部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科　　目</w:t>
            </w:r>
          </w:p>
        </w:tc>
        <w:tc>
          <w:tcPr>
            <w:tcW w:w="304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予　算　額</w:t>
            </w:r>
          </w:p>
        </w:tc>
        <w:tc>
          <w:tcPr>
            <w:tcW w:w="288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摘　　要</w:t>
            </w:r>
          </w:p>
        </w:tc>
      </w:tr>
      <w:tr>
        <w:trPr>
          <w:trHeight w:val="680" w:hRule="atLeast"/>
        </w:trPr>
        <w:tc>
          <w:tcPr>
            <w:tcW w:w="3075" w:type="dxa"/>
            <w:vAlign w:val="center"/>
          </w:tcPr>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sz w:val="24"/>
              </w:rPr>
              <w:t>市補助金</w:t>
            </w:r>
          </w:p>
        </w:tc>
        <w:tc>
          <w:tcPr>
            <w:tcW w:w="3045" w:type="dxa"/>
            <w:vAlign w:val="center"/>
          </w:tcPr>
          <w:p>
            <w:pPr>
              <w:pStyle w:val="21"/>
              <w:wordWrap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sz w:val="24"/>
              </w:rPr>
              <w:t>自己資金</w:t>
            </w:r>
          </w:p>
        </w:tc>
        <w:tc>
          <w:tcPr>
            <w:tcW w:w="3045" w:type="dxa"/>
            <w:vAlign w:val="center"/>
          </w:tcPr>
          <w:p>
            <w:pPr>
              <w:pStyle w:val="0"/>
              <w:wordWrap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p>
        </w:tc>
        <w:tc>
          <w:tcPr>
            <w:tcW w:w="3045" w:type="dxa"/>
            <w:vAlign w:val="center"/>
          </w:tcPr>
          <w:p>
            <w:pPr>
              <w:pStyle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0"/>
              <w:rPr>
                <w:rFonts w:hint="eastAsia" w:ascii="ＭＳ 明朝" w:hAnsi="ＭＳ 明朝" w:eastAsia="ＭＳ 明朝"/>
                <w:color w:val="auto"/>
                <w:sz w:val="24"/>
                <w:u w:val="none" w:color="auto"/>
              </w:rPr>
            </w:pPr>
          </w:p>
        </w:tc>
        <w:tc>
          <w:tcPr>
            <w:tcW w:w="3045" w:type="dxa"/>
            <w:vAlign w:val="center"/>
          </w:tcPr>
          <w:p>
            <w:pPr>
              <w:pStyle w:val="0"/>
              <w:jc w:val="right"/>
              <w:rPr>
                <w:rFonts w:hint="eastAsia" w:ascii="ＭＳ 明朝" w:hAnsi="ＭＳ 明朝" w:eastAsia="ＭＳ 明朝"/>
                <w:color w:val="auto"/>
                <w:sz w:val="24"/>
                <w:u w:val="none" w:color="auto"/>
              </w:rPr>
            </w:pPr>
          </w:p>
        </w:tc>
        <w:tc>
          <w:tcPr>
            <w:tcW w:w="2880" w:type="dxa"/>
            <w:vAlign w:val="center"/>
          </w:tcPr>
          <w:p>
            <w:pPr>
              <w:pStyle w:val="0"/>
              <w:rPr>
                <w:rFonts w:hint="eastAsia" w:ascii="ＭＳ 明朝" w:hAnsi="ＭＳ 明朝" w:eastAsia="ＭＳ 明朝"/>
                <w:color w:val="auto"/>
                <w:sz w:val="24"/>
                <w:u w:val="none" w:color="auto"/>
              </w:rPr>
            </w:pPr>
          </w:p>
        </w:tc>
      </w:tr>
      <w:tr>
        <w:trPr>
          <w:trHeight w:val="680" w:hRule="atLeast"/>
        </w:trPr>
        <w:tc>
          <w:tcPr>
            <w:tcW w:w="3075" w:type="dxa"/>
            <w:vAlign w:val="center"/>
          </w:tcPr>
          <w:p>
            <w:pPr>
              <w:pStyle w:val="19"/>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w:t>
            </w:r>
          </w:p>
        </w:tc>
        <w:tc>
          <w:tcPr>
            <w:tcW w:w="3045" w:type="dxa"/>
            <w:vAlign w:val="center"/>
          </w:tcPr>
          <w:p>
            <w:pPr>
              <w:pStyle w:val="0"/>
              <w:wordWrap w:val="0"/>
              <w:jc w:val="righ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円</w:t>
            </w:r>
          </w:p>
        </w:tc>
        <w:tc>
          <w:tcPr>
            <w:tcW w:w="2880" w:type="dxa"/>
            <w:vAlign w:val="center"/>
          </w:tcPr>
          <w:p>
            <w:pPr>
              <w:pStyle w:val="0"/>
              <w:rPr>
                <w:rFonts w:hint="eastAsia" w:ascii="ＭＳ 明朝" w:hAnsi="ＭＳ 明朝" w:eastAsia="ＭＳ 明朝"/>
                <w:color w:val="auto"/>
                <w:sz w:val="24"/>
                <w:u w:val="none" w:color="auto"/>
              </w:rPr>
            </w:pPr>
          </w:p>
        </w:tc>
      </w:tr>
    </w:tbl>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２　支出の部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科　　目</w:t>
            </w:r>
          </w:p>
        </w:tc>
        <w:tc>
          <w:tcPr>
            <w:tcW w:w="3045" w:type="dxa"/>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予　算　額</w:t>
            </w:r>
          </w:p>
        </w:tc>
        <w:tc>
          <w:tcPr>
            <w:tcW w:w="2880" w:type="dxa"/>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摘　　要</w:t>
            </w:r>
          </w:p>
        </w:tc>
      </w:tr>
      <w:tr>
        <w:trPr>
          <w:trHeight w:val="680" w:hRule="atLeast"/>
        </w:trPr>
        <w:tc>
          <w:tcPr>
            <w:tcW w:w="3075" w:type="dxa"/>
            <w:vAlign w:val="center"/>
          </w:tcPr>
          <w:p>
            <w:pPr>
              <w:pStyle w:val="0"/>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sz w:val="24"/>
              </w:rPr>
              <w:t>耐震改修工事</w:t>
            </w:r>
          </w:p>
        </w:tc>
        <w:tc>
          <w:tcPr>
            <w:tcW w:w="3045" w:type="dxa"/>
            <w:vAlign w:val="center"/>
          </w:tcPr>
          <w:p>
            <w:pPr>
              <w:pStyle w:val="21"/>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c>
          <w:tcPr>
            <w:tcW w:w="2880" w:type="dxa"/>
            <w:vAlign w:val="center"/>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全体見積額</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円</w:t>
            </w:r>
          </w:p>
        </w:tc>
      </w:tr>
      <w:tr>
        <w:trPr>
          <w:trHeight w:val="680" w:hRule="atLeast"/>
        </w:trPr>
        <w:tc>
          <w:tcPr>
            <w:tcW w:w="3075" w:type="dxa"/>
            <w:vAlign w:val="center"/>
          </w:tcPr>
          <w:p>
            <w:pPr>
              <w:pStyle w:val="0"/>
              <w:rPr>
                <w:rFonts w:hint="eastAsia" w:asciiTheme="minorEastAsia" w:hAnsiTheme="minorEastAsia" w:eastAsiaTheme="minorEastAsia"/>
                <w:color w:val="auto"/>
                <w:u w:val="none" w:color="auto"/>
              </w:rPr>
            </w:pPr>
          </w:p>
        </w:tc>
        <w:tc>
          <w:tcPr>
            <w:tcW w:w="3045" w:type="dxa"/>
            <w:vAlign w:val="center"/>
          </w:tcPr>
          <w:p>
            <w:pPr>
              <w:pStyle w:val="0"/>
              <w:jc w:val="right"/>
              <w:rPr>
                <w:rFonts w:hint="eastAsia" w:asciiTheme="minorEastAsia" w:hAnsiTheme="minorEastAsia" w:eastAsiaTheme="minorEastAsia"/>
                <w:color w:val="auto"/>
                <w:u w:val="none" w:color="auto"/>
              </w:rPr>
            </w:pPr>
          </w:p>
        </w:tc>
        <w:tc>
          <w:tcPr>
            <w:tcW w:w="2880" w:type="dxa"/>
            <w:vAlign w:val="center"/>
          </w:tcPr>
          <w:p>
            <w:pPr>
              <w:pStyle w:val="0"/>
              <w:rPr>
                <w:rFonts w:hint="eastAsia" w:asciiTheme="minorEastAsia" w:hAnsiTheme="minorEastAsia" w:eastAsiaTheme="minorEastAsia"/>
                <w:color w:val="auto"/>
                <w:u w:val="none" w:color="auto"/>
              </w:rPr>
            </w:pPr>
          </w:p>
        </w:tc>
      </w:tr>
      <w:tr>
        <w:trPr>
          <w:trHeight w:val="680" w:hRule="atLeast"/>
        </w:trPr>
        <w:tc>
          <w:tcPr>
            <w:tcW w:w="3075" w:type="dxa"/>
            <w:vAlign w:val="center"/>
          </w:tcPr>
          <w:p>
            <w:pPr>
              <w:pStyle w:val="0"/>
              <w:rPr>
                <w:rFonts w:hint="eastAsia" w:asciiTheme="minorEastAsia" w:hAnsiTheme="minorEastAsia" w:eastAsiaTheme="minorEastAsia"/>
                <w:color w:val="auto"/>
                <w:u w:val="none" w:color="auto"/>
              </w:rPr>
            </w:pPr>
          </w:p>
        </w:tc>
        <w:tc>
          <w:tcPr>
            <w:tcW w:w="3045" w:type="dxa"/>
            <w:vAlign w:val="center"/>
          </w:tcPr>
          <w:p>
            <w:pPr>
              <w:pStyle w:val="0"/>
              <w:jc w:val="right"/>
              <w:rPr>
                <w:rFonts w:hint="eastAsia" w:asciiTheme="minorEastAsia" w:hAnsiTheme="minorEastAsia" w:eastAsiaTheme="minorEastAsia"/>
                <w:color w:val="auto"/>
                <w:u w:val="none" w:color="auto"/>
              </w:rPr>
            </w:pPr>
          </w:p>
        </w:tc>
        <w:tc>
          <w:tcPr>
            <w:tcW w:w="2880" w:type="dxa"/>
            <w:vAlign w:val="center"/>
          </w:tcPr>
          <w:p>
            <w:pPr>
              <w:pStyle w:val="0"/>
              <w:rPr>
                <w:rFonts w:hint="eastAsia" w:asciiTheme="minorEastAsia" w:hAnsiTheme="minorEastAsia" w:eastAsiaTheme="minorEastAsia"/>
                <w:color w:val="auto"/>
                <w:u w:val="none" w:color="auto"/>
              </w:rPr>
            </w:pPr>
          </w:p>
        </w:tc>
      </w:tr>
      <w:tr>
        <w:trPr>
          <w:trHeight w:val="680" w:hRule="atLeast"/>
        </w:trPr>
        <w:tc>
          <w:tcPr>
            <w:tcW w:w="3075" w:type="dxa"/>
            <w:vAlign w:val="center"/>
          </w:tcPr>
          <w:p>
            <w:pPr>
              <w:pStyle w:val="0"/>
              <w:rPr>
                <w:rFonts w:hint="eastAsia" w:asciiTheme="minorEastAsia" w:hAnsiTheme="minorEastAsia" w:eastAsiaTheme="minorEastAsia"/>
                <w:color w:val="auto"/>
                <w:u w:val="none" w:color="auto"/>
              </w:rPr>
            </w:pPr>
          </w:p>
        </w:tc>
        <w:tc>
          <w:tcPr>
            <w:tcW w:w="3045" w:type="dxa"/>
            <w:vAlign w:val="center"/>
          </w:tcPr>
          <w:p>
            <w:pPr>
              <w:pStyle w:val="0"/>
              <w:jc w:val="right"/>
              <w:rPr>
                <w:rFonts w:hint="eastAsia" w:asciiTheme="minorEastAsia" w:hAnsiTheme="minorEastAsia" w:eastAsiaTheme="minorEastAsia"/>
                <w:color w:val="auto"/>
                <w:u w:val="none" w:color="auto"/>
              </w:rPr>
            </w:pPr>
          </w:p>
        </w:tc>
        <w:tc>
          <w:tcPr>
            <w:tcW w:w="2880" w:type="dxa"/>
            <w:vAlign w:val="center"/>
          </w:tcPr>
          <w:p>
            <w:pPr>
              <w:pStyle w:val="0"/>
              <w:rPr>
                <w:rFonts w:hint="eastAsia" w:asciiTheme="minorEastAsia" w:hAnsiTheme="minorEastAsia" w:eastAsiaTheme="minorEastAsia"/>
                <w:color w:val="auto"/>
                <w:u w:val="none" w:color="auto"/>
              </w:rPr>
            </w:pPr>
          </w:p>
        </w:tc>
      </w:tr>
      <w:tr>
        <w:trPr>
          <w:trHeight w:val="680" w:hRule="atLeast"/>
        </w:trPr>
        <w:tc>
          <w:tcPr>
            <w:tcW w:w="3075" w:type="dxa"/>
            <w:vAlign w:val="center"/>
          </w:tcPr>
          <w:p>
            <w:pPr>
              <w:pStyle w:val="19"/>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計</w:t>
            </w:r>
          </w:p>
        </w:tc>
        <w:tc>
          <w:tcPr>
            <w:tcW w:w="3045" w:type="dxa"/>
            <w:vAlign w:val="center"/>
          </w:tcPr>
          <w:p>
            <w:pPr>
              <w:pStyle w:val="0"/>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円</w:t>
            </w:r>
          </w:p>
        </w:tc>
        <w:tc>
          <w:tcPr>
            <w:tcW w:w="2880" w:type="dxa"/>
            <w:vAlign w:val="center"/>
          </w:tcPr>
          <w:p>
            <w:pPr>
              <w:pStyle w:val="0"/>
              <w:rPr>
                <w:rFonts w:hint="eastAsia" w:asciiTheme="minorEastAsia" w:hAnsiTheme="minorEastAsia" w:eastAsiaTheme="minorEastAsia"/>
                <w:color w:val="auto"/>
                <w:sz w:val="24"/>
                <w:u w:val="none" w:color="auto"/>
              </w:rPr>
            </w:pPr>
          </w:p>
        </w:tc>
      </w:tr>
    </w:tbl>
    <w:p>
      <w:pPr>
        <w:pStyle w:val="0"/>
        <w:jc w:val="left"/>
        <w:rPr>
          <w:rFonts w:hint="default"/>
          <w:color w:val="auto"/>
          <w:u w:val="none" w:color="auto"/>
        </w:rPr>
      </w:pPr>
    </w:p>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（注）予算額は、補助対象となる額を記入すること。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w:t>
      </w:r>
      <w:r>
        <w:rPr>
          <w:rFonts w:hint="eastAsia"/>
          <w:strike w:val="0"/>
          <w:dstrike w:val="0"/>
          <w:color w:val="auto"/>
          <w:u w:val="none" w:color="auto"/>
        </w:rPr>
        <w:t>見積額</w:t>
      </w:r>
      <w:r>
        <w:rPr>
          <w:rFonts w:hint="eastAsia"/>
          <w:color w:val="auto"/>
          <w:u w:val="none" w:color="auto"/>
        </w:rPr>
        <w:t>）を記入すること。</w:t>
      </w:r>
    </w:p>
    <w:p>
      <w:pPr>
        <w:pStyle w:val="0"/>
        <w:ind w:left="1054" w:leftChars="202" w:hanging="630" w:hangingChars="300"/>
        <w:rPr>
          <w:rFonts w:hint="default"/>
        </w:rPr>
        <w:sectPr>
          <w:pgSz w:w="11906" w:h="16838"/>
          <w:pgMar w:top="1440" w:right="1080" w:bottom="1440" w:left="1080" w:header="851" w:footer="992" w:gutter="0"/>
          <w:cols w:space="720"/>
          <w:textDirection w:val="lrTb"/>
          <w:docGrid w:type="lines" w:linePitch="360"/>
        </w:sect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jc w:val="left"/>
        <w:rPr>
          <w:rFonts w:hint="default"/>
          <w:color w:val="auto"/>
          <w:u w:val="none" w:color="auto"/>
        </w:rPr>
      </w:pPr>
      <w:r>
        <w:rPr>
          <w:rFonts w:hint="eastAsia"/>
          <w:color w:val="auto"/>
          <w:u w:val="none" w:color="auto"/>
        </w:rPr>
        <w:t>様式第耐震１－２号</w:t>
      </w:r>
    </w:p>
    <w:p>
      <w:pPr>
        <w:pStyle w:val="0"/>
        <w:jc w:val="left"/>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耐震改修工事住宅概要書（個表）</w:t>
      </w:r>
    </w:p>
    <w:p>
      <w:pPr>
        <w:pStyle w:val="0"/>
        <w:jc w:val="right"/>
        <w:rPr>
          <w:rFonts w:hint="default"/>
          <w:color w:val="auto"/>
          <w:u w:val="none" w:color="auto"/>
        </w:rPr>
      </w:pPr>
      <w:r>
        <w:rPr>
          <w:rFonts w:hint="eastAsia"/>
          <w:color w:val="auto"/>
          <w:u w:val="none" w:color="auto"/>
        </w:rPr>
        <w:t>（住宅耐震改修工事費補助）</w:t>
      </w:r>
    </w:p>
    <w:tbl>
      <w:tblPr>
        <w:tblStyle w:val="11"/>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709"/>
        <w:gridCol w:w="141"/>
        <w:gridCol w:w="728"/>
        <w:gridCol w:w="142"/>
        <w:gridCol w:w="123"/>
        <w:gridCol w:w="1275"/>
        <w:gridCol w:w="843"/>
        <w:gridCol w:w="165"/>
        <w:gridCol w:w="270"/>
        <w:gridCol w:w="482"/>
        <w:gridCol w:w="811"/>
        <w:gridCol w:w="116"/>
        <w:gridCol w:w="857"/>
        <w:gridCol w:w="71"/>
        <w:gridCol w:w="481"/>
      </w:tblGrid>
      <w:tr>
        <w:trPr>
          <w:trHeight w:val="523" w:hRule="atLeast"/>
        </w:trPr>
        <w:tc>
          <w:tcPr>
            <w:tcW w:w="1985" w:type="dxa"/>
            <w:vAlign w:val="center"/>
          </w:tcPr>
          <w:p>
            <w:pPr>
              <w:pStyle w:val="0"/>
              <w:jc w:val="distribute"/>
              <w:rPr>
                <w:rFonts w:hint="default"/>
                <w:color w:val="auto"/>
                <w:u w:val="none" w:color="auto"/>
              </w:rPr>
            </w:pPr>
            <w:r>
              <w:rPr>
                <w:rFonts w:hint="eastAsia"/>
                <w:color w:val="auto"/>
                <w:u w:val="none" w:color="auto"/>
              </w:rPr>
              <w:t>住宅の名称</w:t>
            </w:r>
          </w:p>
        </w:tc>
        <w:tc>
          <w:tcPr>
            <w:tcW w:w="7214" w:type="dxa"/>
            <w:gridSpan w:val="15"/>
            <w:vAlign w:val="top"/>
          </w:tcPr>
          <w:p>
            <w:pPr>
              <w:pStyle w:val="0"/>
              <w:jc w:val="left"/>
              <w:rPr>
                <w:rFonts w:hint="default" w:asciiTheme="minorEastAsia" w:hAnsiTheme="minorEastAsia" w:eastAsiaTheme="minorEastAsia"/>
                <w:color w:val="auto"/>
                <w:u w:val="none" w:color="auto"/>
              </w:rPr>
            </w:pPr>
          </w:p>
        </w:tc>
      </w:tr>
      <w:tr>
        <w:trPr>
          <w:trHeight w:val="714" w:hRule="atLeast"/>
        </w:trPr>
        <w:tc>
          <w:tcPr>
            <w:tcW w:w="1985" w:type="dxa"/>
            <w:vAlign w:val="center"/>
          </w:tcPr>
          <w:p>
            <w:pPr>
              <w:pStyle w:val="0"/>
              <w:jc w:val="distribute"/>
              <w:rPr>
                <w:rFonts w:hint="default"/>
                <w:color w:val="auto"/>
                <w:u w:val="none" w:color="auto"/>
              </w:rPr>
            </w:pPr>
            <w:r>
              <w:rPr>
                <w:rFonts w:hint="eastAsia"/>
                <w:color w:val="auto"/>
                <w:sz w:val="20"/>
                <w:u w:val="none" w:color="auto"/>
              </w:rPr>
              <w:t>住宅の所在地</w:t>
            </w:r>
            <w:r>
              <w:rPr>
                <w:rFonts w:hint="eastAsia"/>
                <w:color w:val="auto"/>
                <w:sz w:val="16"/>
                <w:u w:val="none" w:color="auto"/>
              </w:rPr>
              <w:t>（地番）</w:t>
            </w:r>
          </w:p>
        </w:tc>
        <w:tc>
          <w:tcPr>
            <w:tcW w:w="4878" w:type="dxa"/>
            <w:gridSpan w:val="10"/>
            <w:vAlign w:val="top"/>
          </w:tcPr>
          <w:p>
            <w:pPr>
              <w:pStyle w:val="0"/>
              <w:jc w:val="left"/>
              <w:rPr>
                <w:rFonts w:hint="default" w:asciiTheme="minorEastAsia" w:hAnsiTheme="minorEastAsia" w:eastAsiaTheme="minorEastAsia"/>
                <w:color w:val="auto"/>
                <w:u w:val="none" w:color="auto"/>
              </w:rPr>
            </w:pPr>
          </w:p>
        </w:tc>
        <w:tc>
          <w:tcPr>
            <w:tcW w:w="2336" w:type="dxa"/>
            <w:gridSpan w:val="5"/>
            <w:vAlign w:val="center"/>
          </w:tcPr>
          <w:p>
            <w:pPr>
              <w:pStyle w:val="0"/>
              <w:snapToGrid w:val="0"/>
              <w:spacing w:line="280" w:lineRule="exact"/>
              <w:ind w:left="-42" w:leftChars="-20" w:right="-115" w:rightChars="-55"/>
              <w:rPr>
                <w:rFonts w:hint="default" w:asciiTheme="minorEastAsia" w:hAnsiTheme="minorEastAsia" w:eastAsiaTheme="minorEastAsia"/>
                <w:color w:val="auto"/>
                <w:sz w:val="18"/>
                <w:u w:val="none" w:color="auto"/>
              </w:rPr>
            </w:pPr>
            <w:r>
              <w:rPr>
                <w:rFonts w:hint="eastAsia" w:asciiTheme="minorEastAsia" w:hAnsiTheme="minorEastAsia" w:eastAsiaTheme="minorEastAsia"/>
                <w:color w:val="auto"/>
                <w:sz w:val="18"/>
                <w:u w:val="none" w:color="auto"/>
              </w:rPr>
              <w:t>１</w:t>
            </w:r>
            <w:r>
              <w:rPr>
                <w:rFonts w:hint="eastAsia" w:asciiTheme="minorEastAsia" w:hAnsiTheme="minorEastAsia" w:eastAsiaTheme="minorEastAsia"/>
                <w:color w:val="auto"/>
                <w:sz w:val="18"/>
                <w:u w:val="none" w:color="auto"/>
              </w:rPr>
              <w:t xml:space="preserve"> </w:t>
            </w:r>
            <w:r>
              <w:rPr>
                <w:rFonts w:hint="eastAsia" w:asciiTheme="minorEastAsia" w:hAnsiTheme="minorEastAsia" w:eastAsiaTheme="minorEastAsia"/>
                <w:strike w:val="0"/>
                <w:dstrike w:val="0"/>
                <w:color w:val="auto"/>
                <w:sz w:val="18"/>
                <w:u w:val="none" w:color="auto"/>
              </w:rPr>
              <w:t>所有</w:t>
            </w:r>
            <w:r>
              <w:rPr>
                <w:rFonts w:hint="eastAsia" w:asciiTheme="minorEastAsia" w:hAnsiTheme="minorEastAsia" w:eastAsiaTheme="minorEastAsia"/>
                <w:color w:val="auto"/>
                <w:sz w:val="18"/>
                <w:u w:val="none" w:color="auto"/>
              </w:rPr>
              <w:t>者の住所と同一</w:t>
            </w:r>
          </w:p>
          <w:p>
            <w:pPr>
              <w:pStyle w:val="0"/>
              <w:snapToGrid w:val="0"/>
              <w:spacing w:line="280" w:lineRule="exact"/>
              <w:ind w:left="-42" w:leftChars="-20" w:right="-115" w:rightChars="-55"/>
              <w:rPr>
                <w:rFonts w:hint="default" w:asciiTheme="minorEastAsia" w:hAnsiTheme="minorEastAsia" w:eastAsiaTheme="minorEastAsia"/>
                <w:color w:val="auto"/>
                <w:sz w:val="18"/>
                <w:u w:val="none" w:color="auto"/>
              </w:rPr>
            </w:pPr>
            <w:r>
              <w:rPr>
                <w:rFonts w:hint="eastAsia" w:asciiTheme="minorEastAsia" w:hAnsiTheme="minorEastAsia" w:eastAsiaTheme="minorEastAsia"/>
                <w:color w:val="auto"/>
                <w:kern w:val="0"/>
                <w:sz w:val="18"/>
                <w:u w:val="none" w:color="auto"/>
              </w:rPr>
              <w:t>２</w:t>
            </w:r>
            <w:r>
              <w:rPr>
                <w:rFonts w:hint="eastAsia" w:asciiTheme="minorEastAsia" w:hAnsiTheme="minorEastAsia" w:eastAsiaTheme="minorEastAsia"/>
                <w:color w:val="auto"/>
                <w:kern w:val="0"/>
                <w:sz w:val="18"/>
                <w:u w:val="none" w:color="auto"/>
              </w:rPr>
              <w:t xml:space="preserve"> </w:t>
            </w:r>
            <w:r>
              <w:rPr>
                <w:rFonts w:hint="eastAsia" w:asciiTheme="minorEastAsia" w:hAnsiTheme="minorEastAsia" w:eastAsiaTheme="minorEastAsia"/>
                <w:strike w:val="0"/>
                <w:dstrike w:val="0"/>
                <w:color w:val="auto"/>
                <w:kern w:val="0"/>
                <w:sz w:val="18"/>
                <w:u w:val="none" w:color="auto"/>
              </w:rPr>
              <w:t>所有</w:t>
            </w:r>
            <w:r>
              <w:rPr>
                <w:rFonts w:hint="eastAsia" w:asciiTheme="minorEastAsia" w:hAnsiTheme="minorEastAsia" w:eastAsiaTheme="minorEastAsia"/>
                <w:color w:val="auto"/>
                <w:kern w:val="0"/>
                <w:sz w:val="18"/>
                <w:u w:val="none" w:color="auto"/>
              </w:rPr>
              <w:t>者の住所と別</w:t>
            </w:r>
          </w:p>
        </w:tc>
      </w:tr>
      <w:tr>
        <w:trPr>
          <w:cantSplit/>
          <w:trHeight w:val="543" w:hRule="atLeast"/>
        </w:trPr>
        <w:tc>
          <w:tcPr>
            <w:tcW w:w="1985" w:type="dxa"/>
            <w:vMerge w:val="restart"/>
            <w:vAlign w:val="center"/>
          </w:tcPr>
          <w:p>
            <w:pPr>
              <w:pStyle w:val="0"/>
              <w:jc w:val="distribute"/>
              <w:rPr>
                <w:rFonts w:hint="default"/>
                <w:color w:val="auto"/>
                <w:u w:val="none" w:color="auto"/>
              </w:rPr>
            </w:pPr>
            <w:r>
              <w:rPr>
                <w:rFonts w:hint="eastAsia"/>
                <w:color w:val="auto"/>
                <w:u w:val="none" w:color="auto"/>
              </w:rPr>
              <w:t>住宅の所有者</w:t>
            </w:r>
          </w:p>
          <w:p>
            <w:pPr>
              <w:pStyle w:val="0"/>
              <w:jc w:val="distribute"/>
              <w:rPr>
                <w:rFonts w:hint="default"/>
                <w:color w:val="auto"/>
                <w:u w:val="none" w:color="auto"/>
              </w:rPr>
            </w:pPr>
            <w:r>
              <w:rPr>
                <w:rFonts w:hint="eastAsia"/>
                <w:color w:val="auto"/>
                <w:u w:val="none" w:color="auto"/>
              </w:rPr>
              <mc:AlternateContent>
                <mc:Choice Requires="wps">
                  <w:drawing>
                    <wp:anchor distT="0" distB="0" distL="114300" distR="114300" simplePos="0" relativeHeight="4" behindDoc="0" locked="0" layoutInCell="1" hidden="0" allowOverlap="1">
                      <wp:simplePos x="0" y="0"/>
                      <wp:positionH relativeFrom="column">
                        <wp:posOffset>12700</wp:posOffset>
                      </wp:positionH>
                      <wp:positionV relativeFrom="paragraph">
                        <wp:posOffset>67310</wp:posOffset>
                      </wp:positionV>
                      <wp:extent cx="1133475" cy="357505"/>
                      <wp:effectExtent l="635" t="635" r="29845" b="10795"/>
                      <wp:wrapNone/>
                      <wp:docPr id="1033" name="大かっこ 102"/>
                      <a:graphic xmlns:a="http://schemas.openxmlformats.org/drawingml/2006/main">
                        <a:graphicData uri="http://schemas.microsoft.com/office/word/2010/wordprocessingShape">
                          <wps:wsp>
                            <wps:cNvPr id="1033" name="大かっこ 102"/>
                            <wps:cNvSpPr/>
                            <wps:spPr>
                              <a:xfrm>
                                <a:off x="0" y="0"/>
                                <a:ext cx="1133475" cy="35750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spacing w:line="240" w:lineRule="atLeast"/>
                                    <w:jc w:val="center"/>
                                    <w:rPr>
                                      <w:rFonts w:hint="default"/>
                                      <w:color w:val="auto"/>
                                      <w:sz w:val="18"/>
                                      <w:u w:val="none" w:color="auto"/>
                                    </w:rPr>
                                  </w:pPr>
                                  <w:r>
                                    <w:rPr>
                                      <w:rFonts w:hint="eastAsia"/>
                                      <w:color w:val="auto"/>
                                      <w:sz w:val="18"/>
                                      <w:u w:val="none" w:color="auto"/>
                                    </w:rPr>
                                    <w:t>所有者と申請者が</w:t>
                                  </w:r>
                                </w:p>
                                <w:p>
                                  <w:pPr>
                                    <w:pStyle w:val="0"/>
                                    <w:snapToGrid w:val="0"/>
                                    <w:spacing w:line="240" w:lineRule="atLeast"/>
                                    <w:jc w:val="center"/>
                                    <w:rPr>
                                      <w:rFonts w:hint="default"/>
                                      <w:color w:val="auto"/>
                                      <w:sz w:val="18"/>
                                      <w:u w:val="none" w:color="auto"/>
                                    </w:rPr>
                                  </w:pPr>
                                  <w:r>
                                    <w:rPr>
                                      <w:rFonts w:hint="eastAsia"/>
                                      <w:color w:val="auto"/>
                                      <w:sz w:val="18"/>
                                      <w:u w:val="none" w:color="auto"/>
                                    </w:rPr>
                                    <w:t>□同一　□異なる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style="mso-position-vertical-relative:text;z-index:4;mso-wrap-distance-left:9pt;width:89.25pt;height:28.15pt;mso-position-horizontal-relative:text;position:absolute;margin-left:1pt;margin-top:5.3pt;mso-wrap-distance-bottom:0pt;mso-wrap-distance-right:9pt;mso-wrap-distance-top:0pt;v-text-anchor:middle;" o:spid="_x0000_s1033" o:allowincell="t" o:allowoverlap="t" filled="f" stroked="t" strokecolor="#000000 [3213]" strokeweight="0.25pt" o:spt="185" type="#_x0000_t185" adj="3600">
                      <v:fill/>
                      <v:stroke linestyle="single" endcap="flat" dashstyle="solid" filltype="solid"/>
                      <v:textbox style="layout-flow:horizontal;" inset="0mm,0mm,0mm,0mm">
                        <w:txbxContent>
                          <w:p>
                            <w:pPr>
                              <w:pStyle w:val="0"/>
                              <w:snapToGrid w:val="0"/>
                              <w:spacing w:line="240" w:lineRule="atLeast"/>
                              <w:jc w:val="center"/>
                              <w:rPr>
                                <w:rFonts w:hint="default"/>
                                <w:color w:val="auto"/>
                                <w:sz w:val="18"/>
                                <w:u w:val="none" w:color="auto"/>
                              </w:rPr>
                            </w:pPr>
                            <w:r>
                              <w:rPr>
                                <w:rFonts w:hint="eastAsia"/>
                                <w:color w:val="auto"/>
                                <w:sz w:val="18"/>
                                <w:u w:val="none" w:color="auto"/>
                              </w:rPr>
                              <w:t>所有者と申請者が</w:t>
                            </w:r>
                          </w:p>
                          <w:p>
                            <w:pPr>
                              <w:pStyle w:val="0"/>
                              <w:snapToGrid w:val="0"/>
                              <w:spacing w:line="240" w:lineRule="atLeast"/>
                              <w:jc w:val="center"/>
                              <w:rPr>
                                <w:rFonts w:hint="default"/>
                                <w:color w:val="auto"/>
                                <w:sz w:val="18"/>
                                <w:u w:val="none" w:color="auto"/>
                              </w:rPr>
                            </w:pPr>
                            <w:r>
                              <w:rPr>
                                <w:rFonts w:hint="eastAsia"/>
                                <w:color w:val="auto"/>
                                <w:sz w:val="18"/>
                                <w:u w:val="none" w:color="auto"/>
                              </w:rPr>
                              <w:t>□同一　□異なる</w:t>
                            </w:r>
                          </w:p>
                        </w:txbxContent>
                      </v:textbox>
                      <v:imagedata o:title=""/>
                      <w10:wrap type="none" anchorx="text" anchory="text"/>
                    </v:shape>
                  </w:pict>
                </mc:Fallback>
              </mc:AlternateContent>
            </w:r>
          </w:p>
        </w:tc>
        <w:tc>
          <w:tcPr>
            <w:tcW w:w="709" w:type="dxa"/>
            <w:vAlign w:val="top"/>
          </w:tcPr>
          <w:p>
            <w:pPr>
              <w:pStyle w:val="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氏名</w:t>
            </w:r>
          </w:p>
        </w:tc>
        <w:tc>
          <w:tcPr>
            <w:tcW w:w="3252" w:type="dxa"/>
            <w:gridSpan w:val="6"/>
            <w:vAlign w:val="top"/>
          </w:tcPr>
          <w:p>
            <w:pPr>
              <w:pStyle w:val="0"/>
              <w:jc w:val="left"/>
              <w:rPr>
                <w:rFonts w:hint="default" w:asciiTheme="minorEastAsia" w:hAnsiTheme="minorEastAsia" w:eastAsiaTheme="minorEastAsia"/>
                <w:color w:val="auto"/>
                <w:u w:val="none" w:color="auto"/>
              </w:rPr>
            </w:pPr>
          </w:p>
        </w:tc>
        <w:tc>
          <w:tcPr>
            <w:tcW w:w="3252" w:type="dxa"/>
            <w:gridSpan w:val="8"/>
            <w:vAlign w:val="top"/>
          </w:tcPr>
          <w:p>
            <w:pPr>
              <w:pStyle w:val="0"/>
              <w:rPr>
                <w:rFonts w:hint="eastAsia"/>
                <w:color w:val="auto"/>
                <w:sz w:val="21"/>
                <w:u w:val="none" w:color="auto"/>
              </w:rPr>
            </w:pPr>
            <w:r>
              <w:rPr>
                <w:rFonts w:hint="eastAsia"/>
                <w:color w:val="auto"/>
                <w:sz w:val="18"/>
                <w:u w:val="none" w:color="auto"/>
              </w:rPr>
              <w:t>生年月日</w:t>
            </w:r>
            <w:r>
              <w:rPr>
                <w:rFonts w:hint="eastAsia"/>
                <w:color w:val="auto"/>
                <w:sz w:val="21"/>
                <w:u w:val="none" w:color="auto"/>
              </w:rPr>
              <w:t>　　　年　　月　　　日</w:t>
            </w:r>
          </w:p>
        </w:tc>
      </w:tr>
      <w:tr>
        <w:trPr>
          <w:cantSplit/>
          <w:trHeight w:val="494" w:hRule="atLeast"/>
        </w:trPr>
        <w:tc>
          <w:tcPr>
            <w:tcW w:w="1985" w:type="dxa"/>
            <w:vMerge w:val="continue"/>
            <w:vAlign w:val="center"/>
          </w:tcPr>
          <w:p>
            <w:pPr>
              <w:pStyle w:val="0"/>
              <w:rPr>
                <w:rFonts w:hint="default"/>
              </w:rPr>
            </w:pPr>
          </w:p>
        </w:tc>
        <w:tc>
          <w:tcPr>
            <w:tcW w:w="709" w:type="dxa"/>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住所</w:t>
            </w:r>
          </w:p>
        </w:tc>
        <w:tc>
          <w:tcPr>
            <w:tcW w:w="6505" w:type="dxa"/>
            <w:gridSpan w:val="14"/>
            <w:vAlign w:val="top"/>
          </w:tcPr>
          <w:p>
            <w:pPr>
              <w:pStyle w:val="0"/>
              <w:jc w:val="left"/>
              <w:rPr>
                <w:rFonts w:hint="default" w:asciiTheme="minorEastAsia" w:hAnsiTheme="minorEastAsia" w:eastAsiaTheme="minorEastAsia"/>
                <w:color w:val="auto"/>
                <w:u w:val="none" w:color="auto"/>
              </w:rPr>
            </w:pPr>
          </w:p>
          <w:p>
            <w:pPr>
              <w:pStyle w:val="0"/>
              <w:ind w:firstLine="3150" w:firstLineChars="15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tc>
      </w:tr>
      <w:tr>
        <w:trPr>
          <w:cantSplit/>
          <w:trHeight w:val="410" w:hRule="atLeast"/>
        </w:trPr>
        <w:tc>
          <w:tcPr>
            <w:tcW w:w="1985" w:type="dxa"/>
            <w:vMerge w:val="restart"/>
            <w:vAlign w:val="center"/>
          </w:tcPr>
          <w:p>
            <w:pPr>
              <w:pStyle w:val="0"/>
              <w:rPr>
                <w:rFonts w:hint="eastAsia"/>
                <w:color w:val="auto"/>
                <w:u w:val="none" w:color="auto"/>
              </w:rPr>
            </w:pPr>
            <w:r>
              <w:rPr>
                <w:rFonts w:hint="eastAsia"/>
                <w:color w:val="auto"/>
                <w:u w:val="none" w:color="auto"/>
              </w:rPr>
              <w:t>申請者</w:t>
            </w:r>
          </w:p>
          <w:p>
            <w:pPr>
              <w:pStyle w:val="0"/>
              <w:rPr>
                <w:rFonts w:hint="eastAsia"/>
                <w:color w:val="auto"/>
                <w:u w:val="none" w:color="auto"/>
              </w:rPr>
            </w:pPr>
            <w:r>
              <w:rPr>
                <w:rFonts w:hint="eastAsia"/>
                <w:color w:val="auto"/>
                <w:sz w:val="16"/>
                <w:u w:val="none" w:color="auto"/>
              </w:rPr>
              <w:t>※所有者と申請者が異なる場合のみ</w:t>
            </w:r>
          </w:p>
        </w:tc>
        <w:tc>
          <w:tcPr>
            <w:tcW w:w="1578" w:type="dxa"/>
            <w:gridSpan w:val="3"/>
            <w:vAlign w:val="center"/>
          </w:tcPr>
          <w:p>
            <w:pPr>
              <w:pStyle w:val="0"/>
              <w:rPr>
                <w:rFonts w:hint="eastAsia"/>
                <w:color w:val="auto"/>
                <w:u w:val="none" w:color="auto"/>
              </w:rPr>
            </w:pPr>
            <w:r>
              <w:rPr>
                <w:rFonts w:hint="eastAsia"/>
                <w:color w:val="auto"/>
                <w:u w:val="none" w:color="auto"/>
              </w:rPr>
              <w:t>氏名</w:t>
            </w:r>
          </w:p>
        </w:tc>
        <w:tc>
          <w:tcPr>
            <w:tcW w:w="2818" w:type="dxa"/>
            <w:gridSpan w:val="6"/>
            <w:vAlign w:val="center"/>
          </w:tcPr>
          <w:p>
            <w:pPr>
              <w:pStyle w:val="0"/>
              <w:rPr>
                <w:rFonts w:hint="eastAsia"/>
                <w:color w:val="auto"/>
                <w:u w:val="none" w:color="auto"/>
              </w:rPr>
            </w:pPr>
          </w:p>
        </w:tc>
        <w:tc>
          <w:tcPr>
            <w:tcW w:w="1409" w:type="dxa"/>
            <w:gridSpan w:val="3"/>
            <w:vAlign w:val="center"/>
          </w:tcPr>
          <w:p>
            <w:pPr>
              <w:pStyle w:val="0"/>
              <w:rPr>
                <w:rFonts w:hint="eastAsia"/>
                <w:color w:val="auto"/>
                <w:sz w:val="16"/>
                <w:u w:val="none" w:color="auto"/>
              </w:rPr>
            </w:pPr>
            <w:r>
              <w:rPr>
                <w:rFonts w:hint="eastAsia"/>
                <w:color w:val="auto"/>
                <w:sz w:val="16"/>
                <w:u w:val="none" w:color="auto"/>
              </w:rPr>
              <w:t>所有者との関係</w:t>
            </w:r>
          </w:p>
        </w:tc>
        <w:tc>
          <w:tcPr>
            <w:tcW w:w="1409" w:type="dxa"/>
            <w:gridSpan w:val="3"/>
            <w:vAlign w:val="center"/>
          </w:tcPr>
          <w:p>
            <w:pPr>
              <w:pStyle w:val="0"/>
              <w:rPr>
                <w:rFonts w:hint="eastAsia"/>
                <w:color w:val="auto"/>
                <w:u w:val="none" w:color="auto"/>
              </w:rPr>
            </w:pPr>
          </w:p>
        </w:tc>
      </w:tr>
      <w:tr>
        <w:trPr>
          <w:cantSplit/>
          <w:trHeight w:val="410" w:hRule="atLeast"/>
        </w:trPr>
        <w:tc>
          <w:tcPr>
            <w:tcW w:w="1985" w:type="dxa"/>
            <w:vMerge w:val="continue"/>
            <w:vAlign w:val="center"/>
          </w:tcPr>
          <w:p>
            <w:pPr>
              <w:pStyle w:val="0"/>
              <w:rPr>
                <w:rFonts w:hint="eastAsia"/>
              </w:rPr>
            </w:pPr>
          </w:p>
        </w:tc>
        <w:tc>
          <w:tcPr>
            <w:tcW w:w="1578" w:type="dxa"/>
            <w:gridSpan w:val="3"/>
            <w:vAlign w:val="center"/>
          </w:tcPr>
          <w:p>
            <w:pPr>
              <w:pStyle w:val="0"/>
              <w:rPr>
                <w:rFonts w:hint="eastAsia"/>
                <w:color w:val="auto"/>
                <w:u w:val="none" w:color="auto"/>
              </w:rPr>
            </w:pPr>
            <w:r>
              <w:rPr>
                <w:rFonts w:hint="eastAsia"/>
                <w:color w:val="auto"/>
                <w:u w:val="none" w:color="auto"/>
              </w:rPr>
              <w:t>住所</w:t>
            </w:r>
          </w:p>
        </w:tc>
        <w:tc>
          <w:tcPr>
            <w:tcW w:w="5636" w:type="dxa"/>
            <w:gridSpan w:val="12"/>
            <w:vAlign w:val="center"/>
          </w:tcPr>
          <w:p>
            <w:pPr>
              <w:pStyle w:val="0"/>
              <w:rPr>
                <w:rFonts w:hint="eastAsia"/>
                <w:color w:val="auto"/>
                <w:u w:val="none" w:color="auto"/>
              </w:rPr>
            </w:pPr>
            <w:r>
              <w:rPr>
                <w:rFonts w:hint="eastAsia"/>
                <w:color w:val="auto"/>
                <w:u w:val="none" w:color="auto"/>
              </w:rPr>
              <w:t>　　　　　　　　　　　　　</w:t>
            </w:r>
          </w:p>
          <w:p>
            <w:pPr>
              <w:pStyle w:val="0"/>
              <w:rPr>
                <w:rFonts w:hint="eastAsia"/>
                <w:color w:val="auto"/>
                <w:u w:val="none" w:color="auto"/>
              </w:rPr>
            </w:pPr>
            <w:r>
              <w:rPr>
                <w:rFonts w:hint="eastAsia"/>
                <w:color w:val="auto"/>
                <w:u w:val="none" w:color="auto"/>
              </w:rPr>
              <w:t>　　　　　　　　　　　℡</w:t>
            </w:r>
          </w:p>
        </w:tc>
      </w:tr>
      <w:tr>
        <w:trPr>
          <w:cantSplit/>
          <w:trHeight w:val="410" w:hRule="atLeast"/>
        </w:trPr>
        <w:tc>
          <w:tcPr>
            <w:tcW w:w="1985" w:type="dxa"/>
            <w:vMerge w:val="restart"/>
            <w:vAlign w:val="center"/>
          </w:tcPr>
          <w:p>
            <w:pPr>
              <w:pStyle w:val="0"/>
              <w:jc w:val="distribute"/>
              <w:rPr>
                <w:rFonts w:hint="default"/>
                <w:color w:val="auto"/>
                <w:u w:val="none" w:color="auto"/>
              </w:rPr>
            </w:pPr>
            <w:r>
              <w:rPr>
                <w:rFonts w:hint="eastAsia"/>
                <w:color w:val="auto"/>
                <w:u w:val="none" w:color="auto"/>
              </w:rPr>
              <w:t>工事監理者</w:t>
            </w:r>
          </w:p>
          <w:p>
            <w:pPr>
              <w:pStyle w:val="0"/>
              <w:jc w:val="distribute"/>
              <w:rPr>
                <w:rFonts w:hint="default"/>
                <w:color w:val="auto"/>
                <w:u w:val="none" w:color="auto"/>
              </w:rPr>
            </w:pPr>
            <w:r>
              <w:rPr>
                <w:rFonts w:hint="eastAsia"/>
                <w:color w:val="auto"/>
                <w:u w:val="none" w:color="auto"/>
              </w:rPr>
              <w:t>又は施工者</w:t>
            </w:r>
          </w:p>
        </w:tc>
        <w:tc>
          <w:tcPr>
            <w:tcW w:w="1578" w:type="dxa"/>
            <w:gridSpan w:val="3"/>
            <w:vAlign w:val="center"/>
          </w:tcPr>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事務所等名</w:t>
            </w:r>
          </w:p>
        </w:tc>
        <w:tc>
          <w:tcPr>
            <w:tcW w:w="5636" w:type="dxa"/>
            <w:gridSpan w:val="12"/>
            <w:vAlign w:val="center"/>
          </w:tcPr>
          <w:p>
            <w:pPr>
              <w:pStyle w:val="0"/>
              <w:rPr>
                <w:rFonts w:hint="default" w:asciiTheme="minorEastAsia" w:hAnsiTheme="minorEastAsia" w:eastAsiaTheme="minorEastAsia"/>
                <w:color w:val="auto"/>
                <w:u w:val="none" w:color="auto"/>
              </w:rPr>
            </w:pPr>
          </w:p>
        </w:tc>
      </w:tr>
      <w:tr>
        <w:trPr>
          <w:cantSplit/>
          <w:trHeight w:val="410" w:hRule="atLeast"/>
        </w:trPr>
        <w:tc>
          <w:tcPr>
            <w:tcW w:w="1985" w:type="dxa"/>
            <w:vMerge w:val="continue"/>
            <w:vAlign w:val="center"/>
          </w:tcPr>
          <w:p>
            <w:pPr>
              <w:pStyle w:val="0"/>
              <w:jc w:val="distribute"/>
              <w:rPr>
                <w:rFonts w:hint="default"/>
              </w:rPr>
            </w:pPr>
          </w:p>
        </w:tc>
        <w:tc>
          <w:tcPr>
            <w:tcW w:w="1578" w:type="dxa"/>
            <w:gridSpan w:val="3"/>
            <w:vAlign w:val="center"/>
          </w:tcPr>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担当者氏名</w:t>
            </w:r>
          </w:p>
        </w:tc>
        <w:tc>
          <w:tcPr>
            <w:tcW w:w="5636" w:type="dxa"/>
            <w:gridSpan w:val="12"/>
            <w:vAlign w:val="center"/>
          </w:tcPr>
          <w:p>
            <w:pPr>
              <w:pStyle w:val="0"/>
              <w:ind w:firstLine="1050" w:firstLineChars="5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　</w:t>
            </w:r>
          </w:p>
        </w:tc>
      </w:tr>
      <w:tr>
        <w:trPr>
          <w:cantSplit/>
          <w:trHeight w:val="330" w:hRule="atLeast"/>
        </w:trPr>
        <w:tc>
          <w:tcPr>
            <w:tcW w:w="1985" w:type="dxa"/>
            <w:vAlign w:val="center"/>
          </w:tcPr>
          <w:p>
            <w:pPr>
              <w:pStyle w:val="0"/>
              <w:jc w:val="distribute"/>
              <w:rPr>
                <w:rFonts w:hint="default"/>
                <w:color w:val="auto"/>
                <w:u w:val="none" w:color="auto"/>
              </w:rPr>
            </w:pPr>
            <w:r>
              <w:rPr>
                <w:rFonts w:hint="eastAsia"/>
                <w:color w:val="auto"/>
                <w:u w:val="none" w:color="auto"/>
              </w:rPr>
              <w:t>建築確認年月日</w:t>
            </w:r>
          </w:p>
        </w:tc>
        <w:tc>
          <w:tcPr>
            <w:tcW w:w="7214" w:type="dxa"/>
            <w:gridSpan w:val="15"/>
            <w:vAlign w:val="top"/>
          </w:tcPr>
          <w:p>
            <w:pPr>
              <w:pStyle w:val="0"/>
              <w:ind w:firstLine="840" w:firstLineChars="4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年　　月　　日　　第　　　　　号　・　不明</w:t>
            </w:r>
          </w:p>
        </w:tc>
      </w:tr>
      <w:tr>
        <w:trPr>
          <w:trHeight w:val="315" w:hRule="atLeast"/>
        </w:trPr>
        <w:tc>
          <w:tcPr>
            <w:tcW w:w="1985" w:type="dxa"/>
            <w:vAlign w:val="center"/>
          </w:tcPr>
          <w:p>
            <w:pPr>
              <w:pStyle w:val="0"/>
              <w:jc w:val="distribute"/>
              <w:rPr>
                <w:rFonts w:hint="default"/>
                <w:color w:val="auto"/>
                <w:u w:val="none" w:color="auto"/>
              </w:rPr>
            </w:pPr>
            <w:r>
              <w:rPr>
                <w:rFonts w:hint="eastAsia"/>
                <w:color w:val="auto"/>
                <w:u w:val="none" w:color="auto"/>
              </w:rPr>
              <w:t>検査済証</w:t>
            </w:r>
          </w:p>
        </w:tc>
        <w:tc>
          <w:tcPr>
            <w:tcW w:w="7214" w:type="dxa"/>
            <w:gridSpan w:val="15"/>
            <w:vAlign w:val="top"/>
          </w:tcPr>
          <w:p>
            <w:pPr>
              <w:pStyle w:val="0"/>
              <w:ind w:firstLine="840" w:firstLineChars="4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年　　月　　日　　第　　　　　号　・　不明</w:t>
            </w:r>
          </w:p>
        </w:tc>
      </w:tr>
      <w:tr>
        <w:trPr>
          <w:trHeight w:val="294" w:hRule="atLeast"/>
        </w:trPr>
        <w:tc>
          <w:tcPr>
            <w:tcW w:w="1985" w:type="dxa"/>
            <w:vAlign w:val="center"/>
          </w:tcPr>
          <w:p>
            <w:pPr>
              <w:pStyle w:val="0"/>
              <w:jc w:val="distribute"/>
              <w:rPr>
                <w:rFonts w:hint="default"/>
                <w:color w:val="auto"/>
                <w:u w:val="none" w:color="auto"/>
              </w:rPr>
            </w:pPr>
            <w:r>
              <w:rPr>
                <w:rFonts w:hint="eastAsia"/>
                <w:color w:val="auto"/>
                <w:u w:val="none" w:color="auto"/>
              </w:rPr>
              <w:t>建築年月</w:t>
            </w:r>
          </w:p>
        </w:tc>
        <w:tc>
          <w:tcPr>
            <w:tcW w:w="7214" w:type="dxa"/>
            <w:gridSpan w:val="15"/>
            <w:vAlign w:val="top"/>
          </w:tcPr>
          <w:p>
            <w:pPr>
              <w:pStyle w:val="0"/>
              <w:ind w:firstLine="840" w:firstLineChars="4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年　　月頃竣工</w:t>
            </w:r>
          </w:p>
        </w:tc>
      </w:tr>
      <w:tr>
        <w:trPr>
          <w:trHeight w:val="294" w:hRule="atLeast"/>
        </w:trPr>
        <w:tc>
          <w:tcPr>
            <w:tcW w:w="1985" w:type="dxa"/>
            <w:vAlign w:val="center"/>
          </w:tcPr>
          <w:p>
            <w:pPr>
              <w:pStyle w:val="0"/>
              <w:jc w:val="distribute"/>
              <w:rPr>
                <w:rFonts w:hint="default"/>
                <w:color w:val="auto"/>
                <w:u w:val="none" w:color="auto"/>
              </w:rPr>
            </w:pPr>
            <w:r>
              <w:rPr>
                <w:rFonts w:hint="eastAsia"/>
                <w:color w:val="auto"/>
                <w:u w:val="none" w:color="auto"/>
              </w:rPr>
              <w:t>形態種別</w:t>
            </w:r>
          </w:p>
        </w:tc>
        <w:tc>
          <w:tcPr>
            <w:tcW w:w="7214" w:type="dxa"/>
            <w:gridSpan w:val="15"/>
            <w:vAlign w:val="top"/>
          </w:tcPr>
          <w:p>
            <w:pPr>
              <w:pStyle w:val="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戸建住宅　　　　　　　　　　２　共同住宅</w:t>
            </w:r>
          </w:p>
          <w:p>
            <w:pPr>
              <w:pStyle w:val="0"/>
              <w:ind w:firstLine="420" w:firstLineChars="20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棟数　　棟、戸数　　　戸（うち補助対象戸数　　　戸）</w:t>
            </w:r>
          </w:p>
        </w:tc>
      </w:tr>
      <w:tr>
        <w:trPr>
          <w:cantSplit/>
          <w:trHeight w:val="439" w:hRule="atLeast"/>
        </w:trPr>
        <w:tc>
          <w:tcPr>
            <w:tcW w:w="198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規　模</w:t>
            </w:r>
          </w:p>
          <w:p>
            <w:pPr>
              <w:pStyle w:val="0"/>
              <w:spacing w:line="200" w:lineRule="exact"/>
              <w:ind w:firstLine="160" w:firstLineChars="100"/>
              <w:rPr>
                <w:rFonts w:hint="default"/>
                <w:color w:val="auto"/>
                <w:sz w:val="16"/>
                <w:u w:val="none" w:color="auto"/>
              </w:rPr>
            </w:pPr>
            <w:r>
              <w:rPr>
                <w:rFonts w:hint="eastAsia"/>
                <w:color w:val="auto"/>
                <w:sz w:val="16"/>
                <w:u w:val="none" w:color="auto"/>
              </w:rPr>
              <w:t>改修前：上段</w:t>
            </w:r>
            <w:r>
              <w:rPr>
                <w:rFonts w:hint="eastAsia"/>
                <w:color w:val="auto"/>
                <w:sz w:val="16"/>
                <w:u w:val="none" w:color="auto"/>
              </w:rPr>
              <w:t>(</w:t>
            </w:r>
            <w:r>
              <w:rPr>
                <w:rFonts w:hint="eastAsia"/>
                <w:color w:val="auto"/>
                <w:sz w:val="16"/>
                <w:u w:val="none" w:color="auto"/>
              </w:rPr>
              <w:t>　</w:t>
            </w:r>
            <w:r>
              <w:rPr>
                <w:rFonts w:hint="eastAsia"/>
                <w:color w:val="auto"/>
                <w:sz w:val="16"/>
                <w:u w:val="none" w:color="auto"/>
              </w:rPr>
              <w:t>)</w:t>
            </w:r>
            <w:r>
              <w:rPr>
                <w:rFonts w:hint="eastAsia"/>
                <w:color w:val="auto"/>
                <w:sz w:val="16"/>
                <w:u w:val="none" w:color="auto"/>
              </w:rPr>
              <w:t>書き</w:t>
            </w:r>
          </w:p>
          <w:p>
            <w:pPr>
              <w:pStyle w:val="0"/>
              <w:spacing w:line="200" w:lineRule="exact"/>
              <w:ind w:firstLine="160" w:firstLineChars="100"/>
              <w:rPr>
                <w:rFonts w:hint="default"/>
                <w:color w:val="auto"/>
                <w:u w:val="none" w:color="auto"/>
              </w:rPr>
            </w:pPr>
            <w:r>
              <w:rPr>
                <w:rFonts w:hint="eastAsia"/>
                <w:color w:val="auto"/>
                <w:sz w:val="16"/>
                <w:u w:val="none" w:color="auto"/>
              </w:rPr>
              <w:t>改修後：下段</w:t>
            </w:r>
          </w:p>
        </w:tc>
        <w:tc>
          <w:tcPr>
            <w:tcW w:w="850"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地上</w:t>
            </w:r>
          </w:p>
        </w:tc>
        <w:tc>
          <w:tcPr>
            <w:tcW w:w="993"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ind w:left="6"/>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w:t>
            </w:r>
          </w:p>
          <w:p>
            <w:pPr>
              <w:pStyle w:val="0"/>
              <w:ind w:left="6"/>
              <w:jc w:val="distribute"/>
              <w:rPr>
                <w:rFonts w:hint="default" w:asciiTheme="minorEastAsia" w:hAnsiTheme="minorEastAsia" w:eastAsiaTheme="minorEastAsia"/>
                <w:color w:val="auto"/>
                <w:u w:val="none" w:color="auto"/>
              </w:rPr>
            </w:pPr>
          </w:p>
        </w:tc>
        <w:tc>
          <w:tcPr>
            <w:tcW w:w="1275"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階　地下</w:t>
            </w:r>
          </w:p>
        </w:tc>
        <w:tc>
          <w:tcPr>
            <w:tcW w:w="1008"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w:t>
            </w:r>
          </w:p>
          <w:p>
            <w:pPr>
              <w:pStyle w:val="0"/>
              <w:ind w:left="21"/>
              <w:jc w:val="distribute"/>
              <w:rPr>
                <w:rFonts w:hint="default" w:asciiTheme="minorEastAsia" w:hAnsiTheme="minorEastAsia" w:eastAsiaTheme="minorEastAsia"/>
                <w:color w:val="auto"/>
                <w:u w:val="none" w:color="auto"/>
              </w:rPr>
            </w:pPr>
          </w:p>
        </w:tc>
        <w:tc>
          <w:tcPr>
            <w:tcW w:w="1563"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階　塔屋</w:t>
            </w:r>
          </w:p>
        </w:tc>
        <w:tc>
          <w:tcPr>
            <w:tcW w:w="973"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w:t>
            </w:r>
          </w:p>
          <w:p>
            <w:pPr>
              <w:pStyle w:val="0"/>
              <w:ind w:left="21"/>
              <w:jc w:val="distribute"/>
              <w:rPr>
                <w:rFonts w:hint="default" w:asciiTheme="minorEastAsia" w:hAnsiTheme="minorEastAsia" w:eastAsiaTheme="minorEastAsia"/>
                <w:color w:val="auto"/>
                <w:u w:val="none" w:color="auto"/>
              </w:rPr>
            </w:pPr>
          </w:p>
        </w:tc>
        <w:tc>
          <w:tcPr>
            <w:tcW w:w="5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階</w:t>
            </w:r>
          </w:p>
        </w:tc>
      </w:tr>
      <w:tr>
        <w:trPr>
          <w:cantSplit/>
          <w:trHeight w:val="612" w:hRule="atLeast"/>
        </w:trPr>
        <w:tc>
          <w:tcPr>
            <w:tcW w:w="198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43" w:type="dxa"/>
            <w:gridSpan w:val="5"/>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ind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建築面積</w:t>
            </w:r>
          </w:p>
        </w:tc>
        <w:tc>
          <w:tcPr>
            <w:tcW w:w="1275" w:type="dxa"/>
            <w:tcBorders>
              <w:top w:val="none" w:color="auto" w:sz="0" w:space="0"/>
              <w:left w:val="nil"/>
              <w:bottom w:val="single" w:color="auto" w:sz="4" w:space="0"/>
              <w:right w:val="nil"/>
              <w:tl2br w:val="none" w:color="auto" w:sz="0" w:space="0"/>
              <w:tr2bl w:val="none" w:color="auto" w:sz="0" w:space="0"/>
            </w:tcBorders>
            <w:vAlign w:val="center"/>
          </w:tcPr>
          <w:p>
            <w:pPr>
              <w:pStyle w:val="0"/>
              <w:ind w:left="66"/>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p>
            <w:pPr>
              <w:pStyle w:val="0"/>
              <w:ind w:left="66" w:right="210"/>
              <w:jc w:val="right"/>
              <w:rPr>
                <w:rFonts w:hint="default" w:asciiTheme="minorEastAsia" w:hAnsiTheme="minorEastAsia" w:eastAsiaTheme="minorEastAsia"/>
                <w:color w:val="auto"/>
                <w:u w:val="none" w:color="auto"/>
              </w:rPr>
            </w:pPr>
          </w:p>
        </w:tc>
        <w:tc>
          <w:tcPr>
            <w:tcW w:w="2571" w:type="dxa"/>
            <w:gridSpan w:val="5"/>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延べ面積</w:t>
            </w:r>
          </w:p>
        </w:tc>
        <w:tc>
          <w:tcPr>
            <w:tcW w:w="1044"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p>
            <w:pPr>
              <w:pStyle w:val="0"/>
              <w:ind w:left="81"/>
              <w:rPr>
                <w:rFonts w:hint="default" w:asciiTheme="minorEastAsia" w:hAnsiTheme="minorEastAsia" w:eastAsiaTheme="minorEastAsia"/>
                <w:color w:val="auto"/>
                <w:u w:val="none" w:color="auto"/>
              </w:rPr>
            </w:pPr>
          </w:p>
        </w:tc>
        <w:tc>
          <w:tcPr>
            <w:tcW w:w="481"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ind w:left="2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r>
      <w:tr>
        <w:trPr>
          <w:cantSplit/>
          <w:trHeight w:val="612" w:hRule="atLeast"/>
        </w:trPr>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color w:val="auto"/>
                <w:u w:val="none" w:color="auto"/>
              </w:rPr>
            </w:pPr>
            <w:r>
              <w:rPr>
                <w:rFonts w:hint="eastAsia"/>
                <w:color w:val="auto"/>
                <w:u w:val="none" w:color="auto"/>
              </w:rPr>
              <w:t>設備要件</w:t>
            </w:r>
          </w:p>
        </w:tc>
        <w:tc>
          <w:tcPr>
            <w:tcW w:w="7214"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居室　　２　台所　　３　トイレ　　４　出入口</w:t>
            </w:r>
          </w:p>
        </w:tc>
      </w:tr>
      <w:tr>
        <w:trPr>
          <w:trHeight w:val="930" w:hRule="atLeast"/>
        </w:trPr>
        <w:tc>
          <w:tcPr>
            <w:tcW w:w="1985" w:type="dxa"/>
            <w:vAlign w:val="center"/>
          </w:tcPr>
          <w:p>
            <w:pPr>
              <w:pStyle w:val="0"/>
              <w:jc w:val="distribute"/>
              <w:rPr>
                <w:rFonts w:hint="default"/>
                <w:color w:val="auto"/>
                <w:u w:val="none" w:color="auto"/>
              </w:rPr>
            </w:pPr>
            <w:r>
              <w:rPr>
                <w:rFonts w:hint="eastAsia"/>
                <w:color w:val="auto"/>
                <w:u w:val="none" w:color="auto"/>
              </w:rPr>
              <w:t>店舗等併用住宅の場合の規模</w:t>
            </w:r>
          </w:p>
        </w:tc>
        <w:tc>
          <w:tcPr>
            <w:tcW w:w="1720"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店舗等の用に供する部分の</w:t>
            </w:r>
          </w:p>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床　面　積</w:t>
            </w:r>
          </w:p>
        </w:tc>
        <w:tc>
          <w:tcPr>
            <w:tcW w:w="139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2571" w:type="dxa"/>
            <w:gridSpan w:val="5"/>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延べ面積に対する</w:t>
            </w:r>
          </w:p>
          <w:p>
            <w:pPr>
              <w:pStyle w:val="0"/>
              <w:jc w:val="distribute"/>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店舗等の用に供する部分の床面積の割合</w:t>
            </w:r>
          </w:p>
        </w:tc>
        <w:tc>
          <w:tcPr>
            <w:tcW w:w="1525"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r>
      <w:tr>
        <w:trPr>
          <w:trHeight w:val="765" w:hRule="atLeast"/>
        </w:trPr>
        <w:tc>
          <w:tcPr>
            <w:tcW w:w="1985" w:type="dxa"/>
            <w:vAlign w:val="center"/>
          </w:tcPr>
          <w:p>
            <w:pPr>
              <w:pStyle w:val="0"/>
              <w:jc w:val="distribute"/>
              <w:rPr>
                <w:rFonts w:hint="default"/>
                <w:color w:val="auto"/>
                <w:u w:val="none" w:color="auto"/>
              </w:rPr>
            </w:pPr>
            <w:r>
              <w:rPr>
                <w:rFonts w:hint="eastAsia"/>
                <w:color w:val="auto"/>
                <w:u w:val="none" w:color="auto"/>
              </w:rPr>
              <w:t>構造種別</w:t>
            </w:r>
          </w:p>
        </w:tc>
        <w:tc>
          <w:tcPr>
            <w:tcW w:w="7214" w:type="dxa"/>
            <w:gridSpan w:val="15"/>
            <w:vAlign w:val="center"/>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木造　　　２　鉄骨造　　　３　鉄筋コンクリート造</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鉄骨鉄筋コンクリート造　　５　その他（　　　　　　）</w:t>
            </w:r>
          </w:p>
        </w:tc>
      </w:tr>
      <w:tr>
        <w:trPr>
          <w:trHeight w:val="730" w:hRule="atLeast"/>
        </w:trPr>
        <w:tc>
          <w:tcPr>
            <w:tcW w:w="1985" w:type="dxa"/>
            <w:vAlign w:val="center"/>
          </w:tcPr>
          <w:p>
            <w:pPr>
              <w:pStyle w:val="0"/>
              <w:jc w:val="distribute"/>
              <w:rPr>
                <w:rFonts w:hint="default"/>
                <w:color w:val="auto"/>
                <w:u w:val="none" w:color="auto"/>
              </w:rPr>
            </w:pPr>
            <w:r>
              <w:rPr>
                <w:rFonts w:hint="eastAsia"/>
                <w:color w:val="auto"/>
                <w:u w:val="none" w:color="auto"/>
              </w:rPr>
              <w:t>備　考</w:t>
            </w:r>
          </w:p>
        </w:tc>
        <w:tc>
          <w:tcPr>
            <w:tcW w:w="7214" w:type="dxa"/>
            <w:gridSpan w:val="15"/>
            <w:vAlign w:val="center"/>
          </w:tcPr>
          <w:p>
            <w:pPr>
              <w:pStyle w:val="0"/>
              <w:ind w:right="480"/>
              <w:jc w:val="right"/>
              <w:rPr>
                <w:rFonts w:hint="default" w:asciiTheme="minorEastAsia" w:hAnsiTheme="minorEastAsia" w:eastAsiaTheme="minorEastAsia"/>
                <w:color w:val="auto"/>
                <w:u w:val="none" w:color="auto"/>
              </w:rPr>
            </w:pPr>
          </w:p>
        </w:tc>
      </w:tr>
    </w:tbl>
    <w:p>
      <w:pPr>
        <w:pStyle w:val="0"/>
        <w:snapToGrid w:val="0"/>
        <w:spacing w:line="220" w:lineRule="exact"/>
        <w:jc w:val="left"/>
        <w:rPr>
          <w:rFonts w:hint="default"/>
          <w:color w:val="auto"/>
          <w:u w:val="none" w:color="auto"/>
        </w:rPr>
      </w:pPr>
    </w:p>
    <w:p>
      <w:pPr>
        <w:pStyle w:val="0"/>
        <w:spacing w:after="70" w:afterLines="20" w:afterAutospacing="0" w:line="300" w:lineRule="exact"/>
        <w:jc w:val="left"/>
        <w:rPr>
          <w:rFonts w:hint="default"/>
          <w:color w:val="auto"/>
          <w:u w:val="none" w:color="auto"/>
        </w:rPr>
      </w:pPr>
      <w:r>
        <w:rPr>
          <w:rFonts w:hint="eastAsia"/>
          <w:color w:val="auto"/>
          <w:u w:val="none" w:color="auto"/>
        </w:rPr>
        <w:t>添付書類</w:t>
      </w:r>
    </w:p>
    <w:p>
      <w:pPr>
        <w:pStyle w:val="0"/>
        <w:snapToGrid w:val="0"/>
        <w:spacing w:line="240" w:lineRule="exact"/>
        <w:ind w:left="210" w:hanging="210" w:hangingChars="100"/>
        <w:rPr>
          <w:rFonts w:hint="default" w:ascii="ＭＳ 明朝" w:hAnsi="ＭＳ 明朝"/>
          <w:color w:val="auto"/>
          <w:sz w:val="24"/>
        </w:rPr>
      </w:pPr>
      <w:r>
        <w:rPr>
          <w:rFonts w:hint="eastAsia"/>
          <w:color w:val="auto"/>
          <w:u w:val="none" w:color="auto"/>
        </w:rPr>
        <w:t>・店舗等の部分がある場合は、求積図・求積表（店舗等の部分の床面積の割合がわかるもの）</w:t>
      </w:r>
    </w:p>
    <w:p>
      <w:pPr>
        <w:pStyle w:val="0"/>
        <w:snapToGrid w:val="0"/>
        <w:spacing w:line="240" w:lineRule="exact"/>
        <w:ind w:left="210" w:hanging="210" w:hangingChars="100"/>
        <w:rPr>
          <w:rFonts w:hint="default" w:ascii="ＭＳ 明朝" w:hAnsi="ＭＳ 明朝"/>
          <w:color w:val="auto"/>
          <w:sz w:val="24"/>
        </w:rPr>
      </w:pPr>
    </w:p>
    <w:p>
      <w:pPr>
        <w:pStyle w:val="0"/>
        <w:snapToGrid w:val="0"/>
        <w:spacing w:line="240" w:lineRule="exact"/>
        <w:ind w:left="210" w:hanging="210" w:hangingChars="100"/>
        <w:rPr>
          <w:rFonts w:hint="default" w:ascii="ＭＳ 明朝" w:hAnsi="ＭＳ 明朝"/>
          <w:color w:val="auto"/>
          <w:sz w:val="24"/>
        </w:rPr>
      </w:pPr>
      <w:r>
        <w:rPr>
          <w:rFonts w:hint="eastAsia"/>
        </w:rPr>
        <w:br w:type="page"/>
      </w:r>
    </w:p>
    <w:p>
      <w:pPr>
        <w:pStyle w:val="0"/>
        <w:jc w:val="left"/>
        <w:rPr>
          <w:rFonts w:hint="default"/>
          <w:color w:val="auto"/>
          <w:u w:val="none" w:color="auto"/>
        </w:rPr>
      </w:pPr>
      <w:r>
        <w:rPr>
          <w:rFonts w:hint="eastAsia"/>
          <w:color w:val="auto"/>
          <w:u w:val="none" w:color="auto"/>
        </w:rPr>
        <w:t>様式第耐震２号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補助金　</w:t>
      </w:r>
      <w:r>
        <w:rPr>
          <w:rFonts w:hint="eastAsia" w:ascii="ＭＳ ゴシック" w:hAnsi="ＭＳ ゴシック" w:eastAsia="ＭＳ ゴシック"/>
          <w:b w:val="1"/>
          <w:color w:val="auto"/>
          <w:sz w:val="28"/>
          <w:u w:val="none" w:color="auto"/>
          <w:bdr w:val="single" w:color="auto" w:sz="4" w:space="0"/>
        </w:rPr>
        <w:t>算定</w:t>
      </w:r>
      <w:r>
        <w:rPr>
          <w:rFonts w:hint="eastAsia" w:ascii="ＭＳ ゴシック" w:hAnsi="ＭＳ ゴシック" w:eastAsia="ＭＳ ゴシック"/>
          <w:b w:val="1"/>
          <w:color w:val="auto"/>
          <w:sz w:val="28"/>
          <w:u w:val="none" w:color="auto"/>
        </w:rPr>
        <w:t>・</w:t>
      </w:r>
      <w:r>
        <w:rPr>
          <w:rFonts w:hint="eastAsia" w:ascii="ＭＳ ゴシック" w:hAnsi="ＭＳ ゴシック" w:eastAsia="ＭＳ ゴシック"/>
          <w:b w:val="1"/>
          <w:strike w:val="0"/>
          <w:dstrike w:val="1"/>
          <w:color w:val="auto"/>
          <w:sz w:val="28"/>
          <w:u w:val="none" w:color="auto"/>
        </w:rPr>
        <w:t>精算</w:t>
      </w:r>
      <w:r>
        <w:rPr>
          <w:rFonts w:hint="eastAsia" w:ascii="ＭＳ ゴシック" w:hAnsi="ＭＳ ゴシック" w:eastAsia="ＭＳ ゴシック"/>
          <w:b w:val="1"/>
          <w:color w:val="auto"/>
          <w:sz w:val="28"/>
          <w:u w:val="none" w:color="auto"/>
        </w:rPr>
        <w:t>書</w:t>
      </w:r>
    </w:p>
    <w:p>
      <w:pPr>
        <w:pStyle w:val="0"/>
        <w:ind w:firstLine="3150" w:firstLineChars="1500"/>
        <w:rPr>
          <w:rFonts w:hint="default"/>
          <w:color w:val="auto"/>
          <w:kern w:val="0"/>
          <w:u w:val="none" w:color="auto"/>
        </w:rPr>
      </w:pPr>
      <w:r>
        <w:rPr>
          <w:rFonts w:hint="eastAsia"/>
          <w:color w:val="auto"/>
          <w:kern w:val="0"/>
          <w:u w:val="none" w:color="auto"/>
        </w:rPr>
        <w:t>　　　　　住宅改修業者登録　第　　　　　　号</w:t>
      </w:r>
    </w:p>
    <w:p>
      <w:pPr>
        <w:pStyle w:val="0"/>
        <w:ind w:left="4253" w:leftChars="2025"/>
        <w:rPr>
          <w:rFonts w:hint="default"/>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spacing w:before="175" w:beforeLines="50" w:beforeAutospacing="0"/>
        <w:ind w:firstLine="210" w:firstLineChars="100"/>
        <w:rPr>
          <w:rFonts w:hint="default"/>
          <w:color w:val="auto"/>
          <w:u w:val="none" w:color="auto"/>
        </w:rPr>
      </w:pPr>
      <w:r>
        <w:rPr>
          <w:rFonts w:hint="eastAsia"/>
          <w:color w:val="auto"/>
          <w:u w:val="none" w:color="auto"/>
        </w:rPr>
        <w:t>下記のとおり　</w:t>
      </w:r>
      <w:r>
        <w:rPr>
          <w:rFonts w:hint="eastAsia"/>
          <w:color w:val="auto"/>
          <w:u w:val="none" w:color="auto"/>
          <w:bdr w:val="single" w:color="auto" w:sz="4" w:space="0"/>
        </w:rPr>
        <w:t>見積り</w:t>
      </w:r>
      <w:r>
        <w:rPr>
          <w:rFonts w:hint="eastAsia"/>
          <w:color w:val="auto"/>
          <w:u w:val="none" w:color="auto"/>
        </w:rPr>
        <w:t>　・　</w:t>
      </w:r>
      <w:r>
        <w:rPr>
          <w:rFonts w:hint="eastAsia"/>
          <w:strike w:val="0"/>
          <w:dstrike w:val="1"/>
          <w:color w:val="auto"/>
          <w:u w:val="none" w:color="auto"/>
        </w:rPr>
        <w:t>精算</w:t>
      </w:r>
      <w:r>
        <w:rPr>
          <w:rFonts w:hint="eastAsia"/>
          <w:color w:val="auto"/>
          <w:u w:val="none" w:color="auto"/>
        </w:rPr>
        <w:t>　致します。</w:t>
      </w:r>
    </w:p>
    <w:p>
      <w:pPr>
        <w:pStyle w:val="0"/>
        <w:ind w:left="-315" w:leftChars="-150" w:right="395" w:rightChars="188" w:firstLine="420" w:firstLineChars="20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住宅耐震改修計画策定費補助・住宅耐震改修工事費補助</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bl>
      <w:tblPr>
        <w:tblStyle w:val="11"/>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3724"/>
        <w:gridCol w:w="293"/>
        <w:gridCol w:w="2538"/>
        <w:gridCol w:w="2082"/>
      </w:tblGrid>
      <w:tr>
        <w:trPr>
          <w:trHeight w:val="467"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住宅の所有者</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住宅の所在地</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住宅の建て方</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vertAlign w:val="superscript"/>
              </w:rPr>
              <w:t>※１</w:t>
            </w:r>
          </w:p>
        </w:tc>
        <w:tc>
          <w:tcPr>
            <w:tcW w:w="2831"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戸建住宅</w:t>
            </w:r>
          </w:p>
        </w:tc>
        <w:tc>
          <w:tcPr>
            <w:tcW w:w="2082"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共同住宅</w:t>
            </w:r>
          </w:p>
        </w:tc>
      </w:tr>
      <w:tr>
        <w:trPr>
          <w:trHeight w:val="468"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eastAsia" w:ascii="ＭＳ 明朝" w:hAnsi="ＭＳ 明朝" w:eastAsia="ＭＳ 明朝"/>
                <w:color w:val="auto"/>
                <w:u w:val="none" w:color="auto"/>
              </w:rPr>
            </w:pPr>
          </w:p>
        </w:tc>
        <w:tc>
          <w:tcPr>
            <w:tcW w:w="37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（共同住宅の場合）</w:t>
            </w:r>
          </w:p>
        </w:tc>
        <w:tc>
          <w:tcPr>
            <w:tcW w:w="2831" w:type="dxa"/>
            <w:gridSpan w:val="2"/>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住戸数</w:t>
            </w:r>
            <w:r>
              <w:rPr>
                <w:rFonts w:hint="eastAsia" w:ascii="ＭＳ 明朝" w:hAnsi="ＭＳ 明朝" w:eastAsia="ＭＳ 明朝"/>
                <w:color w:val="auto"/>
                <w:u w:val="none" w:color="auto"/>
              </w:rPr>
              <w:t>(a)</w:t>
            </w:r>
          </w:p>
        </w:tc>
        <w:tc>
          <w:tcPr>
            <w:tcW w:w="2082" w:type="dxa"/>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戸</w:t>
            </w:r>
          </w:p>
        </w:tc>
      </w:tr>
      <w:tr>
        <w:trPr>
          <w:trHeight w:val="467"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rPr>
            </w:pPr>
          </w:p>
        </w:tc>
        <w:tc>
          <w:tcPr>
            <w:tcW w:w="3724" w:type="dxa"/>
            <w:vMerge w:val="continue"/>
            <w:shd w:val="clear" w:color="auto" w:fill="auto"/>
            <w:vAlign w:val="top"/>
          </w:tcPr>
          <w:p>
            <w:pPr>
              <w:pStyle w:val="0"/>
              <w:spacing w:line="480" w:lineRule="auto"/>
              <w:jc w:val="left"/>
              <w:rPr>
                <w:rFonts w:hint="default"/>
              </w:rPr>
            </w:pPr>
          </w:p>
        </w:tc>
        <w:tc>
          <w:tcPr>
            <w:tcW w:w="2831" w:type="dxa"/>
            <w:gridSpan w:val="2"/>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うち補助対象戸数</w:t>
            </w:r>
            <w:r>
              <w:rPr>
                <w:rFonts w:hint="eastAsia" w:ascii="ＭＳ 明朝" w:hAnsi="ＭＳ 明朝" w:eastAsia="ＭＳ 明朝"/>
                <w:color w:val="auto"/>
                <w:u w:val="none" w:color="auto"/>
              </w:rPr>
              <w:t>(b)</w:t>
            </w:r>
            <w:r>
              <w:rPr>
                <w:rFonts w:hint="eastAsia" w:ascii="ＭＳ 明朝" w:hAnsi="ＭＳ 明朝" w:eastAsia="ＭＳ 明朝"/>
                <w:color w:val="auto"/>
                <w:u w:val="none" w:color="auto"/>
                <w:vertAlign w:val="superscript"/>
              </w:rPr>
              <w:t xml:space="preserve"> </w:t>
            </w:r>
            <w:r>
              <w:rPr>
                <w:rFonts w:hint="eastAsia" w:ascii="ＭＳ 明朝" w:hAnsi="ＭＳ 明朝" w:eastAsia="ＭＳ 明朝"/>
                <w:color w:val="auto"/>
                <w:u w:val="none" w:color="auto"/>
                <w:vertAlign w:val="superscript"/>
              </w:rPr>
              <w:t>※２</w:t>
            </w:r>
          </w:p>
        </w:tc>
        <w:tc>
          <w:tcPr>
            <w:tcW w:w="2082" w:type="dxa"/>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戸</w:t>
            </w: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総工事費</w:t>
            </w:r>
            <w:r>
              <w:rPr>
                <w:rFonts w:hint="eastAsia" w:ascii="ＭＳ 明朝" w:hAnsi="ＭＳ 明朝" w:eastAsia="ＭＳ 明朝"/>
                <w:color w:val="auto"/>
                <w:u w:val="none" w:color="auto"/>
              </w:rPr>
              <w:tab/>
            </w:r>
            <w:r>
              <w:rPr>
                <w:rFonts w:hint="eastAsia" w:ascii="ＭＳ 明朝" w:hAnsi="ＭＳ 明朝" w:eastAsia="ＭＳ 明朝"/>
                <w:color w:val="auto"/>
                <w:u w:val="none" w:color="auto"/>
              </w:rPr>
              <w:t>(c)=(a)+(b)</w:t>
            </w:r>
          </w:p>
        </w:tc>
        <w:tc>
          <w:tcPr>
            <w:tcW w:w="4913"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r>
        <w:trPr>
          <w:trHeight w:val="468"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ascii="ＭＳ 明朝" w:hAnsi="ＭＳ 明朝" w:eastAsia="ＭＳ 明朝"/>
                <w:color w:val="auto"/>
                <w:u w:val="none" w:color="auto"/>
              </w:rPr>
            </w:pPr>
          </w:p>
        </w:tc>
        <w:tc>
          <w:tcPr>
            <w:tcW w:w="3724"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補助対象工事費</w:t>
            </w:r>
            <w:r>
              <w:rPr>
                <w:rFonts w:hint="eastAsia" w:ascii="ＭＳ 明朝" w:hAnsi="ＭＳ 明朝" w:eastAsia="ＭＳ 明朝"/>
                <w:color w:val="auto"/>
                <w:u w:val="none" w:color="auto"/>
              </w:rPr>
              <w:tab/>
            </w:r>
            <w:r>
              <w:rPr>
                <w:rFonts w:hint="eastAsia" w:ascii="ＭＳ 明朝" w:hAnsi="ＭＳ 明朝" w:eastAsia="ＭＳ 明朝"/>
                <w:color w:val="auto"/>
                <w:u w:val="none" w:color="auto"/>
              </w:rPr>
              <w:t>(a)</w:t>
            </w:r>
          </w:p>
        </w:tc>
        <w:tc>
          <w:tcPr>
            <w:tcW w:w="293"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p>
        </w:tc>
        <w:tc>
          <w:tcPr>
            <w:tcW w:w="46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r>
        <w:trPr>
          <w:trHeight w:val="467"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rPr>
            </w:pPr>
          </w:p>
        </w:tc>
        <w:tc>
          <w:tcPr>
            <w:tcW w:w="3724"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その他工事費</w:t>
            </w:r>
            <w:r>
              <w:rPr>
                <w:rFonts w:hint="eastAsia" w:ascii="ＭＳ 明朝" w:hAnsi="ＭＳ 明朝" w:eastAsia="ＭＳ 明朝"/>
                <w:color w:val="auto"/>
                <w:u w:val="none" w:color="auto"/>
              </w:rPr>
              <w:tab/>
            </w:r>
            <w:r>
              <w:rPr>
                <w:rFonts w:hint="eastAsia" w:ascii="ＭＳ 明朝" w:hAnsi="ＭＳ 明朝" w:eastAsia="ＭＳ 明朝"/>
                <w:color w:val="auto"/>
                <w:u w:val="none" w:color="auto"/>
              </w:rPr>
              <w:t>(b)</w:t>
            </w:r>
          </w:p>
        </w:tc>
        <w:tc>
          <w:tcPr>
            <w:tcW w:w="293"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46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eastAsia" w:ascii="ＭＳ 明朝" w:hAnsi="ＭＳ 明朝" w:eastAsia="ＭＳ 明朝"/>
                <w:color w:val="auto"/>
                <w:sz w:val="16"/>
                <w:u w:val="none" w:color="auto"/>
              </w:rPr>
            </w:pPr>
            <w:r>
              <w:rPr>
                <w:rFonts w:hint="eastAsia" w:ascii="ＭＳ 明朝" w:hAnsi="ＭＳ 明朝" w:eastAsia="ＭＳ 明朝"/>
                <w:color w:val="auto"/>
                <w:u w:val="none" w:color="auto"/>
              </w:rPr>
              <w:t>補助金額</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vertAlign w:val="superscript"/>
              </w:rPr>
              <w:t>※３</w:t>
            </w:r>
            <w:r>
              <w:rPr>
                <w:rFonts w:hint="eastAsia" w:ascii="ＭＳ 明朝" w:hAnsi="ＭＳ 明朝" w:eastAsia="ＭＳ 明朝"/>
                <w:color w:val="auto"/>
                <w:u w:val="none" w:color="auto"/>
              </w:rPr>
              <w:tab/>
            </w:r>
            <w:r>
              <w:rPr>
                <w:rFonts w:hint="eastAsia" w:ascii="ＭＳ 明朝" w:hAnsi="ＭＳ 明朝" w:eastAsia="ＭＳ 明朝"/>
                <w:color w:val="auto"/>
                <w:u w:val="none" w:color="auto"/>
              </w:rPr>
              <w:t>(d)</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bl>
    <w:p>
      <w:pPr>
        <w:pStyle w:val="0"/>
        <w:snapToGrid w:val="0"/>
        <w:spacing w:before="175" w:beforeLines="50" w:beforeAutospacing="0"/>
        <w:ind w:left="420" w:leftChars="100" w:hanging="210" w:hangingChars="1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住宅の建て方について、該当するものに○を付けてください。</w:t>
      </w:r>
    </w:p>
    <w:p>
      <w:pPr>
        <w:pStyle w:val="0"/>
        <w:snapToGrid w:val="0"/>
        <w:ind w:left="630" w:leftChars="100" w:hanging="420" w:hangingChars="2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所得が</w:t>
      </w:r>
      <w:r>
        <w:rPr>
          <w:rFonts w:hint="eastAsia" w:ascii="ＭＳ 明朝" w:hAnsi="ＭＳ 明朝" w:eastAsia="ＭＳ 明朝"/>
          <w:color w:val="auto"/>
          <w:u w:val="none" w:color="auto"/>
        </w:rPr>
        <w:t>12,000</w:t>
      </w:r>
      <w:r>
        <w:rPr>
          <w:rFonts w:hint="eastAsia" w:ascii="ＭＳ 明朝" w:hAnsi="ＭＳ 明朝" w:eastAsia="ＭＳ 明朝"/>
          <w:color w:val="auto"/>
          <w:u w:val="none" w:color="auto"/>
        </w:rPr>
        <w:t>千円（給与収入のみの者にあっては給与収入が</w:t>
      </w:r>
      <w:r>
        <w:rPr>
          <w:rFonts w:hint="eastAsia" w:ascii="ＭＳ 明朝" w:hAnsi="ＭＳ 明朝" w:eastAsia="ＭＳ 明朝"/>
          <w:color w:val="auto"/>
          <w:u w:val="none" w:color="auto"/>
        </w:rPr>
        <w:t>14,200,000</w:t>
      </w:r>
      <w:r>
        <w:rPr>
          <w:rFonts w:hint="eastAsia" w:ascii="ＭＳ 明朝" w:hAnsi="ＭＳ 明朝" w:eastAsia="ＭＳ 明朝"/>
          <w:color w:val="auto"/>
          <w:u w:val="none" w:color="auto"/>
        </w:rPr>
        <w:t>円）以下の県民が所有する住宅の戸数を記入してください。</w:t>
      </w:r>
    </w:p>
    <w:p>
      <w:pPr>
        <w:pStyle w:val="0"/>
        <w:snapToGrid w:val="0"/>
        <w:ind w:left="630" w:leftChars="100" w:hanging="420" w:hangingChars="2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　住宅耐震改修工事費補助の交付申請に使用する場合は、以下の算定表に基づき算出した補助金額を記入してください。（住宅耐震改修計画策定費補助の場合は記入不要）</w:t>
      </w:r>
    </w:p>
    <w:p>
      <w:pPr>
        <w:pStyle w:val="0"/>
        <w:snapToGrid w:val="0"/>
        <w:ind w:left="630" w:leftChars="100" w:hanging="420" w:hangingChars="20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　　変更交付申請の際に使用する場合は、変更前を</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書きで併記してください。</w:t>
      </w:r>
    </w:p>
    <w:p>
      <w:pPr>
        <w:pStyle w:val="0"/>
        <w:spacing w:before="140" w:beforeLines="40" w:beforeAutospacing="0" w:after="70" w:afterLines="20" w:afterAutospacing="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【補助金額</w:t>
      </w:r>
      <w:r>
        <w:rPr>
          <w:rFonts w:hint="eastAsia" w:ascii="ＭＳ 明朝" w:hAnsi="ＭＳ 明朝" w:eastAsia="ＭＳ 明朝"/>
          <w:color w:val="auto"/>
          <w:u w:val="none" w:color="auto"/>
        </w:rPr>
        <w:t>(d)</w:t>
      </w:r>
      <w:r>
        <w:rPr>
          <w:rFonts w:hint="eastAsia" w:ascii="ＭＳ 明朝" w:hAnsi="ＭＳ 明朝" w:eastAsia="ＭＳ 明朝"/>
          <w:color w:val="auto"/>
          <w:u w:val="none" w:color="auto"/>
        </w:rPr>
        <w:t>の算定表】　</w:t>
      </w:r>
    </w:p>
    <w:tbl>
      <w:tblPr>
        <w:tblStyle w:val="11"/>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8363"/>
      </w:tblGrid>
      <w:tr>
        <w:trPr>
          <w:trHeight w:val="361" w:hRule="atLeast"/>
        </w:trPr>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73" w:leftChars="-35" w:right="-63" w:rightChars="-30"/>
              <w:jc w:val="center"/>
              <w:rPr>
                <w:rFonts w:hint="default"/>
                <w:color w:val="auto"/>
                <w:u w:val="none" w:color="auto"/>
              </w:rPr>
            </w:pPr>
            <w:r>
              <w:rPr>
                <w:rFonts w:hint="eastAsia"/>
                <w:color w:val="auto"/>
                <w:u w:val="none" w:color="auto"/>
              </w:rPr>
              <w:t>区分</w:t>
            </w:r>
          </w:p>
        </w:tc>
        <w:tc>
          <w:tcPr>
            <w:tcW w:w="83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補　　　助　　　金　　　額</w:t>
            </w:r>
          </w:p>
        </w:tc>
      </w:tr>
      <w:tr>
        <w:trPr>
          <w:cantSplit/>
          <w:trHeight w:val="610" w:hRule="atLeast"/>
        </w:trPr>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戸</w:t>
            </w:r>
            <w:r>
              <w:rPr>
                <w:rFonts w:hint="eastAsia"/>
                <w:color w:val="auto"/>
                <w:u w:val="none" w:color="auto"/>
              </w:rPr>
              <w:t xml:space="preserve"> </w:t>
            </w:r>
            <w:r>
              <w:rPr>
                <w:rFonts w:hint="eastAsia"/>
                <w:color w:val="auto"/>
                <w:u w:val="none" w:color="auto"/>
              </w:rPr>
              <w:t>建住</w:t>
            </w:r>
            <w:r>
              <w:rPr>
                <w:rFonts w:hint="eastAsia"/>
                <w:color w:val="auto"/>
                <w:u w:val="none" w:color="auto"/>
              </w:rPr>
              <w:t xml:space="preserve"> </w:t>
            </w:r>
            <w:r>
              <w:rPr>
                <w:rFonts w:hint="eastAsia"/>
                <w:color w:val="auto"/>
                <w:u w:val="none" w:color="auto"/>
              </w:rPr>
              <w:t>宅</w:t>
            </w:r>
          </w:p>
        </w:tc>
        <w:tc>
          <w:tcPr>
            <w:tcW w:w="8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before="35" w:beforeLines="10" w:beforeAutospacing="0" w:after="35" w:afterLines="10" w:afterAutospacing="0" w:line="240"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1</w:t>
            </w:r>
            <w:r>
              <w:rPr>
                <w:rFonts w:hint="default" w:ascii="ＭＳ 明朝" w:hAnsi="ＭＳ 明朝"/>
                <w:color w:val="auto"/>
                <w:u w:val="none" w:color="auto"/>
              </w:rPr>
              <w:t>,</w:t>
            </w:r>
            <w:r>
              <w:rPr>
                <w:rFonts w:hint="eastAsia" w:ascii="ＭＳ 明朝" w:hAnsi="ＭＳ 明朝"/>
                <w:color w:val="auto"/>
                <w:u w:val="none" w:color="auto"/>
              </w:rPr>
              <w:t>000</w:t>
            </w:r>
            <w:r>
              <w:rPr>
                <w:rFonts w:hint="default" w:ascii="ＭＳ 明朝" w:hAnsi="ＭＳ 明朝"/>
                <w:color w:val="auto"/>
                <w:u w:val="none" w:color="auto"/>
              </w:rPr>
              <w:t>,</w:t>
            </w:r>
            <w:r>
              <w:rPr>
                <w:rFonts w:hint="eastAsia" w:ascii="ＭＳ 明朝" w:hAnsi="ＭＳ 明朝"/>
                <w:color w:val="auto"/>
                <w:u w:val="none" w:color="auto"/>
              </w:rPr>
              <w:t>000</w:t>
            </w:r>
            <w:r>
              <w:rPr>
                <w:rFonts w:hint="eastAsia" w:ascii="ＭＳ 明朝" w:hAnsi="ＭＳ 明朝"/>
                <w:color w:val="auto"/>
                <w:u w:val="none" w:color="auto"/>
              </w:rPr>
              <w:t>円　（上限）</w:t>
            </w:r>
          </w:p>
          <w:p>
            <w:pPr>
              <w:pStyle w:val="0"/>
              <w:snapToGrid w:val="0"/>
              <w:spacing w:before="35" w:beforeLines="10" w:beforeAutospacing="0" w:after="35" w:afterLines="10" w:afterAutospacing="0" w:line="240" w:lineRule="exact"/>
              <w:rPr>
                <w:rFonts w:hint="default"/>
                <w:color w:val="auto"/>
                <w:u w:val="none" w:color="auto"/>
              </w:rPr>
            </w:pPr>
          </w:p>
          <w:p>
            <w:pPr>
              <w:pStyle w:val="28"/>
              <w:numPr>
                <w:ilvl w:val="0"/>
                <w:numId w:val="1"/>
              </w:numPr>
              <w:snapToGrid w:val="0"/>
              <w:spacing w:before="35" w:beforeLines="10" w:beforeAutospacing="0" w:after="35" w:afterLines="10" w:afterAutospacing="0" w:line="24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円</w:t>
            </w:r>
          </w:p>
          <w:p>
            <w:pPr>
              <w:pStyle w:val="0"/>
              <w:snapToGrid w:val="0"/>
              <w:spacing w:before="35" w:beforeLines="10" w:beforeAutospacing="0" w:after="35" w:afterLines="10" w:afterAutospacing="0" w:line="240" w:lineRule="exact"/>
              <w:rPr>
                <w:rFonts w:hint="default"/>
                <w:color w:val="auto"/>
                <w:u w:val="none" w:color="auto"/>
              </w:rPr>
            </w:pPr>
            <w:r>
              <w:rPr>
                <w:rFonts w:hint="eastAsia"/>
                <w:color w:val="auto"/>
                <w:u w:val="none" w:color="auto"/>
              </w:rPr>
              <w:t>　　　　　　　　　　　　　　　＝対象費用（　　　　　　）×</w:t>
            </w:r>
            <w:r>
              <w:rPr>
                <w:rFonts w:hint="eastAsia"/>
                <w:color w:val="auto"/>
                <w:u w:val="none" w:color="auto"/>
              </w:rPr>
              <w:t>4/5</w:t>
            </w:r>
          </w:p>
        </w:tc>
      </w:tr>
      <w:tr>
        <w:trPr>
          <w:cantSplit/>
          <w:trHeight w:val="1453" w:hRule="atLeast"/>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spacing w:line="240" w:lineRule="atLeast"/>
              <w:ind w:left="113" w:right="113"/>
              <w:jc w:val="center"/>
              <w:rPr>
                <w:rFonts w:hint="default"/>
                <w:color w:val="auto"/>
                <w:u w:val="none" w:color="auto"/>
              </w:rPr>
            </w:pPr>
            <w:r>
              <w:rPr>
                <w:rFonts w:hint="eastAsia"/>
                <w:color w:val="auto"/>
                <w:u w:val="none" w:color="auto"/>
              </w:rPr>
              <w:t>共同住宅</w:t>
            </w:r>
          </w:p>
        </w:tc>
        <w:tc>
          <w:tcPr>
            <w:tcW w:w="83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8"/>
              <w:numPr>
                <w:ilvl w:val="0"/>
                <w:numId w:val="1"/>
              </w:numPr>
              <w:spacing w:line="220" w:lineRule="exact"/>
              <w:ind w:leftChars="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400</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000</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戸　（上限）　×（　　　　　　）戸</w:t>
            </w:r>
          </w:p>
          <w:p>
            <w:pPr>
              <w:pStyle w:val="0"/>
              <w:spacing w:line="220" w:lineRule="exact"/>
              <w:rPr>
                <w:rFonts w:hint="default"/>
                <w:color w:val="auto"/>
                <w:u w:val="none" w:color="auto"/>
              </w:rPr>
            </w:pPr>
          </w:p>
          <w:p>
            <w:pPr>
              <w:pStyle w:val="28"/>
              <w:numPr>
                <w:ilvl w:val="0"/>
                <w:numId w:val="1"/>
              </w:numPr>
              <w:spacing w:line="22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　　円</w:t>
            </w:r>
          </w:p>
          <w:p>
            <w:pPr>
              <w:pStyle w:val="0"/>
              <w:spacing w:line="220" w:lineRule="exact"/>
              <w:rPr>
                <w:rFonts w:hint="default"/>
                <w:color w:val="auto"/>
                <w:u w:val="none" w:color="auto"/>
              </w:rPr>
            </w:pPr>
            <w:r>
              <w:rPr>
                <w:rFonts w:hint="eastAsia"/>
                <w:color w:val="auto"/>
                <w:u w:val="none" w:color="auto"/>
              </w:rPr>
              <w:t>　　　　　　　　　　　　　　</w:t>
            </w:r>
          </w:p>
          <w:p>
            <w:pPr>
              <w:pStyle w:val="0"/>
              <w:spacing w:line="220" w:lineRule="exact"/>
              <w:ind w:firstLine="3045" w:firstLineChars="1450"/>
              <w:rPr>
                <w:rFonts w:hint="default"/>
                <w:color w:val="auto"/>
                <w:u w:val="none" w:color="auto"/>
              </w:rPr>
            </w:pPr>
            <w:r>
              <w:rPr>
                <w:rFonts w:hint="eastAsia"/>
                <w:color w:val="auto"/>
                <w:u w:val="none" w:color="auto"/>
              </w:rPr>
              <w:t>　＝対象費用（　　　　　　）×</w:t>
            </w:r>
            <w:r>
              <w:rPr>
                <w:rFonts w:hint="eastAsia"/>
                <w:color w:val="auto"/>
                <w:u w:val="none" w:color="auto"/>
              </w:rPr>
              <w:t>1/2</w:t>
            </w:r>
          </w:p>
        </w:tc>
      </w:tr>
    </w:tbl>
    <w:p>
      <w:pPr>
        <w:pStyle w:val="0"/>
        <w:snapToGrid w:val="0"/>
        <w:spacing w:before="175" w:beforeLines="50" w:beforeAutospacing="0"/>
        <w:jc w:val="left"/>
        <w:rPr>
          <w:rFonts w:hint="default"/>
          <w:color w:val="auto"/>
          <w:u w:val="none" w:color="auto"/>
        </w:rPr>
      </w:pPr>
      <w:r>
        <w:rPr>
          <w:rFonts w:hint="eastAsia"/>
          <w:color w:val="auto"/>
          <w:u w:val="none" w:color="auto"/>
        </w:rPr>
        <w:t>【添付書類】補助対象工事費の内容が分かる内訳書</w:t>
      </w:r>
    </w:p>
    <w:p>
      <w:pPr>
        <w:pStyle w:val="0"/>
        <w:ind w:left="210" w:hanging="210" w:hangingChars="100"/>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ascii="ＭＳ ゴシック" w:hAnsi="ＭＳ ゴシック" w:eastAsia="ＭＳ ゴシック"/>
          <w:b w:val="1"/>
          <w:color w:val="auto"/>
          <w:u w:val="none" w:color="auto"/>
        </w:rPr>
        <w:t>耐震改修工事費内訳書</w:t>
      </w:r>
      <w:r>
        <w:rPr>
          <w:rFonts w:hint="eastAsia"/>
          <w:color w:val="auto"/>
          <w:u w:val="none" w:color="auto"/>
        </w:rPr>
        <w:t>（例）</w:t>
      </w:r>
    </w:p>
    <w:p>
      <w:pPr>
        <w:pStyle w:val="0"/>
        <w:rPr>
          <w:rFonts w:hint="default"/>
          <w:color w:val="auto"/>
          <w:u w:val="none" w:color="auto"/>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Ⅰ．直接工事費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u w:val="none" w:color="auto"/>
              </w:rPr>
            </w:pPr>
          </w:p>
        </w:tc>
      </w:tr>
      <w:tr>
        <w:trPr/>
        <w:tc>
          <w:tcPr>
            <w:tcW w:w="3396"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名　称</w:t>
            </w:r>
          </w:p>
        </w:tc>
        <w:tc>
          <w:tcPr>
            <w:tcW w:w="876"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数量</w:t>
            </w:r>
          </w:p>
        </w:tc>
        <w:tc>
          <w:tcPr>
            <w:tcW w:w="876"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単位</w:t>
            </w:r>
          </w:p>
        </w:tc>
        <w:tc>
          <w:tcPr>
            <w:tcW w:w="2592"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金　額</w:t>
            </w:r>
          </w:p>
        </w:tc>
        <w:tc>
          <w:tcPr>
            <w:tcW w:w="1620" w:type="dxa"/>
            <w:shd w:val="clear" w:color="auto" w:fill="auto"/>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備　考</w:t>
            </w:r>
          </w:p>
        </w:tc>
      </w:tr>
      <w:tr>
        <w:trPr>
          <w:trHeight w:val="34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Ａ．補助対象工事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6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直接工事費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6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共通費・諸経費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消費税</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0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合計</w:t>
            </w:r>
            <w:r>
              <w:rPr>
                <w:rFonts w:hint="eastAsia" w:ascii="ＭＳ 明朝" w:hAnsi="ＭＳ 明朝" w:eastAsia="ＭＳ 明朝"/>
                <w:color w:val="auto"/>
                <w:u w:val="none" w:color="auto"/>
              </w:rPr>
              <w:t>(a)</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405"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1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Ｂ．補助対象外工事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9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直接工事費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45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共通費・諸経費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4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消費税</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43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合計</w:t>
            </w:r>
            <w:r>
              <w:rPr>
                <w:rFonts w:hint="eastAsia" w:ascii="ＭＳ 明朝" w:hAnsi="ＭＳ 明朝" w:eastAsia="ＭＳ 明朝"/>
                <w:color w:val="auto"/>
                <w:u w:val="none" w:color="auto"/>
              </w:rPr>
              <w:t>(b)</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270"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総計</w:t>
            </w:r>
            <w:r>
              <w:rPr>
                <w:rFonts w:hint="eastAsia" w:ascii="ＭＳ 明朝" w:hAnsi="ＭＳ 明朝" w:eastAsia="ＭＳ 明朝"/>
                <w:color w:val="auto"/>
                <w:u w:val="none" w:color="auto"/>
              </w:rPr>
              <w:t>(c)=(a)+(b)</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30"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Ａ．補助対象工事費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75"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w:t>
            </w:r>
            <w:r>
              <w:rPr>
                <w:rFonts w:hint="eastAsia" w:ascii="ＭＳ 明朝" w:hAnsi="ＭＳ 明朝" w:eastAsia="ＭＳ 明朝"/>
                <w:color w:val="auto"/>
                <w:u w:val="none" w:color="auto"/>
              </w:rPr>
              <w:t>-1</w:t>
            </w:r>
            <w:r>
              <w:rPr>
                <w:rFonts w:hint="eastAsia" w:ascii="ＭＳ 明朝" w:hAnsi="ＭＳ 明朝" w:eastAsia="ＭＳ 明朝"/>
                <w:color w:val="auto"/>
                <w:u w:val="none" w:color="auto"/>
              </w:rPr>
              <w:t>　直接工事費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１</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直接仮設工事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２</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耐震補強工事１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３</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耐震補強工事２</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４</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屋根工事</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rHeight w:val="391" w:hRule="atLeast"/>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w:t>
            </w: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　共通費・諸経費</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w:t>
            </w:r>
            <w:r>
              <w:rPr>
                <w:rFonts w:hint="eastAsia" w:ascii="ＭＳ 明朝" w:hAnsi="ＭＳ 明朝" w:eastAsia="ＭＳ 明朝"/>
                <w:color w:val="auto"/>
                <w:u w:val="none" w:color="auto"/>
              </w:rPr>
              <w:t>-3</w:t>
            </w:r>
            <w:r>
              <w:rPr>
                <w:rFonts w:hint="eastAsia" w:ascii="ＭＳ 明朝" w:hAnsi="ＭＳ 明朝" w:eastAsia="ＭＳ 明朝"/>
                <w:color w:val="auto"/>
                <w:u w:val="none" w:color="auto"/>
              </w:rPr>
              <w:t>　消費税</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876" w:type="dxa"/>
            <w:shd w:val="clear" w:color="auto" w:fill="auto"/>
            <w:vAlign w:val="top"/>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式</w:t>
            </w: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Ａ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合計</w:t>
            </w: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ascii="ＭＳ 明朝" w:hAnsi="ＭＳ 明朝" w:eastAsia="ＭＳ 明朝"/>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u w:val="none" w:color="auto"/>
              </w:rPr>
            </w:pPr>
          </w:p>
        </w:tc>
      </w:tr>
      <w:tr>
        <w:trPr>
          <w:trHeight w:val="377" w:hRule="atLeast"/>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sz w:val="16"/>
                <w:u w:val="none" w:color="auto"/>
              </w:rPr>
            </w:pPr>
          </w:p>
        </w:tc>
      </w:tr>
      <w:tr>
        <w:trPr/>
        <w:tc>
          <w:tcPr>
            <w:tcW w:w="3396" w:type="dxa"/>
            <w:shd w:val="clear" w:color="auto" w:fill="auto"/>
            <w:vAlign w:val="top"/>
          </w:tcPr>
          <w:p>
            <w:pPr>
              <w:pStyle w:val="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u w:val="none" w:color="auto"/>
              </w:rPr>
            </w:pPr>
          </w:p>
        </w:tc>
      </w:tr>
      <w:tr>
        <w:trPr/>
        <w:tc>
          <w:tcPr>
            <w:tcW w:w="3396" w:type="dxa"/>
            <w:shd w:val="clear" w:color="auto" w:fill="auto"/>
            <w:vAlign w:val="top"/>
          </w:tcPr>
          <w:p>
            <w:pPr>
              <w:pStyle w:val="0"/>
              <w:ind w:firstLine="210" w:firstLineChars="100"/>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876" w:type="dxa"/>
            <w:shd w:val="clear" w:color="auto" w:fill="auto"/>
            <w:vAlign w:val="top"/>
          </w:tcPr>
          <w:p>
            <w:pPr>
              <w:pStyle w:val="0"/>
              <w:jc w:val="center"/>
              <w:rPr>
                <w:rFonts w:hint="eastAsia" w:ascii="ＭＳ 明朝" w:hAnsi="ＭＳ 明朝" w:eastAsia="ＭＳ 明朝"/>
                <w:color w:val="auto"/>
                <w:u w:val="none" w:color="auto"/>
              </w:rPr>
            </w:pPr>
          </w:p>
        </w:tc>
        <w:tc>
          <w:tcPr>
            <w:tcW w:w="2592" w:type="dxa"/>
            <w:shd w:val="clear" w:color="auto" w:fill="auto"/>
            <w:vAlign w:val="top"/>
          </w:tcPr>
          <w:p>
            <w:pPr>
              <w:pStyle w:val="0"/>
              <w:rPr>
                <w:rFonts w:hint="eastAsia" w:ascii="ＭＳ 明朝" w:hAnsi="ＭＳ 明朝" w:eastAsia="ＭＳ 明朝"/>
                <w:color w:val="auto"/>
                <w:u w:val="none" w:color="auto"/>
              </w:rPr>
            </w:pPr>
          </w:p>
        </w:tc>
        <w:tc>
          <w:tcPr>
            <w:tcW w:w="1620" w:type="dxa"/>
            <w:shd w:val="clear" w:color="auto" w:fill="auto"/>
            <w:vAlign w:val="top"/>
          </w:tcPr>
          <w:p>
            <w:pPr>
              <w:pStyle w:val="0"/>
              <w:rPr>
                <w:rFonts w:hint="eastAsia" w:ascii="ＭＳ 明朝" w:hAnsi="ＭＳ 明朝" w:eastAsia="ＭＳ 明朝"/>
                <w:color w:val="auto"/>
                <w:sz w:val="16"/>
                <w:u w:val="none" w:color="auto"/>
              </w:rPr>
            </w:pPr>
          </w:p>
        </w:tc>
      </w:tr>
    </w:tbl>
    <w:p>
      <w:pPr>
        <w:pStyle w:val="0"/>
        <w:jc w:val="center"/>
        <w:rPr>
          <w:rFonts w:hint="default"/>
          <w:color w:val="auto"/>
          <w:u w:val="none" w:color="auto"/>
        </w:rPr>
      </w:pPr>
      <w:r>
        <w:rPr>
          <w:rFonts w:hint="eastAsia"/>
          <w:color w:val="auto"/>
          <w:u w:val="none" w:color="auto"/>
        </w:rPr>
        <w:t>（第　１面／　　面）</w:t>
      </w:r>
    </w:p>
    <w:p>
      <w:pPr>
        <w:pStyle w:val="0"/>
        <w:rPr>
          <w:rFonts w:hint="default"/>
          <w:color w:val="auto"/>
          <w:u w:val="none" w:color="auto"/>
        </w:rPr>
      </w:pPr>
      <w:r>
        <w:rPr>
          <w:rFonts w:hint="default"/>
          <w:color w:val="auto"/>
          <w:u w:val="none" w:color="auto"/>
        </w:rPr>
        <w:br w:type="page"/>
      </w:r>
      <w:r>
        <w:rPr>
          <w:rFonts w:hint="eastAsia"/>
          <w:color w:val="auto"/>
          <w:u w:val="none" w:color="auto"/>
        </w:rPr>
        <w:t>Ａ．補助対象工事費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名　称</w:t>
            </w:r>
          </w:p>
        </w:tc>
        <w:tc>
          <w:tcPr>
            <w:tcW w:w="195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摘　要</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数量</w:t>
            </w:r>
          </w:p>
        </w:tc>
        <w:tc>
          <w:tcPr>
            <w:tcW w:w="636" w:type="dxa"/>
            <w:shd w:val="clear" w:color="auto" w:fill="auto"/>
            <w:vAlign w:val="top"/>
          </w:tcPr>
          <w:p>
            <w:pPr>
              <w:pStyle w:val="0"/>
              <w:jc w:val="center"/>
              <w:rPr>
                <w:rFonts w:hint="eastAsia" w:asciiTheme="minorEastAsia" w:hAnsiTheme="minorEastAsia" w:eastAsiaTheme="minorEastAsia"/>
                <w:color w:val="auto"/>
                <w:w w:val="50"/>
                <w:u w:val="none" w:color="auto"/>
              </w:rPr>
            </w:pPr>
            <w:r>
              <w:rPr>
                <w:rFonts w:hint="eastAsia" w:asciiTheme="minorEastAsia" w:hAnsiTheme="minorEastAsia" w:eastAsiaTheme="minorEastAsia"/>
                <w:color w:val="auto"/>
                <w:w w:val="50"/>
                <w:u w:val="none" w:color="auto"/>
              </w:rPr>
              <w:t>単位</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単価</w:t>
            </w:r>
          </w:p>
        </w:tc>
        <w:tc>
          <w:tcPr>
            <w:tcW w:w="111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金　額</w:t>
            </w:r>
          </w:p>
        </w:tc>
        <w:tc>
          <w:tcPr>
            <w:tcW w:w="1584"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備　考</w:t>
            </w:r>
          </w:p>
        </w:tc>
      </w:tr>
      <w:tr>
        <w:trPr>
          <w:trHeight w:val="345" w:hRule="atLeast"/>
        </w:trPr>
        <w:tc>
          <w:tcPr>
            <w:tcW w:w="2316"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(1)</w:t>
            </w:r>
            <w:r>
              <w:rPr>
                <w:rFonts w:hint="eastAsia" w:asciiTheme="minorEastAsia" w:hAnsiTheme="minorEastAsia" w:eastAsiaTheme="minorEastAsia"/>
                <w:color w:val="auto"/>
                <w:u w:val="none" w:color="auto"/>
              </w:rPr>
              <w:t>直接仮設工事</w:t>
            </w:r>
            <w:r>
              <w:rPr>
                <w:rFonts w:hint="eastAsia" w:asciiTheme="minorEastAsia" w:hAnsiTheme="minorEastAsia" w:eastAsiaTheme="minorEastAsia"/>
                <w:color w:val="auto"/>
                <w:u w:val="none" w:color="auto"/>
              </w:rPr>
              <w:t xml:space="preserve"> </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rHeight w:val="327" w:hRule="atLeast"/>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墨出し</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式</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足場</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養生</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計</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(2)</w:t>
            </w:r>
            <w:r>
              <w:rPr>
                <w:rFonts w:hint="eastAsia" w:asciiTheme="minorEastAsia" w:hAnsiTheme="minorEastAsia" w:eastAsiaTheme="minorEastAsia"/>
                <w:color w:val="auto"/>
                <w:u w:val="none" w:color="auto"/>
              </w:rPr>
              <w:t>耐震補強工事１</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u w:val="none" w:color="auto"/>
              </w:rPr>
              <w:t>①和室</w:t>
            </w:r>
            <w:r>
              <w:rPr>
                <w:rFonts w:hint="eastAsia" w:asciiTheme="minorEastAsia" w:hAnsiTheme="minorEastAsia" w:eastAsiaTheme="minorEastAsia"/>
                <w:color w:val="auto"/>
                <w:u w:val="none" w:color="auto"/>
              </w:rPr>
              <w:t>1</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構造用合板</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t=12</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壁　部分解体</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床　部分解体</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天井部分解体</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壁　部分仕上</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床　部分仕上</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天井部分仕上</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firstLine="21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片引きﾌﾗｯｼｭﾄﾞｱ</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しな合板</w:t>
            </w:r>
            <w:r>
              <w:rPr>
                <w:rFonts w:hint="eastAsia" w:asciiTheme="minorEastAsia" w:hAnsiTheme="minorEastAsia" w:eastAsiaTheme="minorEastAsia"/>
                <w:color w:val="auto"/>
                <w:sz w:val="16"/>
                <w:u w:val="none" w:color="auto"/>
              </w:rPr>
              <w:t>W900*H1,820</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w w:val="50"/>
                <w:u w:val="none" w:color="auto"/>
              </w:rPr>
            </w:pPr>
            <w:r>
              <w:rPr>
                <w:rFonts w:hint="eastAsia" w:asciiTheme="minorEastAsia" w:hAnsiTheme="minorEastAsia" w:eastAsiaTheme="minorEastAsia"/>
                <w:color w:val="auto"/>
                <w:w w:val="50"/>
                <w:u w:val="none" w:color="auto"/>
              </w:rPr>
              <w:t>箇所</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(4) </w:t>
            </w:r>
            <w:r>
              <w:rPr>
                <w:rFonts w:hint="eastAsia" w:asciiTheme="minorEastAsia" w:hAnsiTheme="minorEastAsia" w:eastAsiaTheme="minor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屋根ふき替え工事</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樋取替え工事</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横樋　取替え工事</w:t>
            </w: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ｍ</w:t>
            </w: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計</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w w:val="50"/>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asciiTheme="minorEastAsia" w:hAnsiTheme="minorEastAsia" w:eastAsiaTheme="minorEastAsia"/>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ind w:right="24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計</w:t>
            </w: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r>
        <w:trPr/>
        <w:tc>
          <w:tcPr>
            <w:tcW w:w="2316" w:type="dxa"/>
            <w:shd w:val="clear" w:color="auto" w:fill="auto"/>
            <w:vAlign w:val="top"/>
          </w:tcPr>
          <w:p>
            <w:pPr>
              <w:pStyle w:val="0"/>
              <w:rPr>
                <w:rFonts w:hint="eastAsia" w:asciiTheme="minorEastAsia" w:hAnsiTheme="minorEastAsia" w:eastAsiaTheme="minorEastAsia"/>
                <w:color w:val="auto"/>
                <w:u w:val="none" w:color="auto"/>
              </w:rPr>
            </w:pPr>
          </w:p>
        </w:tc>
        <w:tc>
          <w:tcPr>
            <w:tcW w:w="1956" w:type="dxa"/>
            <w:shd w:val="clear" w:color="auto" w:fill="auto"/>
            <w:vAlign w:val="top"/>
          </w:tcPr>
          <w:p>
            <w:pPr>
              <w:pStyle w:val="0"/>
              <w:rPr>
                <w:rFonts w:hint="eastAsia" w:asciiTheme="minorEastAsia" w:hAnsiTheme="minorEastAsia" w:eastAsiaTheme="minorEastAsia"/>
                <w:color w:val="auto"/>
                <w:sz w:val="16"/>
                <w:u w:val="none" w:color="auto"/>
              </w:rPr>
            </w:pPr>
          </w:p>
        </w:tc>
        <w:tc>
          <w:tcPr>
            <w:tcW w:w="87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636" w:type="dxa"/>
            <w:shd w:val="clear" w:color="auto" w:fill="auto"/>
            <w:vAlign w:val="top"/>
          </w:tcPr>
          <w:p>
            <w:pPr>
              <w:pStyle w:val="0"/>
              <w:jc w:val="center"/>
              <w:rPr>
                <w:rFonts w:hint="eastAsia" w:asciiTheme="minorEastAsia" w:hAnsiTheme="minorEastAsia" w:eastAsiaTheme="minorEastAsia"/>
                <w:color w:val="auto"/>
                <w:u w:val="none" w:color="auto"/>
              </w:rPr>
            </w:pPr>
          </w:p>
        </w:tc>
        <w:tc>
          <w:tcPr>
            <w:tcW w:w="876" w:type="dxa"/>
            <w:shd w:val="clear" w:color="auto" w:fill="auto"/>
            <w:vAlign w:val="top"/>
          </w:tcPr>
          <w:p>
            <w:pPr>
              <w:pStyle w:val="0"/>
              <w:rPr>
                <w:rFonts w:hint="eastAsia" w:asciiTheme="minorEastAsia" w:hAnsiTheme="minorEastAsia" w:eastAsiaTheme="minorEastAsia"/>
                <w:color w:val="auto"/>
                <w:u w:val="none" w:color="auto"/>
              </w:rPr>
            </w:pPr>
          </w:p>
        </w:tc>
        <w:tc>
          <w:tcPr>
            <w:tcW w:w="1116" w:type="dxa"/>
            <w:shd w:val="clear" w:color="auto" w:fill="auto"/>
            <w:vAlign w:val="top"/>
          </w:tcPr>
          <w:p>
            <w:pPr>
              <w:pStyle w:val="0"/>
              <w:rPr>
                <w:rFonts w:hint="eastAsia" w:asciiTheme="minorEastAsia" w:hAnsiTheme="minorEastAsia" w:eastAsiaTheme="minorEastAsia"/>
                <w:color w:val="auto"/>
                <w:u w:val="none" w:color="auto"/>
              </w:rPr>
            </w:pPr>
          </w:p>
        </w:tc>
        <w:tc>
          <w:tcPr>
            <w:tcW w:w="1584" w:type="dxa"/>
            <w:shd w:val="clear" w:color="auto" w:fill="auto"/>
            <w:vAlign w:val="top"/>
          </w:tcPr>
          <w:p>
            <w:pPr>
              <w:pStyle w:val="0"/>
              <w:rPr>
                <w:rFonts w:hint="eastAsia" w:asciiTheme="minorEastAsia" w:hAnsiTheme="minorEastAsia" w:eastAsiaTheme="minorEastAsia"/>
                <w:color w:val="auto"/>
                <w:sz w:val="16"/>
                <w:u w:val="none" w:color="auto"/>
              </w:rPr>
            </w:pPr>
          </w:p>
        </w:tc>
      </w:tr>
    </w:tbl>
    <w:p>
      <w:pPr>
        <w:pStyle w:val="0"/>
        <w:jc w:val="left"/>
        <w:rPr>
          <w:rFonts w:hint="default"/>
          <w:color w:val="auto"/>
          <w:u w:val="none" w:color="auto"/>
        </w:rPr>
      </w:pPr>
    </w:p>
    <w:p>
      <w:pPr>
        <w:pStyle w:val="0"/>
        <w:jc w:val="center"/>
        <w:rPr>
          <w:rFonts w:hint="default"/>
          <w:color w:val="auto"/>
          <w:u w:val="none" w:color="auto"/>
        </w:rPr>
      </w:pPr>
      <w:r>
        <w:rPr>
          <w:rFonts w:hint="eastAsia"/>
          <w:color w:val="auto"/>
          <w:u w:val="none" w:color="auto"/>
        </w:rPr>
        <w:t>（第　　面／　　面）</w:t>
      </w:r>
      <w:r>
        <w:rPr>
          <w:rFonts w:hint="eastAsia"/>
          <w:color w:val="auto"/>
          <w:u w:val="none" w:color="auto"/>
        </w:rPr>
        <w:t xml:space="preserve"> </w:t>
      </w:r>
    </w:p>
    <w:p>
      <w:pPr>
        <w:pStyle w:val="0"/>
        <w:rPr>
          <w:rFonts w:hint="default"/>
          <w:color w:val="auto"/>
          <w:u w:val="none" w:color="auto"/>
        </w:rPr>
      </w:pPr>
      <w:r>
        <w:rPr>
          <w:rFonts w:hint="default"/>
          <w:color w:val="auto"/>
          <w:u w:val="none" w:color="auto"/>
        </w:rPr>
        <w:br w:type="page"/>
      </w:r>
      <w:r>
        <w:rPr>
          <w:rFonts w:hint="eastAsia"/>
          <w:color w:val="auto"/>
          <w:u w:val="none" w:color="auto"/>
        </w:rPr>
        <w:t>様式第耐震３号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　震　診　断　報　告　書</w:t>
      </w:r>
    </w:p>
    <w:p>
      <w:pPr>
        <w:pStyle w:val="0"/>
        <w:ind w:firstLine="283" w:firstLineChars="135"/>
        <w:rPr>
          <w:rFonts w:hint="default"/>
          <w:color w:val="auto"/>
          <w:u w:val="none" w:color="auto"/>
        </w:rPr>
      </w:pPr>
      <w:r>
        <w:rPr>
          <w:rFonts w:hint="eastAsia"/>
          <w:color w:val="auto"/>
          <w:u w:val="none" w:color="auto"/>
        </w:rPr>
        <w:t>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r>
        <w:rPr>
          <w:rFonts w:hint="eastAsia"/>
          <w:color w:val="auto"/>
          <w:u w:val="none" w:color="auto"/>
        </w:rPr>
        <w:t xml:space="preserve"> </w:t>
      </w:r>
      <w:r>
        <w:rPr>
          <w:rFonts w:hint="eastAsia"/>
          <w:color w:val="auto"/>
          <w:u w:val="none" w:color="auto"/>
        </w:rPr>
        <w:t>長　様</w:t>
      </w:r>
    </w:p>
    <w:p>
      <w:pPr>
        <w:pStyle w:val="0"/>
        <w:wordWrap w:val="0"/>
        <w:jc w:val="right"/>
        <w:rPr>
          <w:rFonts w:hint="default"/>
          <w:color w:val="auto"/>
          <w:u w:val="none" w:color="auto"/>
        </w:rPr>
      </w:pPr>
      <w:r>
        <w:rPr>
          <w:rFonts w:hint="eastAsia"/>
          <w:color w:val="auto"/>
          <w:u w:val="none" w:color="auto"/>
        </w:rPr>
        <w:t>耐震診断者氏名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rPr>
          <w:rFonts w:hint="default"/>
          <w:color w:val="auto"/>
          <w:u w:val="none" w:color="auto"/>
        </w:rPr>
      </w:pPr>
    </w:p>
    <w:p>
      <w:pPr>
        <w:pStyle w:val="0"/>
        <w:snapToGrid w:val="0"/>
        <w:ind w:left="210" w:leftChars="100" w:firstLine="214" w:firstLineChars="102"/>
        <w:rPr>
          <w:rFonts w:hint="default"/>
          <w:color w:val="auto"/>
          <w:u w:val="none" w:color="auto"/>
        </w:rPr>
      </w:pPr>
      <w:r>
        <w:rPr>
          <w:rFonts w:hint="eastAsia"/>
          <w:color w:val="auto"/>
          <w:u w:val="none" w:color="auto"/>
        </w:rPr>
        <w:t>耐震診断の結果について、下記のとおり改修前及び改修後の耐震診断が行われた旨を確認しましたので報告します。この報告書及び添付資料に記載の事項は事実に相違ありません。</w:t>
      </w:r>
    </w:p>
    <w:p>
      <w:pPr>
        <w:pStyle w:val="0"/>
        <w:jc w:val="center"/>
        <w:rPr>
          <w:rFonts w:hint="default"/>
          <w:color w:val="auto"/>
          <w:u w:val="none" w:color="auto"/>
        </w:rPr>
      </w:pPr>
      <w:r>
        <w:rPr>
          <w:rFonts w:hint="eastAsia"/>
          <w:color w:val="auto"/>
          <w:u w:val="none" w:color="auto"/>
        </w:rPr>
        <w:t>記</w:t>
      </w:r>
    </w:p>
    <w:tbl>
      <w:tblPr>
        <w:tblStyle w:val="11"/>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8"/>
        <w:gridCol w:w="1260"/>
        <w:gridCol w:w="6820"/>
      </w:tblGrid>
      <w:tr>
        <w:trPr/>
        <w:tc>
          <w:tcPr>
            <w:tcW w:w="23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１　住宅の名称</w:t>
            </w:r>
          </w:p>
        </w:tc>
        <w:tc>
          <w:tcPr>
            <w:tcW w:w="6820" w:type="dxa"/>
            <w:shd w:val="clear" w:color="auto" w:fill="auto"/>
            <w:vAlign w:val="top"/>
          </w:tcPr>
          <w:p>
            <w:pPr>
              <w:pStyle w:val="0"/>
              <w:rPr>
                <w:rFonts w:hint="default"/>
                <w:color w:val="auto"/>
                <w:u w:val="none" w:color="auto"/>
              </w:rPr>
            </w:pPr>
          </w:p>
        </w:tc>
      </w:tr>
      <w:tr>
        <w:trPr/>
        <w:tc>
          <w:tcPr>
            <w:tcW w:w="111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260" w:type="dxa"/>
            <w:shd w:val="clear" w:color="auto" w:fill="auto"/>
            <w:vAlign w:val="top"/>
          </w:tcPr>
          <w:p>
            <w:pPr>
              <w:pStyle w:val="0"/>
              <w:jc w:val="distribute"/>
              <w:rPr>
                <w:rFonts w:hint="default"/>
                <w:color w:val="auto"/>
                <w:u w:val="none" w:color="auto"/>
              </w:rPr>
            </w:pPr>
            <w:r>
              <w:rPr>
                <w:rFonts w:hint="eastAsia"/>
                <w:color w:val="auto"/>
                <w:u w:val="none" w:color="auto"/>
              </w:rPr>
              <w:t>所在地</w:t>
            </w:r>
          </w:p>
        </w:tc>
        <w:tc>
          <w:tcPr>
            <w:tcW w:w="6820" w:type="dxa"/>
            <w:shd w:val="clear" w:color="auto" w:fill="auto"/>
            <w:vAlign w:val="top"/>
          </w:tcPr>
          <w:p>
            <w:pPr>
              <w:pStyle w:val="0"/>
              <w:rPr>
                <w:rFonts w:hint="default"/>
                <w:color w:val="auto"/>
                <w:u w:val="none" w:color="auto"/>
              </w:rPr>
            </w:pPr>
          </w:p>
        </w:tc>
      </w:tr>
      <w:tr>
        <w:trPr>
          <w:trHeight w:val="346" w:hRule="atLeast"/>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２　耐震診断の方法</w:t>
            </w:r>
          </w:p>
        </w:tc>
        <w:tc>
          <w:tcPr>
            <w:tcW w:w="6820" w:type="dxa"/>
            <w:shd w:val="clear" w:color="auto" w:fill="auto"/>
            <w:vAlign w:val="top"/>
          </w:tcPr>
          <w:p>
            <w:pPr>
              <w:pStyle w:val="0"/>
              <w:rPr>
                <w:rFonts w:hint="default"/>
                <w:color w:val="auto"/>
                <w:u w:val="none" w:color="auto"/>
              </w:rPr>
            </w:pPr>
          </w:p>
        </w:tc>
      </w:tr>
      <w:tr>
        <w:trPr/>
        <w:tc>
          <w:tcPr>
            <w:tcW w:w="2378" w:type="dxa"/>
            <w:gridSpan w:val="2"/>
            <w:shd w:val="clear" w:color="auto" w:fill="auto"/>
            <w:vAlign w:val="top"/>
          </w:tcPr>
          <w:p>
            <w:pPr>
              <w:pStyle w:val="0"/>
              <w:ind w:left="210" w:hanging="210" w:hangingChars="100"/>
              <w:rPr>
                <w:rFonts w:hint="default"/>
                <w:color w:val="auto"/>
                <w:u w:val="none" w:color="auto"/>
              </w:rPr>
            </w:pPr>
            <w:r>
              <w:rPr>
                <w:rFonts w:hint="eastAsia"/>
                <w:color w:val="auto"/>
                <w:u w:val="none" w:color="auto"/>
              </w:rPr>
              <w:t>３　改修前における耐震診断結果</w:t>
            </w:r>
            <w:r>
              <w:rPr>
                <w:rFonts w:hint="eastAsia"/>
                <w:color w:val="auto"/>
                <w:u w:val="none" w:color="auto"/>
                <w:vertAlign w:val="superscript"/>
              </w:rPr>
              <w:t>※１</w:t>
            </w:r>
          </w:p>
          <w:p>
            <w:pPr>
              <w:pStyle w:val="0"/>
              <w:ind w:left="210" w:left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評点　　　　　</w:t>
            </w:r>
          </w:p>
          <w:p>
            <w:pPr>
              <w:pStyle w:val="0"/>
              <w:ind w:left="210" w:leftChars="100"/>
              <w:rPr>
                <w:rFonts w:hint="default"/>
                <w:color w:val="auto"/>
                <w:u w:val="none" w:color="auto"/>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（所　見）</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vMerge w:val="restart"/>
            <w:shd w:val="clear" w:color="auto" w:fill="auto"/>
            <w:vAlign w:val="top"/>
          </w:tcPr>
          <w:p>
            <w:pPr>
              <w:pStyle w:val="0"/>
              <w:ind w:left="210" w:hanging="210" w:hangingChars="100"/>
              <w:rPr>
                <w:rFonts w:hint="default"/>
                <w:color w:val="auto"/>
                <w:u w:val="none" w:color="auto"/>
              </w:rPr>
            </w:pPr>
            <w:r>
              <w:rPr>
                <w:rFonts w:hint="eastAsia"/>
                <w:color w:val="auto"/>
                <w:u w:val="none" w:color="auto"/>
              </w:rPr>
              <w:t>４　改修後における耐震診断結果</w:t>
            </w:r>
          </w:p>
          <w:p>
            <w:pPr>
              <w:pStyle w:val="0"/>
              <w:ind w:left="210" w:hanging="210" w:hanging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評点　　　　　</w:t>
            </w:r>
          </w:p>
          <w:p>
            <w:pPr>
              <w:pStyle w:val="0"/>
              <w:ind w:left="210" w:hanging="210" w:hangingChars="100"/>
              <w:rPr>
                <w:rFonts w:hint="default"/>
                <w:color w:val="auto"/>
                <w:u w:val="none" w:color="auto"/>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（耐震改修の方針）</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vMerge w:val="continue"/>
            <w:shd w:val="clear" w:color="auto" w:fill="auto"/>
            <w:vAlign w:val="top"/>
          </w:tcPr>
          <w:p>
            <w:pPr>
              <w:pStyle w:val="0"/>
              <w:rPr>
                <w:rFonts w:hint="default"/>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（具体的な補強方法）</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５　備　考</w:t>
            </w:r>
          </w:p>
        </w:tc>
        <w:tc>
          <w:tcPr>
            <w:tcW w:w="6820" w:type="dxa"/>
            <w:shd w:val="clear" w:color="auto" w:fill="auto"/>
            <w:vAlign w:val="top"/>
          </w:tcPr>
          <w:p>
            <w:pPr>
              <w:pStyle w:val="0"/>
              <w:rPr>
                <w:rFonts w:hint="default"/>
                <w:color w:val="auto"/>
                <w:u w:val="none" w:color="auto"/>
              </w:rPr>
            </w:pPr>
          </w:p>
          <w:p>
            <w:pPr>
              <w:pStyle w:val="0"/>
              <w:rPr>
                <w:rFonts w:hint="default"/>
                <w:color w:val="auto"/>
                <w:u w:val="none" w:color="auto"/>
              </w:rPr>
            </w:pPr>
          </w:p>
        </w:tc>
      </w:tr>
    </w:tbl>
    <w:p>
      <w:pPr>
        <w:pStyle w:val="0"/>
        <w:spacing w:before="175" w:beforeLines="50" w:beforeAutospacing="0" w:after="105" w:afterLines="30" w:afterAutospacing="0"/>
        <w:rPr>
          <w:rFonts w:hint="default"/>
          <w:color w:val="auto"/>
          <w:u w:val="none" w:color="auto"/>
        </w:rPr>
      </w:pPr>
      <w:r>
        <w:rPr>
          <w:rFonts w:hint="eastAsia"/>
          <w:color w:val="auto"/>
          <w:u w:val="none" w:color="auto"/>
        </w:rPr>
        <w:t>【添付資料】耐震診断計算書（改修前後）</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平成</w:t>
      </w:r>
      <w:r>
        <w:rPr>
          <w:rFonts w:hint="eastAsia" w:ascii="ＭＳ 明朝" w:hAnsi="ＭＳ 明朝" w:eastAsia="ＭＳ 明朝"/>
          <w:color w:val="auto"/>
          <w:u w:val="none" w:color="auto"/>
        </w:rPr>
        <w:t>12</w:t>
      </w:r>
      <w:r>
        <w:rPr>
          <w:rFonts w:hint="eastAsia" w:ascii="ＭＳ 明朝" w:hAnsi="ＭＳ 明朝" w:eastAsia="ＭＳ 明朝"/>
          <w:color w:val="auto"/>
          <w:u w:val="none" w:color="auto"/>
        </w:rPr>
        <w:t>年度から</w:t>
      </w:r>
      <w:r>
        <w:rPr>
          <w:rFonts w:hint="eastAsia" w:ascii="ＭＳ 明朝" w:hAnsi="ＭＳ 明朝" w:eastAsia="ＭＳ 明朝"/>
          <w:color w:val="auto"/>
          <w:u w:val="none" w:color="auto"/>
        </w:rPr>
        <w:t>14</w:t>
      </w:r>
      <w:r>
        <w:rPr>
          <w:rFonts w:hint="eastAsia" w:ascii="ＭＳ 明朝" w:hAnsi="ＭＳ 明朝" w:eastAsia="ＭＳ 明朝"/>
          <w:color w:val="auto"/>
          <w:u w:val="none" w:color="auto"/>
        </w:rPr>
        <w:t>年度に実施した「わが家の耐震診断推進事業」又は平成</w:t>
      </w:r>
      <w:r>
        <w:rPr>
          <w:rFonts w:hint="eastAsia" w:ascii="ＭＳ 明朝" w:hAnsi="ＭＳ 明朝" w:eastAsia="ＭＳ 明朝"/>
          <w:color w:val="auto"/>
          <w:u w:val="none" w:color="auto"/>
        </w:rPr>
        <w:t>17</w:t>
      </w:r>
      <w:r>
        <w:rPr>
          <w:rFonts w:hint="eastAsia" w:ascii="ＭＳ 明朝" w:hAnsi="ＭＳ 明朝" w:eastAsia="ＭＳ 明朝"/>
          <w:color w:val="auto"/>
          <w:u w:val="none" w:color="auto"/>
        </w:rPr>
        <w:t>年度から実施している「簡易耐震診断推進事業」の診断結果を添付することにより改修前の耐震診断計算書を省略することができます。（改修後の耐震診断計算書は省略できません。）</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br w:type="page"/>
      </w:r>
    </w:p>
    <w:p>
      <w:pPr>
        <w:pStyle w:val="0"/>
        <w:jc w:val="left"/>
        <w:rPr>
          <w:rFonts w:hint="default"/>
          <w:color w:val="auto"/>
          <w:u w:val="none" w:color="auto"/>
        </w:rPr>
      </w:pPr>
      <w:r>
        <w:rPr>
          <w:rFonts w:hint="eastAsia"/>
          <w:color w:val="auto"/>
          <w:u w:val="none" w:color="auto"/>
        </w:rPr>
        <w:t>様式第耐震５－１号</w:t>
      </w:r>
    </w:p>
    <w:p>
      <w:pPr>
        <w:pStyle w:val="0"/>
        <w:jc w:val="right"/>
        <w:rPr>
          <w:rFonts w:hint="default"/>
          <w:color w:val="auto"/>
          <w:u w:val="none" w:color="auto"/>
        </w:rPr>
      </w:pPr>
      <w:r>
        <w:rPr>
          <w:rFonts w:hint="eastAsia"/>
          <w:color w:val="auto"/>
          <w:u w:val="none" w:color="auto"/>
        </w:rPr>
        <w:t>　　　　年　　月　　日</w:t>
      </w:r>
    </w:p>
    <w:p>
      <w:pPr>
        <w:pStyle w:val="0"/>
        <w:spacing w:before="175" w:beforeLines="50" w:beforeAutospacing="0" w:after="175" w:afterLines="50" w:afterAutospacing="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耐震改修工事実績公表同意書</w:t>
      </w:r>
    </w:p>
    <w:p>
      <w:pPr>
        <w:pStyle w:val="0"/>
        <w:ind w:firstLine="630" w:firstLineChars="300"/>
        <w:jc w:val="left"/>
        <w:rPr>
          <w:rFonts w:hint="default"/>
          <w:color w:val="auto"/>
          <w:u w:val="none" w:color="auto"/>
        </w:rPr>
      </w:pPr>
      <w:r>
        <w:rPr>
          <w:rFonts w:hint="eastAsia"/>
          <w:color w:val="auto"/>
          <w:u w:val="none" w:color="auto"/>
        </w:rPr>
        <w:t>川　西　市　長　様</w:t>
      </w:r>
    </w:p>
    <w:p>
      <w:pPr>
        <w:pStyle w:val="0"/>
        <w:ind w:left="4253" w:leftChars="2025"/>
        <w:rPr>
          <w:rFonts w:hint="default"/>
          <w:color w:val="auto"/>
          <w:u w:val="none" w:color="auto"/>
        </w:rPr>
      </w:pPr>
      <w:r>
        <w:rPr>
          <w:rFonts w:hint="eastAsia"/>
          <w:color w:val="auto"/>
          <w:kern w:val="0"/>
          <w:u w:val="none" w:color="auto"/>
        </w:rPr>
        <w:t>住宅改修業者登録　兵住改　　　第　　　　　　　号</w:t>
      </w:r>
    </w:p>
    <w:p>
      <w:pPr>
        <w:pStyle w:val="0"/>
        <w:ind w:left="4253" w:leftChars="2025"/>
        <w:rPr>
          <w:rFonts w:hint="default"/>
          <w:color w:val="auto"/>
          <w:kern w:val="0"/>
          <w:u w:val="none" w:color="auto"/>
        </w:rPr>
      </w:pPr>
      <w:r>
        <w:rPr>
          <w:rFonts w:hint="eastAsia"/>
          <w:color w:val="auto"/>
          <w:spacing w:val="82"/>
          <w:kern w:val="0"/>
          <w:u w:val="none" w:color="auto"/>
          <w:fitText w:val="960" w:id="4"/>
        </w:rPr>
        <w:t>所在</w:t>
      </w:r>
      <w:r>
        <w:rPr>
          <w:rFonts w:hint="eastAsia"/>
          <w:color w:val="auto"/>
          <w:spacing w:val="1"/>
          <w:kern w:val="0"/>
          <w:u w:val="none" w:color="auto"/>
          <w:fitText w:val="960" w:id="4"/>
        </w:rPr>
        <w:t>地</w:t>
      </w:r>
    </w:p>
    <w:p>
      <w:pPr>
        <w:pStyle w:val="0"/>
        <w:ind w:left="4253" w:leftChars="2025"/>
        <w:rPr>
          <w:rFonts w:hint="default"/>
          <w:color w:val="auto"/>
          <w:kern w:val="0"/>
          <w:u w:val="none" w:color="auto"/>
        </w:rPr>
      </w:pPr>
      <w:r>
        <w:rPr>
          <w:rFonts w:hint="eastAsia"/>
          <w:color w:val="auto"/>
          <w:spacing w:val="82"/>
          <w:kern w:val="0"/>
          <w:u w:val="none" w:color="auto"/>
          <w:fitText w:val="960" w:id="5"/>
        </w:rPr>
        <w:t>会社</w:t>
      </w:r>
      <w:r>
        <w:rPr>
          <w:rFonts w:hint="eastAsia"/>
          <w:color w:val="auto"/>
          <w:spacing w:val="1"/>
          <w:kern w:val="0"/>
          <w:u w:val="none" w:color="auto"/>
          <w:fitText w:val="960" w:id="5"/>
        </w:rPr>
        <w:t>名</w:t>
      </w:r>
    </w:p>
    <w:p>
      <w:pPr>
        <w:pStyle w:val="0"/>
        <w:ind w:left="4253" w:leftChars="2025"/>
        <w:rPr>
          <w:rFonts w:hint="default"/>
          <w:color w:val="auto"/>
          <w:u w:val="none" w:color="auto"/>
        </w:rPr>
      </w:pPr>
      <w:r>
        <w:rPr>
          <w:rFonts w:hint="eastAsia"/>
          <w:color w:val="auto"/>
          <w:u w:val="none" w:color="auto"/>
        </w:rPr>
        <w:t>代表者名　　　　　　　　　　　　</w:t>
      </w: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　　　　下記のとおり、本工事の実績を公表することについて、同意します。</w:t>
      </w:r>
    </w:p>
    <w:p>
      <w:pPr>
        <w:pStyle w:val="0"/>
        <w:snapToGrid w:val="0"/>
        <w:spacing w:before="175" w:beforeLines="50" w:beforeAutospacing="0" w:after="175" w:afterLines="50" w:afterAutospacing="0"/>
        <w:jc w:val="center"/>
        <w:rPr>
          <w:rFonts w:hint="default"/>
          <w:color w:val="auto"/>
          <w:u w:val="none" w:color="auto"/>
        </w:rPr>
      </w:pPr>
      <w:r>
        <w:rPr>
          <w:rFonts w:hint="eastAsia"/>
          <w:color w:val="auto"/>
          <w:u w:val="none" w:color="auto"/>
        </w:rPr>
        <w:t>記</w:t>
      </w:r>
    </w:p>
    <w:p>
      <w:pPr>
        <w:pStyle w:val="0"/>
        <w:jc w:val="left"/>
        <w:rPr>
          <w:rFonts w:hint="default"/>
          <w:color w:val="auto"/>
          <w:u w:val="none" w:color="auto"/>
        </w:rPr>
      </w:pPr>
      <w:r>
        <w:rPr>
          <w:rFonts w:hint="eastAsia"/>
          <w:color w:val="auto"/>
          <w:u w:val="none" w:color="auto"/>
        </w:rPr>
        <w:t>　　１　業者について</w:t>
      </w:r>
    </w:p>
    <w:p>
      <w:pPr>
        <w:pStyle w:val="0"/>
        <w:jc w:val="left"/>
        <w:rPr>
          <w:rFonts w:hint="default"/>
          <w:color w:val="auto"/>
          <w:u w:val="none" w:color="auto"/>
        </w:rPr>
      </w:pPr>
      <w:r>
        <w:rPr>
          <w:rFonts w:hint="eastAsia"/>
          <w:color w:val="auto"/>
          <w:u w:val="none" w:color="auto"/>
        </w:rPr>
        <w:t xml:space="preserve">        </w:t>
      </w:r>
      <w:r>
        <w:rPr>
          <w:rFonts w:hint="eastAsia"/>
          <w:color w:val="auto"/>
          <w:u w:val="none" w:color="auto"/>
        </w:rPr>
        <w:t>住宅改修業者登録番号、会社名、所在地、連絡先（</w:t>
      </w:r>
      <w:r>
        <w:rPr>
          <w:rFonts w:hint="eastAsia"/>
          <w:color w:val="auto"/>
          <w:u w:val="none" w:color="auto"/>
        </w:rPr>
        <w:t>TEL</w:t>
      </w:r>
      <w:r>
        <w:rPr>
          <w:rFonts w:hint="eastAsia"/>
          <w:color w:val="auto"/>
          <w:u w:val="none" w:color="auto"/>
        </w:rPr>
        <w:t>）、実施件数</w:t>
      </w:r>
    </w:p>
    <w:p>
      <w:pPr>
        <w:pStyle w:val="0"/>
        <w:spacing w:before="175" w:beforeLines="50" w:beforeAutospacing="0"/>
        <w:jc w:val="left"/>
        <w:rPr>
          <w:rFonts w:hint="default"/>
          <w:color w:val="auto"/>
          <w:u w:val="none" w:color="auto"/>
        </w:rPr>
      </w:pPr>
      <w:r>
        <w:rPr>
          <w:rFonts w:hint="eastAsia"/>
          <w:color w:val="auto"/>
          <w:u w:val="none" w:color="auto"/>
        </w:rPr>
        <w:t>　　２　工事内容について</w:t>
      </w:r>
    </w:p>
    <w:p>
      <w:pPr>
        <w:pStyle w:val="0"/>
        <w:ind w:firstLine="840" w:firstLineChars="400"/>
        <w:jc w:val="left"/>
        <w:rPr>
          <w:rFonts w:hint="default"/>
          <w:color w:val="auto"/>
          <w:u w:val="none" w:color="auto"/>
        </w:rPr>
      </w:pPr>
      <w:r>
        <w:rPr>
          <w:rFonts w:hint="eastAsia"/>
          <w:color w:val="auto"/>
          <w:u w:val="none" w:color="auto"/>
        </w:rPr>
        <w:t>住宅改修業者登録番号、会社名、工事場所</w:t>
      </w:r>
      <w:r>
        <w:rPr>
          <w:rFonts w:hint="eastAsia"/>
          <w:color w:val="auto"/>
          <w:u w:val="none" w:color="auto"/>
        </w:rPr>
        <w:t>(</w:t>
      </w:r>
      <w:r>
        <w:rPr>
          <w:rFonts w:hint="eastAsia"/>
          <w:color w:val="auto"/>
          <w:u w:val="none" w:color="auto"/>
        </w:rPr>
        <w:t>市町名のみ</w:t>
      </w:r>
      <w:r>
        <w:rPr>
          <w:rFonts w:hint="eastAsia"/>
          <w:color w:val="auto"/>
          <w:u w:val="none" w:color="auto"/>
        </w:rPr>
        <w:t>)</w:t>
      </w:r>
      <w:r>
        <w:rPr>
          <w:rFonts w:hint="eastAsia"/>
          <w:color w:val="auto"/>
          <w:u w:val="none" w:color="auto"/>
        </w:rPr>
        <w:t>、補助種別、建て方、構造、</w:t>
      </w:r>
    </w:p>
    <w:p>
      <w:pPr>
        <w:pStyle w:val="0"/>
        <w:ind w:firstLine="840" w:firstLineChars="400"/>
        <w:jc w:val="left"/>
        <w:rPr>
          <w:rFonts w:hint="default"/>
          <w:color w:val="auto"/>
          <w:u w:val="none" w:color="auto"/>
        </w:rPr>
      </w:pPr>
      <w:r>
        <w:rPr>
          <w:rFonts w:hint="eastAsia"/>
          <w:color w:val="auto"/>
          <w:u w:val="none" w:color="auto"/>
        </w:rPr>
        <w:t>築年数、階数、戸数、延べ面積、改修前評点、改修後評点、補助対象経費、工事内容、</w:t>
      </w:r>
    </w:p>
    <w:p>
      <w:pPr>
        <w:pStyle w:val="0"/>
        <w:ind w:firstLine="840" w:firstLineChars="400"/>
        <w:jc w:val="left"/>
        <w:rPr>
          <w:rFonts w:hint="default"/>
          <w:color w:val="auto"/>
          <w:u w:val="none" w:color="auto"/>
        </w:rPr>
      </w:pPr>
      <w:r>
        <w:rPr>
          <w:rFonts w:hint="eastAsia"/>
          <w:color w:val="auto"/>
          <w:u w:val="none" w:color="auto"/>
        </w:rPr>
        <w:t>延べ面積当り評点上昇分当り補助対象経費※</w:t>
      </w:r>
    </w:p>
    <w:p>
      <w:pPr>
        <w:pStyle w:val="0"/>
        <w:ind w:firstLine="840" w:firstLineChars="400"/>
        <w:jc w:val="left"/>
        <w:rPr>
          <w:rFonts w:hint="default"/>
          <w:color w:val="auto"/>
          <w:u w:val="none" w:color="auto"/>
        </w:rPr>
      </w:pPr>
    </w:p>
    <w:p>
      <w:pPr>
        <w:pStyle w:val="0"/>
        <w:ind w:firstLine="840" w:firstLineChars="400"/>
        <w:jc w:val="left"/>
        <w:rPr>
          <w:rFonts w:hint="default"/>
          <w:color w:val="auto"/>
          <w:u w:val="none" w:color="auto"/>
        </w:rPr>
      </w:pPr>
      <w:r>
        <w:rPr>
          <w:rFonts w:hint="eastAsia"/>
          <w:color w:val="auto"/>
          <w:u w:val="none" w:color="auto"/>
        </w:rPr>
        <w:t>※補助対象経費÷延べ面積÷（改修後評点－改修前評点）</w:t>
      </w: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snapToGrid w:val="0"/>
        <w:jc w:val="left"/>
        <w:rPr>
          <w:rFonts w:hint="default"/>
          <w:color w:val="auto"/>
          <w:u w:val="none" w:color="auto"/>
        </w:rPr>
      </w:pPr>
    </w:p>
    <w:p>
      <w:pPr>
        <w:pStyle w:val="0"/>
        <w:jc w:val="left"/>
        <w:rPr>
          <w:rFonts w:hint="default" w:ascii="ＭＳ 明朝" w:hAnsi="ＭＳ 明朝"/>
          <w:color w:val="auto"/>
          <w:sz w:val="24"/>
        </w:rPr>
      </w:pPr>
    </w:p>
    <w:p>
      <w:pPr>
        <w:pStyle w:val="0"/>
        <w:snapToGrid w:val="0"/>
        <w:spacing w:line="240" w:lineRule="exact"/>
        <w:ind w:left="210" w:hanging="210" w:hangingChars="10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24E304"/>
    <w:lvl w:ilvl="0" w:tplc="B65A0F1A">
      <w:numFmt w:val="bullet"/>
      <w:lvlText w:val="□"/>
      <w:lvlJc w:val="left"/>
      <w:pPr>
        <w:tabs>
          <w:tab w:val="num" w:leader="none" w:pos="360"/>
        </w:tabs>
        <w:ind w:left="360" w:hanging="360"/>
      </w:pPr>
      <w:rPr>
        <w:rFonts w:hint="eastAsia" w:ascii="ＭＳ 明朝" w:hAnsi="ＭＳ 明朝" w:eastAsia="ＭＳ 明朝"/>
        <w:sz w:val="21"/>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579</TotalTime>
  <Pages>10</Pages>
  <Words>87</Words>
  <Characters>4705</Characters>
  <Application>JUST Note</Application>
  <Lines>7726</Lines>
  <Paragraphs>435</Paragraphs>
  <Company>兵庫県</Company>
  <CharactersWithSpaces>5601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2025-04-11T01:05:47Z</dcterms:modified>
  <cp:revision>33</cp:revision>
</cp:coreProperties>
</file>