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BE" w:rsidRDefault="00C630D2">
      <w:r>
        <w:rPr>
          <w:noProof/>
        </w:rPr>
        <mc:AlternateContent>
          <mc:Choice Requires="wps">
            <w:drawing>
              <wp:anchor distT="0" distB="0" distL="114300" distR="114300" simplePos="0" relativeHeight="251663360" behindDoc="0" locked="0" layoutInCell="1" allowOverlap="1" wp14:anchorId="4AA0B178" wp14:editId="11C5213D">
                <wp:simplePos x="0" y="0"/>
                <wp:positionH relativeFrom="column">
                  <wp:posOffset>4890770</wp:posOffset>
                </wp:positionH>
                <wp:positionV relativeFrom="paragraph">
                  <wp:posOffset>-436880</wp:posOffset>
                </wp:positionV>
                <wp:extent cx="895350" cy="1403985"/>
                <wp:effectExtent l="0" t="0" r="1905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solidFill>
                            <a:srgbClr val="000000"/>
                          </a:solidFill>
                          <a:miter lim="800000"/>
                          <a:headEnd/>
                          <a:tailEnd/>
                        </a:ln>
                      </wps:spPr>
                      <wps:txbx>
                        <w:txbxContent>
                          <w:p w:rsidR="00C630D2" w:rsidRDefault="00C630D2" w:rsidP="00C630D2">
                            <w:pPr>
                              <w:jc w:val="center"/>
                            </w:pPr>
                            <w:r>
                              <w:rPr>
                                <w:rFonts w:hint="eastAsia"/>
                              </w:rPr>
                              <w:t>資料　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1pt;margin-top:-34.4pt;width:70.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">
                <v:textbox style="mso-fit-shape-to-text:t">
                  <w:txbxContent>
                    <w:p w:rsidR="00C630D2" w:rsidRDefault="00C630D2" w:rsidP="00C630D2">
                      <w:pPr>
                        <w:jc w:val="center"/>
                      </w:pPr>
                      <w:r>
                        <w:rPr>
                          <w:rFonts w:hint="eastAsia"/>
                        </w:rPr>
                        <w:t>資料　１</w:t>
                      </w:r>
                    </w:p>
                  </w:txbxContent>
                </v:textbox>
              </v:shape>
            </w:pict>
          </mc:Fallback>
        </mc:AlternateContent>
      </w:r>
      <w:r w:rsidR="00E22D21">
        <w:t>生物多様性ふるさと川西戦略推進のシンボル植物</w:t>
      </w:r>
      <w:r w:rsidR="00BD0450">
        <w:t>，「里山</w:t>
      </w:r>
      <w:r w:rsidR="00BD0450">
        <w:rPr>
          <w:rFonts w:hint="eastAsia"/>
        </w:rPr>
        <w:t>三種の</w:t>
      </w:r>
      <w:r w:rsidR="00BD0450">
        <w:ruby>
          <w:rubyPr>
            <w:rubyAlign w:val="distributeSpace"/>
            <w:hps w:val="10"/>
            <w:hpsRaise w:val="18"/>
            <w:hpsBaseText w:val="21"/>
            <w:lid w:val="ja-JP"/>
          </w:rubyPr>
          <w:rt>
            <w:r w:rsidR="00BD0450" w:rsidRPr="00E22D21">
              <w:rPr>
                <w:rFonts w:ascii="ＭＳ 明朝" w:eastAsia="ＭＳ 明朝" w:hAnsi="ＭＳ 明朝" w:hint="eastAsia"/>
                <w:sz w:val="10"/>
              </w:rPr>
              <w:t>じんぎ</w:t>
            </w:r>
          </w:rt>
          <w:rubyBase>
            <w:r w:rsidR="00BD0450">
              <w:rPr>
                <w:rFonts w:hint="eastAsia"/>
              </w:rPr>
              <w:t>心木</w:t>
            </w:r>
          </w:rubyBase>
        </w:ruby>
      </w:r>
      <w:r w:rsidR="00BD0450">
        <w:rPr>
          <w:rFonts w:hint="eastAsia"/>
        </w:rPr>
        <w:t>」と「川西</w:t>
      </w:r>
      <w:r w:rsidR="00BD0450">
        <w:ruby>
          <w:rubyPr>
            <w:rubyAlign w:val="distributeSpace"/>
            <w:hps w:val="10"/>
            <w:hpsRaise w:val="18"/>
            <w:hpsBaseText w:val="21"/>
            <w:lid w:val="ja-JP"/>
          </w:rubyPr>
          <w:rt>
            <w:r w:rsidR="00BD0450" w:rsidRPr="00E22D21">
              <w:rPr>
                <w:rFonts w:ascii="ＭＳ 明朝" w:eastAsia="ＭＳ 明朝" w:hAnsi="ＭＳ 明朝" w:hint="eastAsia"/>
                <w:sz w:val="10"/>
              </w:rPr>
              <w:t>ごぼく</w:t>
            </w:r>
          </w:rt>
          <w:rubyBase>
            <w:r w:rsidR="00BD0450">
              <w:rPr>
                <w:rFonts w:hint="eastAsia"/>
              </w:rPr>
              <w:t>五木</w:t>
            </w:r>
          </w:rubyBase>
        </w:ruby>
      </w:r>
      <w:r w:rsidR="00BD0450">
        <w:rPr>
          <w:rFonts w:hint="eastAsia"/>
        </w:rPr>
        <w:t>」</w:t>
      </w:r>
      <w:r w:rsidR="00E22D21">
        <w:t>について</w:t>
      </w:r>
      <w:bookmarkStart w:id="0" w:name="_GoBack"/>
      <w:bookmarkEnd w:id="0"/>
    </w:p>
    <w:p w:rsidR="00E22D21" w:rsidRDefault="00E22D21"/>
    <w:p w:rsidR="00E22D21" w:rsidRDefault="00E22D21" w:rsidP="00E22D21">
      <w:pPr>
        <w:jc w:val="right"/>
      </w:pPr>
      <w:r>
        <w:rPr>
          <w:rFonts w:hint="eastAsia"/>
        </w:rPr>
        <w:t>兵庫県立大学　名誉教授</w:t>
      </w:r>
    </w:p>
    <w:p w:rsidR="00E22D21" w:rsidRDefault="00E22D21" w:rsidP="00E22D21">
      <w:pPr>
        <w:ind w:left="5880" w:firstLine="840"/>
      </w:pPr>
      <w:r>
        <w:rPr>
          <w:rFonts w:hint="eastAsia"/>
        </w:rPr>
        <w:t>服部　保</w:t>
      </w:r>
    </w:p>
    <w:p w:rsidR="00E22D21" w:rsidRDefault="00E22D21"/>
    <w:p w:rsidR="00E22D21" w:rsidRDefault="00E22D21">
      <w:r>
        <w:rPr>
          <w:rFonts w:hint="eastAsia"/>
        </w:rPr>
        <w:t xml:space="preserve">　川西市では</w:t>
      </w:r>
      <w:r>
        <w:rPr>
          <w:rFonts w:hint="eastAsia"/>
        </w:rPr>
        <w:t>2015</w:t>
      </w:r>
      <w:r>
        <w:rPr>
          <w:rFonts w:hint="eastAsia"/>
        </w:rPr>
        <w:t>年に「生物多様性ふるさと川西戦略」を策定しましたが</w:t>
      </w:r>
      <w:r w:rsidR="00E44619">
        <w:rPr>
          <w:rFonts w:hint="eastAsia"/>
        </w:rPr>
        <w:t>，</w:t>
      </w:r>
      <w:r>
        <w:rPr>
          <w:rFonts w:hint="eastAsia"/>
        </w:rPr>
        <w:t>戦略の内容</w:t>
      </w:r>
      <w:r w:rsidR="00E44619">
        <w:rPr>
          <w:rFonts w:hint="eastAsia"/>
        </w:rPr>
        <w:t>，</w:t>
      </w:r>
      <w:r>
        <w:rPr>
          <w:rFonts w:hint="eastAsia"/>
        </w:rPr>
        <w:t>戦略の意義</w:t>
      </w:r>
      <w:r w:rsidR="00E44619">
        <w:rPr>
          <w:rFonts w:hint="eastAsia"/>
        </w:rPr>
        <w:t>，</w:t>
      </w:r>
      <w:r>
        <w:rPr>
          <w:rFonts w:hint="eastAsia"/>
        </w:rPr>
        <w:t>戦略の効果等について市民への周知が不十分であったため戦略そのものの存在もほとんど知られていません。</w:t>
      </w:r>
    </w:p>
    <w:p w:rsidR="00E22D21" w:rsidRDefault="00E22D21">
      <w:r>
        <w:rPr>
          <w:rFonts w:hint="eastAsia"/>
        </w:rPr>
        <w:t xml:space="preserve">　戦略を市民に周知する第一歩として</w:t>
      </w:r>
      <w:r w:rsidR="00E44619">
        <w:rPr>
          <w:rFonts w:hint="eastAsia"/>
        </w:rPr>
        <w:t>，</w:t>
      </w:r>
      <w:r>
        <w:rPr>
          <w:rFonts w:hint="eastAsia"/>
        </w:rPr>
        <w:t>川西市の生物多様性保全を進める上で重要な植物を選定し</w:t>
      </w:r>
      <w:r w:rsidR="00E44619">
        <w:rPr>
          <w:rFonts w:hint="eastAsia"/>
        </w:rPr>
        <w:t>，</w:t>
      </w:r>
      <w:r>
        <w:rPr>
          <w:rFonts w:hint="eastAsia"/>
        </w:rPr>
        <w:t>それらの植物を生物多様性ふるさと川西戦略推進のためのシンボルとして活用いたします。戦略推進のシンボルは単一種ではなく</w:t>
      </w:r>
      <w:r w:rsidR="00E44619">
        <w:rPr>
          <w:rFonts w:hint="eastAsia"/>
        </w:rPr>
        <w:t>，</w:t>
      </w:r>
      <w:r>
        <w:rPr>
          <w:rFonts w:hint="eastAsia"/>
        </w:rPr>
        <w:t>多様性にちなんで多くの種を</w:t>
      </w:r>
      <w:r>
        <w:rPr>
          <w:rFonts w:hint="eastAsia"/>
        </w:rPr>
        <w:t>2</w:t>
      </w:r>
      <w:r>
        <w:rPr>
          <w:rFonts w:hint="eastAsia"/>
        </w:rPr>
        <w:t>つの種群に分けて選定いたしました。</w:t>
      </w:r>
    </w:p>
    <w:p w:rsidR="00E22D21" w:rsidRDefault="00E22D21">
      <w:r>
        <w:rPr>
          <w:rFonts w:hint="eastAsia"/>
        </w:rPr>
        <w:t xml:space="preserve">　最初の種群は川西市の自然としてもっとも重要な日本一の里山林を構成する種より選定したクヌギ</w:t>
      </w:r>
      <w:r w:rsidR="00E44619">
        <w:rPr>
          <w:rFonts w:hint="eastAsia"/>
        </w:rPr>
        <w:t>，</w:t>
      </w:r>
      <w:r>
        <w:rPr>
          <w:rFonts w:hint="eastAsia"/>
        </w:rPr>
        <w:t>エドヒガン</w:t>
      </w:r>
      <w:r w:rsidR="00E44619">
        <w:rPr>
          <w:rFonts w:hint="eastAsia"/>
        </w:rPr>
        <w:t>，</w:t>
      </w:r>
      <w:r>
        <w:rPr>
          <w:rFonts w:hint="eastAsia"/>
        </w:rPr>
        <w:t>ナラガシワの</w:t>
      </w:r>
      <w:r>
        <w:rPr>
          <w:rFonts w:hint="eastAsia"/>
        </w:rPr>
        <w:t>3</w:t>
      </w:r>
      <w:r>
        <w:rPr>
          <w:rFonts w:hint="eastAsia"/>
        </w:rPr>
        <w:t>種とし</w:t>
      </w:r>
      <w:r w:rsidR="00E44619">
        <w:rPr>
          <w:rFonts w:hint="eastAsia"/>
        </w:rPr>
        <w:t>，</w:t>
      </w:r>
      <w:r>
        <w:rPr>
          <w:rFonts w:hint="eastAsia"/>
        </w:rPr>
        <w:t>それらを</w:t>
      </w:r>
      <w:r w:rsidR="00101E9A">
        <w:rPr>
          <w:rFonts w:hint="eastAsia"/>
        </w:rPr>
        <w:t>「</w:t>
      </w:r>
      <w:r>
        <w:rPr>
          <w:rFonts w:hint="eastAsia"/>
        </w:rPr>
        <w:t>生物多様性ふるさと川西戦略</w:t>
      </w:r>
      <w:r w:rsidR="00101E9A">
        <w:rPr>
          <w:rFonts w:hint="eastAsia"/>
        </w:rPr>
        <w:t>」における里山保全</w:t>
      </w:r>
      <w:r>
        <w:rPr>
          <w:rFonts w:hint="eastAsia"/>
        </w:rPr>
        <w:t>のシンボル</w:t>
      </w:r>
      <w:r w:rsidR="00101E9A">
        <w:rPr>
          <w:rFonts w:hint="eastAsia"/>
        </w:rPr>
        <w:t>，</w:t>
      </w:r>
      <w:r>
        <w:rPr>
          <w:rFonts w:hint="eastAsia"/>
        </w:rPr>
        <w:t>「里山三種の</w:t>
      </w:r>
      <w:r>
        <w:ruby>
          <w:rubyPr>
            <w:rubyAlign w:val="distributeSpace"/>
            <w:hps w:val="10"/>
            <w:hpsRaise w:val="18"/>
            <w:hpsBaseText w:val="21"/>
            <w:lid w:val="ja-JP"/>
          </w:rubyPr>
          <w:rt>
            <w:r w:rsidR="00E22D21" w:rsidRPr="00E22D21">
              <w:rPr>
                <w:rFonts w:ascii="ＭＳ 明朝" w:eastAsia="ＭＳ 明朝" w:hAnsi="ＭＳ 明朝" w:hint="eastAsia"/>
                <w:sz w:val="10"/>
              </w:rPr>
              <w:t>じんぎ</w:t>
            </w:r>
          </w:rt>
          <w:rubyBase>
            <w:r w:rsidR="00E22D21">
              <w:rPr>
                <w:rFonts w:hint="eastAsia"/>
              </w:rPr>
              <w:t>心木</w:t>
            </w:r>
          </w:rubyBase>
        </w:ruby>
      </w:r>
      <w:r>
        <w:rPr>
          <w:rFonts w:hint="eastAsia"/>
        </w:rPr>
        <w:t>」と命名しました。</w:t>
      </w:r>
    </w:p>
    <w:p w:rsidR="00BD0450" w:rsidRDefault="00E22D21" w:rsidP="00BD0450">
      <w:r>
        <w:rPr>
          <w:rFonts w:hint="eastAsia"/>
        </w:rPr>
        <w:t xml:space="preserve">　次の種群は川西の貴重な自然である</w:t>
      </w:r>
      <w:r w:rsidR="00BD0450">
        <w:rPr>
          <w:rFonts w:hint="eastAsia"/>
        </w:rPr>
        <w:t>夏緑樹林，照葉樹林，</w:t>
      </w:r>
      <w:r w:rsidR="00101E9A">
        <w:rPr>
          <w:rFonts w:hint="eastAsia"/>
        </w:rPr>
        <w:t>ユキヤナギ低木林，</w:t>
      </w:r>
      <w:r w:rsidR="00BD0450">
        <w:rPr>
          <w:rFonts w:hint="eastAsia"/>
        </w:rPr>
        <w:t>アカマツ－コナラ林，エノキ－ムクノキ林という</w:t>
      </w:r>
      <w:r w:rsidR="00BD0450">
        <w:rPr>
          <w:rFonts w:hint="eastAsia"/>
        </w:rPr>
        <w:t>5</w:t>
      </w:r>
      <w:r w:rsidR="00BD0450">
        <w:rPr>
          <w:rFonts w:hint="eastAsia"/>
        </w:rPr>
        <w:t>樹林を代表する種より選定したブナ，コジイ，</w:t>
      </w:r>
      <w:r w:rsidR="00101E9A">
        <w:rPr>
          <w:rFonts w:hint="eastAsia"/>
        </w:rPr>
        <w:t>ユキヤナギ，</w:t>
      </w:r>
      <w:r w:rsidR="00BD0450">
        <w:rPr>
          <w:rFonts w:hint="eastAsia"/>
        </w:rPr>
        <w:t>シロバナウンゼンツツジ，エノキの</w:t>
      </w:r>
      <w:r w:rsidR="00BD0450">
        <w:rPr>
          <w:rFonts w:hint="eastAsia"/>
        </w:rPr>
        <w:t>5</w:t>
      </w:r>
      <w:r w:rsidR="00101E9A">
        <w:rPr>
          <w:rFonts w:hint="eastAsia"/>
        </w:rPr>
        <w:t>木</w:t>
      </w:r>
      <w:r w:rsidR="00BD0450">
        <w:rPr>
          <w:rFonts w:hint="eastAsia"/>
        </w:rPr>
        <w:t>とし，それらを</w:t>
      </w:r>
      <w:r w:rsidR="00101E9A">
        <w:rPr>
          <w:rFonts w:hint="eastAsia"/>
        </w:rPr>
        <w:t>「</w:t>
      </w:r>
      <w:r w:rsidR="00BD0450">
        <w:rPr>
          <w:rFonts w:hint="eastAsia"/>
        </w:rPr>
        <w:t>生物多様性ふるさと川西戦略</w:t>
      </w:r>
      <w:r w:rsidR="00101E9A">
        <w:rPr>
          <w:rFonts w:hint="eastAsia"/>
        </w:rPr>
        <w:t>」における重要な自然保全の</w:t>
      </w:r>
      <w:r w:rsidR="00BD0450">
        <w:rPr>
          <w:rFonts w:hint="eastAsia"/>
        </w:rPr>
        <w:t>シンボル</w:t>
      </w:r>
      <w:r w:rsidR="00101E9A">
        <w:rPr>
          <w:rFonts w:hint="eastAsia"/>
        </w:rPr>
        <w:t>，</w:t>
      </w:r>
      <w:r w:rsidR="00BD0450">
        <w:rPr>
          <w:rFonts w:hint="eastAsia"/>
        </w:rPr>
        <w:t>「川西</w:t>
      </w:r>
      <w:r w:rsidR="00BD0450">
        <w:ruby>
          <w:rubyPr>
            <w:rubyAlign w:val="distributeSpace"/>
            <w:hps w:val="10"/>
            <w:hpsRaise w:val="18"/>
            <w:hpsBaseText w:val="21"/>
            <w:lid w:val="ja-JP"/>
          </w:rubyPr>
          <w:rt>
            <w:r w:rsidR="00BD0450" w:rsidRPr="00E22D21">
              <w:rPr>
                <w:rFonts w:ascii="ＭＳ 明朝" w:eastAsia="ＭＳ 明朝" w:hAnsi="ＭＳ 明朝" w:hint="eastAsia"/>
                <w:sz w:val="10"/>
              </w:rPr>
              <w:t>ごぼく</w:t>
            </w:r>
          </w:rt>
          <w:rubyBase>
            <w:r w:rsidR="00BD0450">
              <w:rPr>
                <w:rFonts w:hint="eastAsia"/>
              </w:rPr>
              <w:t>五木</w:t>
            </w:r>
          </w:rubyBase>
        </w:ruby>
      </w:r>
      <w:r w:rsidR="00BD0450">
        <w:rPr>
          <w:rFonts w:hint="eastAsia"/>
        </w:rPr>
        <w:t>」と命名しました。</w:t>
      </w:r>
    </w:p>
    <w:p w:rsidR="001279F3" w:rsidRDefault="001279F3" w:rsidP="00BD0450"/>
    <w:p w:rsidR="003C6047" w:rsidRDefault="001279F3" w:rsidP="00BD0450">
      <w:r>
        <w:rPr>
          <w:rFonts w:hint="eastAsia"/>
        </w:rPr>
        <w:t>1</w:t>
      </w:r>
      <w:r>
        <w:rPr>
          <w:rFonts w:hint="eastAsia"/>
        </w:rPr>
        <w:t>．「生物多様性ふるさと川西戦略」における里山保全のシンボル</w:t>
      </w:r>
    </w:p>
    <w:p w:rsidR="001279F3" w:rsidRDefault="003C6047" w:rsidP="003C6047">
      <w:pPr>
        <w:ind w:firstLineChars="1200" w:firstLine="252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1647825</wp:posOffset>
                </wp:positionH>
                <wp:positionV relativeFrom="paragraph">
                  <wp:posOffset>66675</wp:posOffset>
                </wp:positionV>
                <wp:extent cx="144000" cy="548640"/>
                <wp:effectExtent l="0" t="0" r="27940" b="22860"/>
                <wp:wrapNone/>
                <wp:docPr id="1" name="左中かっこ 1"/>
                <wp:cNvGraphicFramePr/>
                <a:graphic xmlns:a="http://schemas.openxmlformats.org/drawingml/2006/main">
                  <a:graphicData uri="http://schemas.microsoft.com/office/word/2010/wordprocessingShape">
                    <wps:wsp>
                      <wps:cNvSpPr/>
                      <wps:spPr>
                        <a:xfrm>
                          <a:off x="0" y="0"/>
                          <a:ext cx="144000" cy="548640"/>
                        </a:xfrm>
                        <a:prstGeom prst="lef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29.75pt;margin-top:5.25pt;width:11.35pt;height:4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" adj="472" strokecolor="black [3213]" strokeweight=".5pt"/>
            </w:pict>
          </mc:Fallback>
        </mc:AlternateContent>
      </w:r>
      <w:r>
        <w:rPr>
          <w:rFonts w:hint="eastAsia"/>
        </w:rPr>
        <w:t xml:space="preserve">　　・クヌギ</w:t>
      </w:r>
    </w:p>
    <w:p w:rsidR="003C6047" w:rsidRDefault="003C6047" w:rsidP="003C6047">
      <w:pPr>
        <w:ind w:firstLineChars="500" w:firstLine="1050"/>
      </w:pPr>
      <w:r>
        <w:rPr>
          <w:rFonts w:hint="eastAsia"/>
        </w:rPr>
        <w:t>里山三種の心木　　・エドヒガン</w:t>
      </w:r>
    </w:p>
    <w:p w:rsidR="003C6047" w:rsidRDefault="003C6047" w:rsidP="003C6047">
      <w:pPr>
        <w:ind w:firstLineChars="500" w:firstLine="1050"/>
      </w:pPr>
      <w:r>
        <w:rPr>
          <w:rFonts w:hint="eastAsia"/>
        </w:rPr>
        <w:t xml:space="preserve">　　　　　　　　　・ナラガシワ</w:t>
      </w:r>
    </w:p>
    <w:p w:rsidR="001279F3" w:rsidRDefault="001279F3" w:rsidP="00BD0450"/>
    <w:p w:rsidR="003C6047" w:rsidRDefault="003C6047" w:rsidP="00BD0450"/>
    <w:p w:rsidR="001279F3" w:rsidRDefault="001279F3" w:rsidP="00BD0450">
      <w:r>
        <w:rPr>
          <w:rFonts w:hint="eastAsia"/>
        </w:rPr>
        <w:t>2</w:t>
      </w:r>
      <w:r>
        <w:rPr>
          <w:rFonts w:hint="eastAsia"/>
        </w:rPr>
        <w:t>．「生物多様性ふるさと川西戦略」における重要な自然保全のシンボル…川西五木</w:t>
      </w:r>
    </w:p>
    <w:p w:rsidR="003C6047" w:rsidRDefault="003C6047" w:rsidP="003C6047">
      <w:pPr>
        <w:ind w:firstLineChars="1200" w:firstLine="2520"/>
      </w:pPr>
      <w:r>
        <w:rPr>
          <w:rFonts w:hint="eastAsia"/>
          <w:noProof/>
        </w:rPr>
        <mc:AlternateContent>
          <mc:Choice Requires="wps">
            <w:drawing>
              <wp:anchor distT="0" distB="0" distL="114300" distR="114300" simplePos="0" relativeHeight="251661312" behindDoc="0" locked="0" layoutInCell="1" allowOverlap="1" wp14:anchorId="50D711DD" wp14:editId="65D52D37">
                <wp:simplePos x="0" y="0"/>
                <wp:positionH relativeFrom="column">
                  <wp:posOffset>1648435</wp:posOffset>
                </wp:positionH>
                <wp:positionV relativeFrom="paragraph">
                  <wp:posOffset>65380</wp:posOffset>
                </wp:positionV>
                <wp:extent cx="144000" cy="943660"/>
                <wp:effectExtent l="0" t="0" r="27940" b="27940"/>
                <wp:wrapNone/>
                <wp:docPr id="2" name="左中かっこ 2"/>
                <wp:cNvGraphicFramePr/>
                <a:graphic xmlns:a="http://schemas.openxmlformats.org/drawingml/2006/main">
                  <a:graphicData uri="http://schemas.microsoft.com/office/word/2010/wordprocessingShape">
                    <wps:wsp>
                      <wps:cNvSpPr/>
                      <wps:spPr>
                        <a:xfrm>
                          <a:off x="0" y="0"/>
                          <a:ext cx="144000" cy="943660"/>
                        </a:xfrm>
                        <a:prstGeom prst="lef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129.8pt;margin-top:5.15pt;width:11.35pt;height:7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" adj="275" strokecolor="black [3213]" strokeweight=".5pt"/>
            </w:pict>
          </mc:Fallback>
        </mc:AlternateContent>
      </w:r>
      <w:r>
        <w:rPr>
          <w:rFonts w:hint="eastAsia"/>
        </w:rPr>
        <w:t xml:space="preserve">　　・ブナ</w:t>
      </w:r>
    </w:p>
    <w:p w:rsidR="003C6047" w:rsidRDefault="003C6047" w:rsidP="003C6047">
      <w:pPr>
        <w:ind w:firstLineChars="500" w:firstLine="1050"/>
      </w:pPr>
      <w:r>
        <w:rPr>
          <w:rFonts w:hint="eastAsia"/>
        </w:rPr>
        <w:t xml:space="preserve">　　　　　　　　　・コジイ</w:t>
      </w:r>
    </w:p>
    <w:p w:rsidR="003C6047" w:rsidRDefault="003C6047" w:rsidP="003C6047">
      <w:pPr>
        <w:ind w:firstLineChars="500" w:firstLine="1050"/>
      </w:pPr>
      <w:r>
        <w:rPr>
          <w:rFonts w:hint="eastAsia"/>
        </w:rPr>
        <w:t>川西五木　　　　　・ユキヤナギ</w:t>
      </w:r>
    </w:p>
    <w:p w:rsidR="003C6047" w:rsidRDefault="003C6047" w:rsidP="003C6047">
      <w:pPr>
        <w:ind w:firstLineChars="500" w:firstLine="1050"/>
      </w:pPr>
      <w:r>
        <w:rPr>
          <w:rFonts w:hint="eastAsia"/>
        </w:rPr>
        <w:t xml:space="preserve">　　　　　　　　　・シロバナウンゼンツツジ</w:t>
      </w:r>
    </w:p>
    <w:p w:rsidR="003C6047" w:rsidRDefault="003C6047" w:rsidP="003C6047">
      <w:pPr>
        <w:ind w:firstLineChars="500" w:firstLine="1050"/>
      </w:pPr>
      <w:r>
        <w:rPr>
          <w:rFonts w:hint="eastAsia"/>
        </w:rPr>
        <w:t xml:space="preserve">　　　　　　　　　・エノキ</w:t>
      </w:r>
    </w:p>
    <w:p w:rsidR="003C6047" w:rsidRDefault="003C6047"/>
    <w:p w:rsidR="003C6047" w:rsidRDefault="003C6047"/>
    <w:p w:rsidR="003C6047" w:rsidRDefault="003C6047"/>
    <w:p w:rsidR="003C6047" w:rsidRDefault="00E866CA">
      <w:pPr>
        <w:widowControl/>
        <w:jc w:val="left"/>
      </w:pPr>
      <w:r>
        <w:br w:type="page"/>
      </w:r>
    </w:p>
    <w:p w:rsidR="00E866CA" w:rsidRDefault="00E866CA" w:rsidP="00E866CA">
      <w:r>
        <w:lastRenderedPageBreak/>
        <w:t>「生物多様性ふるさと川西戦略」の里山保全シンボル，「里山三種の</w:t>
      </w:r>
      <w:r>
        <w:ruby>
          <w:rubyPr>
            <w:rubyAlign w:val="distributeSpace"/>
            <w:hps w:val="10"/>
            <w:hpsRaise w:val="18"/>
            <w:hpsBaseText w:val="21"/>
            <w:lid w:val="ja-JP"/>
          </w:rubyPr>
          <w:rt>
            <w:r w:rsidR="00E866CA" w:rsidRPr="00E32137">
              <w:rPr>
                <w:rFonts w:ascii="ＭＳ 明朝" w:eastAsia="ＭＳ 明朝" w:hAnsi="ＭＳ 明朝" w:hint="eastAsia"/>
                <w:sz w:val="10"/>
              </w:rPr>
              <w:t>じんぎ</w:t>
            </w:r>
          </w:rt>
          <w:rubyBase>
            <w:r w:rsidR="00E866CA">
              <w:rPr>
                <w:rFonts w:hint="eastAsia"/>
              </w:rPr>
              <w:t>心木</w:t>
            </w:r>
          </w:rubyBase>
        </w:ruby>
      </w:r>
      <w:r>
        <w:t>」</w:t>
      </w:r>
    </w:p>
    <w:p w:rsidR="00E866CA" w:rsidRPr="0016164F" w:rsidRDefault="00E866CA" w:rsidP="00E866CA"/>
    <w:p w:rsidR="00E866CA" w:rsidRDefault="00E866CA" w:rsidP="00E866CA">
      <w:r>
        <w:rPr>
          <w:rFonts w:hint="eastAsia"/>
        </w:rPr>
        <w:t xml:space="preserve">　</w:t>
      </w:r>
      <w:r>
        <w:t>「生物多様性ふるさと川西戦略」における里山保全のシンボルとして川西市の日本一の里山林（クヌギ林）を構成する代表的な</w:t>
      </w:r>
      <w:r>
        <w:t>3</w:t>
      </w:r>
      <w:r>
        <w:t>種を里山を守る市民の心の支えになるよう「里山三種の心木」として選定します。</w:t>
      </w:r>
    </w:p>
    <w:p w:rsidR="00E866CA" w:rsidRDefault="00E866CA" w:rsidP="00E866CA">
      <w:pPr>
        <w:ind w:firstLineChars="100" w:firstLine="210"/>
      </w:pPr>
      <w:r>
        <w:rPr>
          <w:rFonts w:hint="eastAsia"/>
        </w:rPr>
        <w:t>川西市黒川一帯には台場クヌギを優占種とする里山林が広がっています。台場クヌギ林はクヌギをはじめとしてコナラ，アベマキ，ナラガシワ，ヤマザクラ，カスミザクラ，エドヒガンなど多くの植物によって構成されていますが，日本一の里山林，台場クヌギ林の代表種といえばクヌギです。クヌギの樹液にはオオクワガタ，カブトムシ，オオムラサキなどの昆虫が集り，クヌギの葉にはオオミドリシジミ，ウラナミアカシジミなどの蝶の幼虫が生息しています。クヌギはまさに生物多様性の世界の基盤を構成している樹木であり，「里山三種の心木」の</w:t>
      </w:r>
      <w:r>
        <w:rPr>
          <w:rFonts w:hint="eastAsia"/>
        </w:rPr>
        <w:t>No.1</w:t>
      </w:r>
      <w:r>
        <w:rPr>
          <w:rFonts w:hint="eastAsia"/>
        </w:rPr>
        <w:t>の樹木です。</w:t>
      </w:r>
    </w:p>
    <w:p w:rsidR="00E866CA" w:rsidRDefault="00E866CA" w:rsidP="00E866CA">
      <w:r>
        <w:rPr>
          <w:rFonts w:hint="eastAsia"/>
        </w:rPr>
        <w:t xml:space="preserve">　</w:t>
      </w:r>
      <w:r>
        <w:rPr>
          <w:rFonts w:hint="eastAsia"/>
        </w:rPr>
        <w:t>2</w:t>
      </w:r>
      <w:r>
        <w:rPr>
          <w:rFonts w:hint="eastAsia"/>
        </w:rPr>
        <w:t>番目の樹木は台場クヌギ林の林縁やがれ場に多く生育し，川西市内の</w:t>
      </w:r>
      <w:r>
        <w:rPr>
          <w:rFonts w:hint="eastAsia"/>
        </w:rPr>
        <w:t>4</w:t>
      </w:r>
      <w:r>
        <w:rPr>
          <w:rFonts w:hint="eastAsia"/>
        </w:rPr>
        <w:t>カ所で天然記念物に指定されているエドヒガンです。エドヒガンはヤマザクラやカスミザクラと同様に自生するサクラの一種ですが，ヤマザクラなどに比べて個体数は，兵庫県のレッドリストに記載されているほどはるかに少なく，絶滅危惧種に指定されているほどです。この珍しいサクラが川西市内には多く分布しており，大木となって多様な美しい花をつけることから市内の自生地はサクラの名所となっています。これらのことよりエドヒガンは「里山三種の心木」の</w:t>
      </w:r>
      <w:r>
        <w:rPr>
          <w:rFonts w:hint="eastAsia"/>
        </w:rPr>
        <w:t>No.2</w:t>
      </w:r>
      <w:r>
        <w:rPr>
          <w:rFonts w:hint="eastAsia"/>
        </w:rPr>
        <w:t>の樹木になります。</w:t>
      </w:r>
    </w:p>
    <w:p w:rsidR="00E866CA" w:rsidRDefault="00E866CA" w:rsidP="00E866CA">
      <w:r>
        <w:rPr>
          <w:rFonts w:hint="eastAsia"/>
        </w:rPr>
        <w:t xml:space="preserve">　</w:t>
      </w:r>
      <w:r>
        <w:rPr>
          <w:rFonts w:hint="eastAsia"/>
        </w:rPr>
        <w:t>3</w:t>
      </w:r>
      <w:r>
        <w:rPr>
          <w:rFonts w:hint="eastAsia"/>
        </w:rPr>
        <w:t>番目の樹木は里山林構成種のナラガシワです。風土記などの古典に記されている「かしは」とは現在のナラガシワに該当します。本来ナラガシワにカシワの名を与えるべきであったのに，本草家，分類学者が誤って北方に多い「かしは」類似の樹木にカシワの名をつけてしまいました。本家「かしは」であるナラガシワの葉は奈良・平安時代等には特別な神事に供物を盛る器として用いられていました。その「かしは」の葉を天皇の命を受けた美しい采女が川西市畦野に取りに来たことが「住吉大社神代記」という古文書に記されています。また，ナラガシワは絶滅危惧種のヒロオビミドリシジミというたいへん美しい蝶の唯一の食草となっています。ヒロオビミドリシジミは国内では中国，近畿地方に分布していますが，興味深いことに，分布の東限は川西市笹部となっています。ナラガシワは地域の食文化とも関係しています。猪名川上流域で作られている「ちまき」はナラガシワとヨシという</w:t>
      </w:r>
      <w:r>
        <w:rPr>
          <w:rFonts w:hint="eastAsia"/>
        </w:rPr>
        <w:t>2</w:t>
      </w:r>
      <w:r>
        <w:rPr>
          <w:rFonts w:hint="eastAsia"/>
        </w:rPr>
        <w:t>種の植物の葉で包まれているのです。日本国中探してもナラガシワで包む「ちまき」（かしわもちではない）は他にはありません。これらの歴史，地域文化，自然を重ね合わせると，ナラガシワは「里山三種の心木」の</w:t>
      </w:r>
      <w:r>
        <w:rPr>
          <w:rFonts w:hint="eastAsia"/>
        </w:rPr>
        <w:t>No.3</w:t>
      </w:r>
      <w:r>
        <w:rPr>
          <w:rFonts w:hint="eastAsia"/>
        </w:rPr>
        <w:t xml:space="preserve">と位置づけられます。　</w:t>
      </w:r>
    </w:p>
    <w:p w:rsidR="00E866CA" w:rsidRDefault="00E866CA" w:rsidP="00E866CA">
      <w:r>
        <w:rPr>
          <w:rFonts w:hint="eastAsia"/>
        </w:rPr>
        <w:t xml:space="preserve">　以上，クヌギ，エドヒガン，ナラガシワが「生物多様性ふるさと川西戦略」における里山林保全のシンボル，「里山三種の心木」の</w:t>
      </w:r>
      <w:r>
        <w:rPr>
          <w:rFonts w:hint="eastAsia"/>
        </w:rPr>
        <w:t>3</w:t>
      </w:r>
      <w:r>
        <w:rPr>
          <w:rFonts w:hint="eastAsia"/>
        </w:rPr>
        <w:t>種として認定されました。</w:t>
      </w:r>
    </w:p>
    <w:p w:rsidR="00E866CA" w:rsidRDefault="00E866CA" w:rsidP="00E866CA"/>
    <w:p w:rsidR="002012D0" w:rsidRDefault="002012D0">
      <w:pPr>
        <w:widowControl/>
        <w:jc w:val="left"/>
      </w:pPr>
      <w:r>
        <w:br w:type="page"/>
      </w:r>
    </w:p>
    <w:p w:rsidR="00350A50" w:rsidRDefault="00350A50" w:rsidP="00350A50">
      <w:r>
        <w:lastRenderedPageBreak/>
        <w:t>「生物多様性ふるさと川西戦略」における重要な自然保全のシンボル，「川西</w:t>
      </w:r>
      <w:r>
        <w:ruby>
          <w:rubyPr>
            <w:rubyAlign w:val="distributeSpace"/>
            <w:hps w:val="10"/>
            <w:hpsRaise w:val="18"/>
            <w:hpsBaseText w:val="21"/>
            <w:lid w:val="ja-JP"/>
          </w:rubyPr>
          <w:rt>
            <w:r w:rsidR="00350A50" w:rsidRPr="003E39FA">
              <w:rPr>
                <w:rFonts w:ascii="ＭＳ 明朝" w:eastAsia="ＭＳ 明朝" w:hAnsi="ＭＳ 明朝" w:hint="eastAsia"/>
                <w:sz w:val="10"/>
              </w:rPr>
              <w:t>ごぼく</w:t>
            </w:r>
          </w:rt>
          <w:rubyBase>
            <w:r w:rsidR="00350A50">
              <w:rPr>
                <w:rFonts w:hint="eastAsia"/>
              </w:rPr>
              <w:t>五木</w:t>
            </w:r>
          </w:rubyBase>
        </w:ruby>
      </w:r>
      <w:r>
        <w:t>」</w:t>
      </w:r>
    </w:p>
    <w:p w:rsidR="00350A50" w:rsidRDefault="00350A50" w:rsidP="00350A50"/>
    <w:p w:rsidR="00350A50" w:rsidRDefault="00350A50" w:rsidP="00350A50">
      <w:r>
        <w:rPr>
          <w:rFonts w:hint="eastAsia"/>
        </w:rPr>
        <w:t xml:space="preserve">　</w:t>
      </w:r>
      <w:r>
        <w:t>「生物多様性ふるさと川西戦略」における重要な自然保全のシンボルとして川西市の稀少な五つの自然より代表的な</w:t>
      </w:r>
      <w:r>
        <w:t>5</w:t>
      </w:r>
      <w:r>
        <w:t>木を「川西五木」として選定します。</w:t>
      </w:r>
    </w:p>
    <w:p w:rsidR="00350A50" w:rsidRDefault="00350A50" w:rsidP="00350A50">
      <w:pPr>
        <w:ind w:firstLineChars="100" w:firstLine="210"/>
      </w:pPr>
      <w:r>
        <w:rPr>
          <w:rFonts w:hint="eastAsia"/>
        </w:rPr>
        <w:t>川西市の代表的な自然としては，原植生であり，自然植生でもある照葉樹林，夏緑樹林があげられます。また自然植生として河道内の岩上に成立するユキヤナギ低木林も川西市の自然を代表するものです。人の手が加わった代償植生の代表はクヌギ林ですが，クヌギ林の代表種は「三種の心木」で取り上げたので，クヌギ林を省くと代表的な樹林としてアカマツ－コナラ林とエノキ－ムクノキ林があげられます。</w:t>
      </w:r>
    </w:p>
    <w:p w:rsidR="00350A50" w:rsidRDefault="00350A50" w:rsidP="00350A50">
      <w:r>
        <w:rPr>
          <w:rFonts w:hint="eastAsia"/>
        </w:rPr>
        <w:t xml:space="preserve">　照葉樹林はコジイ，アラカシ，ヤブツバキ，サカキ，シキミ，アセビなどの照葉樹から構成される樹林で，川西市内では，かつて海抜</w:t>
      </w:r>
      <w:r>
        <w:rPr>
          <w:rFonts w:hint="eastAsia"/>
        </w:rPr>
        <w:t>600m</w:t>
      </w:r>
      <w:r>
        <w:rPr>
          <w:rFonts w:hint="eastAsia"/>
        </w:rPr>
        <w:t>以上の妙見山山頂を除く全域に広がっていました。現在では良好な照葉樹林は平野の多太神社だけに残されています。照葉樹林を代表する樹木としては高木層の優占種であり，大径木となるコジイがあげられます。</w:t>
      </w:r>
    </w:p>
    <w:p w:rsidR="00350A50" w:rsidRDefault="00350A50" w:rsidP="00350A50">
      <w:r>
        <w:rPr>
          <w:rFonts w:hint="eastAsia"/>
        </w:rPr>
        <w:t xml:space="preserve">　夏緑樹林はブナ，ミズナラ，トチノキ，ハリギリ，コハウチワカエデなどの夏緑樹から構成される樹林で，猪名川上流域では，かつて大野山，剣尾山，深山，高岳，天台山，妙見山などの海抜</w:t>
      </w:r>
      <w:r>
        <w:rPr>
          <w:rFonts w:hint="eastAsia"/>
        </w:rPr>
        <w:t>600m</w:t>
      </w:r>
      <w:r>
        <w:rPr>
          <w:rFonts w:hint="eastAsia"/>
        </w:rPr>
        <w:t>以上の山地に広がっていました。しかし，現在は妙見山山頂部の能勢町と川西市のみに残存しています。夏緑樹林を代表する樹木としては高木層の優占種であり，紅葉も美しい大径木のブナがあげられます。</w:t>
      </w:r>
    </w:p>
    <w:p w:rsidR="00350A50" w:rsidRDefault="00350A50" w:rsidP="00350A50">
      <w:r>
        <w:rPr>
          <w:rFonts w:hint="eastAsia"/>
        </w:rPr>
        <w:t xml:space="preserve">　猪名川上流部の鼓が滝から多田にかけては河道内に岩塊が露出し，川の流れと岩塊が一体となった美しい渓流景観が見られます。河道内の岩上にはユキヤナギ低木林が成立しています。春のやわらかな光に映えるユキヤナギの花の白さはたいへん美しい。ユキヤナギ低木林の代表種としてはユキヤナギです。</w:t>
      </w:r>
    </w:p>
    <w:p w:rsidR="00350A50" w:rsidRDefault="00350A50" w:rsidP="00350A50">
      <w:r>
        <w:rPr>
          <w:rFonts w:hint="eastAsia"/>
        </w:rPr>
        <w:t xml:space="preserve">　川西市内にはかつてアカマツ林が広い面積を占めていました。そのアカマツも松枯れのために激減し，現在ではコナラ優占のアカマツ－コナラ林として残存しています。アカマツ林内にはコバノミツバツツジ，モチツツジ，ヤマツツジなどのツツジ科植物が多いのですが，急傾斜な立地では時にシロバナウンゼンツツジが出現します。川西市清和台東の残存林にはこのシロバナウンゼンツツジが多く出現します。アカマツ－コナラ林の代表種としてはたいへん美しいコバノミツバツツジも良いのですが，他地域には少ないということでシロバナウンゼンツツジを代表種とします。</w:t>
      </w:r>
    </w:p>
    <w:p w:rsidR="00350A50" w:rsidRDefault="00350A50" w:rsidP="00350A50">
      <w:r>
        <w:rPr>
          <w:rFonts w:hint="eastAsia"/>
        </w:rPr>
        <w:t xml:space="preserve">　撹乱された立地にはエノキ，ムクノキ，アキニレなどの樹木が進入し，エノキ－ムクノキ林を形成します。エノキ－ムクノキ林は春日神社，鴨神社，小戸神社の他，北部の山地に点在しています。エノキ－ムクノキ林の主要構成種であるエノキにはオオムラサキ，ゴマダラチョウ，テングチョウ，ヒオドシチョウなどの蝶類やタマムシも集まります。またエノキは大径木となって目立つことからエノキ－ムクノキ林の代表種としてはエノキです。</w:t>
      </w:r>
    </w:p>
    <w:p w:rsidR="00350A50" w:rsidRDefault="00350A50" w:rsidP="00350A50">
      <w:r>
        <w:rPr>
          <w:rFonts w:hint="eastAsia"/>
        </w:rPr>
        <w:t xml:space="preserve">　以上，コジイ，ブナ，ユキヤナギ，シロバナウンゼンツツジ，エノキが</w:t>
      </w:r>
      <w:r>
        <w:t>「生物多様性ふるさと川西戦略」における貴重な自然保全のシンボル，「川西</w:t>
      </w:r>
      <w:r>
        <w:ruby>
          <w:rubyPr>
            <w:rubyAlign w:val="distributeSpace"/>
            <w:hps w:val="10"/>
            <w:hpsRaise w:val="18"/>
            <w:hpsBaseText w:val="21"/>
            <w:lid w:val="ja-JP"/>
          </w:rubyPr>
          <w:rt>
            <w:r w:rsidR="00350A50" w:rsidRPr="003E39FA">
              <w:rPr>
                <w:rFonts w:ascii="ＭＳ 明朝" w:eastAsia="ＭＳ 明朝" w:hAnsi="ＭＳ 明朝" w:hint="eastAsia"/>
                <w:sz w:val="10"/>
              </w:rPr>
              <w:t>ごぼく</w:t>
            </w:r>
          </w:rt>
          <w:rubyBase>
            <w:r w:rsidR="00350A50">
              <w:rPr>
                <w:rFonts w:hint="eastAsia"/>
              </w:rPr>
              <w:t>五木</w:t>
            </w:r>
          </w:rubyBase>
        </w:ruby>
      </w:r>
      <w:r>
        <w:t>」の</w:t>
      </w:r>
      <w:r>
        <w:t>5</w:t>
      </w:r>
      <w:r>
        <w:ruby>
          <w:rubyPr>
            <w:rubyAlign w:val="distributeSpace"/>
            <w:hps w:val="10"/>
            <w:hpsRaise w:val="18"/>
            <w:hpsBaseText w:val="21"/>
            <w:lid w:val="ja-JP"/>
          </w:rubyPr>
          <w:rt>
            <w:r w:rsidR="00350A50" w:rsidRPr="00350A50">
              <w:rPr>
                <w:rFonts w:ascii="ＭＳ 明朝" w:eastAsia="ＭＳ 明朝" w:hAnsi="ＭＳ 明朝" w:hint="eastAsia"/>
                <w:sz w:val="10"/>
              </w:rPr>
              <w:t>ぼく</w:t>
            </w:r>
          </w:rt>
          <w:rubyBase>
            <w:r w:rsidR="00350A50">
              <w:rPr>
                <w:rFonts w:hint="eastAsia"/>
              </w:rPr>
              <w:t>木</w:t>
            </w:r>
          </w:rubyBase>
        </w:ruby>
      </w:r>
      <w:r>
        <w:t>として認定されました。</w:t>
      </w:r>
    </w:p>
    <w:p w:rsidR="00BD0450" w:rsidRPr="00350A50" w:rsidRDefault="00BD0450"/>
    <w:sectPr w:rsidR="00BD0450" w:rsidRPr="00350A50" w:rsidSect="002012D0">
      <w:footerReference w:type="default" r:id="rId7"/>
      <w:pgSz w:w="11906" w:h="16838" w:code="9"/>
      <w:pgMar w:top="1418" w:right="1701" w:bottom="1418" w:left="1701" w:header="851" w:footer="850"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A78" w:rsidRDefault="00BF2A78" w:rsidP="00BD0450">
      <w:r>
        <w:separator/>
      </w:r>
    </w:p>
  </w:endnote>
  <w:endnote w:type="continuationSeparator" w:id="0">
    <w:p w:rsidR="00BF2A78" w:rsidRDefault="00BF2A78" w:rsidP="00BD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294781"/>
      <w:docPartObj>
        <w:docPartGallery w:val="Page Numbers (Bottom of Page)"/>
        <w:docPartUnique/>
      </w:docPartObj>
    </w:sdtPr>
    <w:sdtEndPr/>
    <w:sdtContent>
      <w:p w:rsidR="002012D0" w:rsidRDefault="002012D0">
        <w:pPr>
          <w:pStyle w:val="a5"/>
          <w:jc w:val="center"/>
        </w:pPr>
        <w:r>
          <w:fldChar w:fldCharType="begin"/>
        </w:r>
        <w:r>
          <w:instrText>PAGE   \* MERGEFORMAT</w:instrText>
        </w:r>
        <w:r>
          <w:fldChar w:fldCharType="separate"/>
        </w:r>
        <w:r w:rsidR="00C630D2" w:rsidRPr="00C630D2">
          <w:rPr>
            <w:noProof/>
            <w:lang w:val="ja-JP"/>
          </w:rPr>
          <w:t>1</w:t>
        </w:r>
        <w:r>
          <w:fldChar w:fldCharType="end"/>
        </w:r>
      </w:p>
    </w:sdtContent>
  </w:sdt>
  <w:p w:rsidR="002012D0" w:rsidRDefault="002012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A78" w:rsidRDefault="00BF2A78" w:rsidP="00BD0450">
      <w:r>
        <w:separator/>
      </w:r>
    </w:p>
  </w:footnote>
  <w:footnote w:type="continuationSeparator" w:id="0">
    <w:p w:rsidR="00BF2A78" w:rsidRDefault="00BF2A78" w:rsidP="00BD0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21"/>
    <w:rsid w:val="00035217"/>
    <w:rsid w:val="00101E9A"/>
    <w:rsid w:val="001279F3"/>
    <w:rsid w:val="002012D0"/>
    <w:rsid w:val="00350A50"/>
    <w:rsid w:val="003C6047"/>
    <w:rsid w:val="00824068"/>
    <w:rsid w:val="00A963F0"/>
    <w:rsid w:val="00BD0450"/>
    <w:rsid w:val="00BF2A78"/>
    <w:rsid w:val="00C630D2"/>
    <w:rsid w:val="00E22D21"/>
    <w:rsid w:val="00E44619"/>
    <w:rsid w:val="00E866CA"/>
    <w:rsid w:val="00F95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450"/>
    <w:pPr>
      <w:tabs>
        <w:tab w:val="center" w:pos="4252"/>
        <w:tab w:val="right" w:pos="8504"/>
      </w:tabs>
      <w:snapToGrid w:val="0"/>
    </w:pPr>
  </w:style>
  <w:style w:type="character" w:customStyle="1" w:styleId="a4">
    <w:name w:val="ヘッダー (文字)"/>
    <w:basedOn w:val="a0"/>
    <w:link w:val="a3"/>
    <w:uiPriority w:val="99"/>
    <w:rsid w:val="00BD0450"/>
  </w:style>
  <w:style w:type="paragraph" w:styleId="a5">
    <w:name w:val="footer"/>
    <w:basedOn w:val="a"/>
    <w:link w:val="a6"/>
    <w:uiPriority w:val="99"/>
    <w:unhideWhenUsed/>
    <w:rsid w:val="00BD0450"/>
    <w:pPr>
      <w:tabs>
        <w:tab w:val="center" w:pos="4252"/>
        <w:tab w:val="right" w:pos="8504"/>
      </w:tabs>
      <w:snapToGrid w:val="0"/>
    </w:pPr>
  </w:style>
  <w:style w:type="character" w:customStyle="1" w:styleId="a6">
    <w:name w:val="フッター (文字)"/>
    <w:basedOn w:val="a0"/>
    <w:link w:val="a5"/>
    <w:uiPriority w:val="99"/>
    <w:rsid w:val="00BD0450"/>
  </w:style>
  <w:style w:type="paragraph" w:styleId="a7">
    <w:name w:val="Balloon Text"/>
    <w:basedOn w:val="a"/>
    <w:link w:val="a8"/>
    <w:uiPriority w:val="99"/>
    <w:semiHidden/>
    <w:unhideWhenUsed/>
    <w:rsid w:val="00C630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30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450"/>
    <w:pPr>
      <w:tabs>
        <w:tab w:val="center" w:pos="4252"/>
        <w:tab w:val="right" w:pos="8504"/>
      </w:tabs>
      <w:snapToGrid w:val="0"/>
    </w:pPr>
  </w:style>
  <w:style w:type="character" w:customStyle="1" w:styleId="a4">
    <w:name w:val="ヘッダー (文字)"/>
    <w:basedOn w:val="a0"/>
    <w:link w:val="a3"/>
    <w:uiPriority w:val="99"/>
    <w:rsid w:val="00BD0450"/>
  </w:style>
  <w:style w:type="paragraph" w:styleId="a5">
    <w:name w:val="footer"/>
    <w:basedOn w:val="a"/>
    <w:link w:val="a6"/>
    <w:uiPriority w:val="99"/>
    <w:unhideWhenUsed/>
    <w:rsid w:val="00BD0450"/>
    <w:pPr>
      <w:tabs>
        <w:tab w:val="center" w:pos="4252"/>
        <w:tab w:val="right" w:pos="8504"/>
      </w:tabs>
      <w:snapToGrid w:val="0"/>
    </w:pPr>
  </w:style>
  <w:style w:type="character" w:customStyle="1" w:styleId="a6">
    <w:name w:val="フッター (文字)"/>
    <w:basedOn w:val="a0"/>
    <w:link w:val="a5"/>
    <w:uiPriority w:val="99"/>
    <w:rsid w:val="00BD0450"/>
  </w:style>
  <w:style w:type="paragraph" w:styleId="a7">
    <w:name w:val="Balloon Text"/>
    <w:basedOn w:val="a"/>
    <w:link w:val="a8"/>
    <w:uiPriority w:val="99"/>
    <w:semiHidden/>
    <w:unhideWhenUsed/>
    <w:rsid w:val="00C630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30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my0564</dc:creator>
  <cp:lastModifiedBy>川西市</cp:lastModifiedBy>
  <cp:revision>3</cp:revision>
  <dcterms:created xsi:type="dcterms:W3CDTF">2017-04-11T04:14:00Z</dcterms:created>
  <dcterms:modified xsi:type="dcterms:W3CDTF">2017-04-11T04:15:00Z</dcterms:modified>
</cp:coreProperties>
</file>