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b w:val="1"/>
          <w:sz w:val="30"/>
          <w:u w:val="single" w:color="auto"/>
        </w:rPr>
      </w:pPr>
      <w:r>
        <w:rPr>
          <w:rFonts w:hint="default" w:ascii="HGP創英角ｺﾞｼｯｸUB" w:hAnsi="HGP創英角ｺﾞｼｯｸUB" w:eastAsia="HGP創英角ｺﾞｼｯｸUB"/>
          <w:sz w:val="32"/>
        </w:rPr>
        <w:drawing>
          <wp:anchor distT="0" distB="0" distL="114300" distR="114300" simplePos="0" relativeHeight="3" behindDoc="0" locked="0" layoutInCell="1" hidden="0" allowOverlap="1">
            <wp:simplePos x="0" y="0"/>
            <wp:positionH relativeFrom="leftMargin">
              <wp:posOffset>6423660</wp:posOffset>
            </wp:positionH>
            <wp:positionV relativeFrom="paragraph">
              <wp:posOffset>-113030</wp:posOffset>
            </wp:positionV>
            <wp:extent cx="523875" cy="640080"/>
            <wp:effectExtent l="0" t="0" r="0" b="0"/>
            <wp:wrapNone/>
            <wp:docPr id="1026" name="図 2"/>
            <a:graphic xmlns:a="http://schemas.openxmlformats.org/drawingml/2006/main">
              <a:graphicData uri="http://schemas.openxmlformats.org/drawingml/2006/picture">
                <pic:pic xmlns:pic="http://schemas.openxmlformats.org/drawingml/2006/picture">
                  <pic:nvPicPr>
                    <pic:cNvPr id="1026" name="図 2"/>
                    <pic:cNvPicPr>
                      <a:picLocks noChangeAspect="1"/>
                    </pic:cNvPicPr>
                  </pic:nvPicPr>
                  <pic:blipFill>
                    <a:blip r:embed="rId6"/>
                    <a:stretch>
                      <a:fillRect/>
                    </a:stretch>
                  </pic:blipFill>
                  <pic:spPr>
                    <a:xfrm>
                      <a:off x="0" y="0"/>
                      <a:ext cx="523875" cy="640080"/>
                    </a:xfrm>
                    <a:prstGeom prst="rect">
                      <a:avLst/>
                    </a:prstGeom>
                  </pic:spPr>
                </pic:pic>
              </a:graphicData>
            </a:graphic>
          </wp:anchor>
        </w:drawing>
      </w:r>
      <w:r>
        <w:rPr>
          <w:rFonts w:hint="eastAsia" w:ascii="HGP創英角ｺﾞｼｯｸUB" w:hAnsi="HGP創英角ｺﾞｼｯｸUB" w:eastAsia="HGP創英角ｺﾞｼｯｸUB"/>
          <w:sz w:val="30"/>
          <w:u w:val="single" w:color="auto"/>
        </w:rPr>
        <w:t>令和</w:t>
      </w:r>
      <w:r>
        <w:rPr>
          <w:rFonts w:hint="eastAsia" w:ascii="HGP創英角ｺﾞｼｯｸUB" w:hAnsi="HGP創英角ｺﾞｼｯｸUB" w:eastAsia="HGP創英角ｺﾞｼｯｸUB"/>
          <w:sz w:val="30"/>
          <w:u w:val="single" w:color="auto"/>
        </w:rPr>
        <w:t>8</w:t>
      </w:r>
      <w:r>
        <w:rPr>
          <w:rFonts w:hint="eastAsia" w:ascii="HGP創英角ｺﾞｼｯｸUB" w:hAnsi="HGP創英角ｺﾞｼｯｸUB" w:eastAsia="HGP創英角ｺﾞｼｯｸUB"/>
          <w:sz w:val="30"/>
          <w:u w:val="single" w:color="auto"/>
        </w:rPr>
        <w:t>・</w:t>
      </w:r>
      <w:r>
        <w:rPr>
          <w:rFonts w:hint="eastAsia" w:ascii="HGP創英角ｺﾞｼｯｸUB" w:hAnsi="HGP創英角ｺﾞｼｯｸUB" w:eastAsia="HGP創英角ｺﾞｼｯｸUB"/>
          <w:sz w:val="30"/>
          <w:u w:val="single" w:color="auto"/>
        </w:rPr>
        <w:t>9</w:t>
      </w:r>
      <w:r>
        <w:rPr>
          <w:rFonts w:hint="eastAsia" w:ascii="HGP創英角ｺﾞｼｯｸUB" w:hAnsi="HGP創英角ｺﾞｼｯｸUB" w:eastAsia="HGP創英角ｺﾞｼｯｸUB"/>
          <w:sz w:val="30"/>
          <w:u w:val="single" w:color="auto"/>
        </w:rPr>
        <w:t>年度</w:t>
      </w:r>
      <w:r>
        <w:rPr>
          <w:rFonts w:hint="eastAsia" w:ascii="HGP創英角ｺﾞｼｯｸUB" w:hAnsi="HGP創英角ｺﾞｼｯｸUB" w:eastAsia="HGP創英角ｺﾞｼｯｸUB"/>
          <w:sz w:val="30"/>
          <w:u w:val="single" w:color="auto"/>
        </w:rPr>
        <w:t xml:space="preserve"> </w:t>
      </w:r>
      <w:r>
        <w:rPr>
          <w:rFonts w:hint="eastAsia" w:ascii="HGP創英角ｺﾞｼｯｸUB" w:hAnsi="HGP創英角ｺﾞｼｯｸUB" w:eastAsia="HGP創英角ｺﾞｼｯｸUB"/>
          <w:sz w:val="30"/>
          <w:u w:val="single" w:color="auto"/>
        </w:rPr>
        <w:t>川西市学校給食用物資納入事業者登録の手引き</w:t>
      </w:r>
    </w:p>
    <w:p>
      <w:pPr>
        <w:pStyle w:val="0"/>
        <w:rPr>
          <w:rFonts w:hint="default" w:ascii="ＭＳ 明朝" w:hAnsi="ＭＳ 明朝" w:eastAsia="ＭＳ 明朝"/>
        </w:rPr>
      </w:pPr>
    </w:p>
    <w:p>
      <w:pPr>
        <w:pStyle w:val="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１．川西市の学校給食の概要</w:t>
      </w:r>
    </w:p>
    <w:p>
      <w:pPr>
        <w:pStyle w:val="0"/>
        <w:rPr>
          <w:rFonts w:hint="default" w:ascii="ＭＳ 明朝" w:hAnsi="ＭＳ 明朝" w:eastAsia="ＭＳ 明朝"/>
          <w:b w:val="1"/>
          <w:sz w:val="22"/>
        </w:rPr>
      </w:pPr>
      <w:r>
        <w:rPr>
          <w:rFonts w:hint="eastAsia" w:ascii="ＭＳ 明朝" w:hAnsi="ＭＳ 明朝" w:eastAsia="ＭＳ 明朝"/>
          <w:b w:val="1"/>
          <w:sz w:val="22"/>
        </w:rPr>
        <w:t>（１）学校給食の意義と目的・目標</w:t>
      </w:r>
    </w:p>
    <w:p>
      <w:pPr>
        <w:pStyle w:val="0"/>
        <w:ind w:firstLine="220" w:firstLineChars="100"/>
        <w:rPr>
          <w:rFonts w:hint="default" w:ascii="ＭＳ 明朝" w:hAnsi="ＭＳ 明朝" w:eastAsia="ＭＳ 明朝"/>
          <w:sz w:val="22"/>
        </w:rPr>
      </w:pPr>
      <w:r>
        <w:rPr>
          <w:rFonts w:hint="default" w:ascii="ＭＳ 明朝" w:hAnsi="ＭＳ 明朝" w:eastAsia="ＭＳ 明朝"/>
          <w:sz w:val="22"/>
        </w:rPr>
        <w:t>学校給食法</w:t>
      </w:r>
      <w:r>
        <w:rPr>
          <w:rFonts w:hint="eastAsia" w:ascii="ＭＳ 明朝" w:hAnsi="ＭＳ 明朝" w:eastAsia="ＭＳ 明朝"/>
          <w:sz w:val="22"/>
        </w:rPr>
        <w:t>では</w:t>
      </w:r>
      <w:r>
        <w:rPr>
          <w:rFonts w:hint="default" w:ascii="ＭＳ 明朝" w:hAnsi="ＭＳ 明朝" w:eastAsia="ＭＳ 明朝"/>
          <w:sz w:val="22"/>
        </w:rPr>
        <w:t>、</w:t>
      </w:r>
      <w:r>
        <w:rPr>
          <w:rFonts w:hint="eastAsia" w:ascii="ＭＳ 明朝" w:hAnsi="ＭＳ 明朝" w:eastAsia="ＭＳ 明朝"/>
          <w:sz w:val="22"/>
        </w:rPr>
        <w:t>学校給食は</w:t>
      </w:r>
      <w:r>
        <w:rPr>
          <w:rFonts w:hint="default" w:ascii="ＭＳ 明朝" w:hAnsi="ＭＳ 明朝" w:eastAsia="ＭＳ 明朝"/>
          <w:sz w:val="22"/>
        </w:rPr>
        <w:t>児童及び生徒の心身</w:t>
      </w:r>
      <w:r>
        <w:rPr>
          <w:rFonts w:hint="eastAsia" w:ascii="ＭＳ 明朝" w:hAnsi="ＭＳ 明朝" w:eastAsia="ＭＳ 明朝"/>
          <w:sz w:val="22"/>
        </w:rPr>
        <w:t>の健全な発達に資するものであり、</w:t>
      </w:r>
      <w:r>
        <w:rPr>
          <w:rFonts w:hint="default" w:ascii="ＭＳ 明朝" w:hAnsi="ＭＳ 明朝" w:eastAsia="ＭＳ 明朝"/>
          <w:sz w:val="22"/>
        </w:rPr>
        <w:t>各教科や特別活動等において生きた教材として</w:t>
      </w:r>
      <w:r>
        <w:rPr>
          <w:rFonts w:hint="eastAsia" w:ascii="ＭＳ 明朝" w:hAnsi="ＭＳ 明朝" w:eastAsia="ＭＳ 明朝"/>
          <w:sz w:val="22"/>
        </w:rPr>
        <w:t>の教育的効果を引き出しながら、学校給食の普及充実及び学校における食育の推進を図ることが目的とされています。</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また、給食を提供するにあたっては、おいしい給食であることはもちろんのこと、食品事故を起こさないための安全管理が極めて重要です。</w:t>
      </w:r>
    </w:p>
    <w:p>
      <w:pPr>
        <w:pStyle w:val="0"/>
        <w:ind w:firstLine="220" w:firstLineChars="100"/>
        <w:rPr>
          <w:rFonts w:hint="default" w:ascii="ＭＳ 明朝" w:hAnsi="ＭＳ 明朝" w:eastAsia="ＭＳ 明朝"/>
          <w:sz w:val="22"/>
        </w:rPr>
      </w:pPr>
    </w:p>
    <w:p>
      <w:pPr>
        <w:pStyle w:val="0"/>
        <w:rPr>
          <w:rFonts w:hint="default" w:ascii="ＭＳ 明朝" w:hAnsi="ＭＳ 明朝" w:eastAsia="ＭＳ 明朝"/>
          <w:b w:val="1"/>
          <w:sz w:val="22"/>
        </w:rPr>
      </w:pPr>
      <w:r>
        <w:rPr>
          <w:rFonts w:hint="eastAsia" w:ascii="ＭＳ 明朝" w:hAnsi="ＭＳ 明朝" w:eastAsia="ＭＳ 明朝"/>
          <w:b w:val="1"/>
          <w:sz w:val="22"/>
        </w:rPr>
        <w:t>（２）川西市</w:t>
      </w:r>
      <w:r>
        <w:rPr>
          <w:rFonts w:hint="default" w:ascii="ＭＳ 明朝" w:hAnsi="ＭＳ 明朝" w:eastAsia="ＭＳ 明朝"/>
          <w:b w:val="1"/>
          <w:sz w:val="22"/>
        </w:rPr>
        <w:t>の</w:t>
      </w:r>
      <w:r>
        <w:rPr>
          <w:rFonts w:hint="eastAsia" w:ascii="ＭＳ 明朝" w:hAnsi="ＭＳ 明朝" w:eastAsia="ＭＳ 明朝"/>
          <w:b w:val="1"/>
          <w:sz w:val="22"/>
        </w:rPr>
        <w:t>学校給食の</w:t>
      </w:r>
      <w:r>
        <w:rPr>
          <w:rFonts w:hint="default" w:ascii="ＭＳ 明朝" w:hAnsi="ＭＳ 明朝" w:eastAsia="ＭＳ 明朝"/>
          <w:b w:val="1"/>
          <w:sz w:val="22"/>
        </w:rPr>
        <w:t>調理方式</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川西</w:t>
      </w:r>
      <w:r>
        <w:rPr>
          <w:rFonts w:hint="default" w:ascii="ＭＳ 明朝" w:hAnsi="ＭＳ 明朝" w:eastAsia="ＭＳ 明朝"/>
          <w:sz w:val="22"/>
        </w:rPr>
        <w:t>市の学校給食は、自校調理方式、共同調理場方式の２通り</w:t>
      </w:r>
      <w:r>
        <w:rPr>
          <w:rFonts w:hint="eastAsia" w:ascii="ＭＳ 明朝" w:hAnsi="ＭＳ 明朝" w:eastAsia="ＭＳ 明朝"/>
          <w:sz w:val="22"/>
        </w:rPr>
        <w:t>です。</w:t>
      </w:r>
    </w:p>
    <w:p>
      <w:pPr>
        <w:pStyle w:val="0"/>
        <w:ind w:left="540" w:leftChars="100" w:hanging="330" w:hangingChars="150"/>
        <w:rPr>
          <w:rFonts w:hint="default" w:ascii="ＭＳ 明朝" w:hAnsi="ＭＳ 明朝" w:eastAsia="ＭＳ 明朝"/>
          <w:sz w:val="22"/>
          <w:highlight w:val="none"/>
        </w:rPr>
      </w:pPr>
      <w:r>
        <w:rPr>
          <w:rFonts w:hint="default" w:ascii="ＭＳ 明朝" w:hAnsi="ＭＳ 明朝" w:eastAsia="ＭＳ 明朝"/>
          <w:sz w:val="22"/>
        </w:rPr>
        <w:t>ア</w:t>
      </w:r>
      <w:r>
        <w:rPr>
          <w:rFonts w:hint="default" w:ascii="ＭＳ 明朝" w:hAnsi="ＭＳ 明朝" w:eastAsia="ＭＳ 明朝"/>
          <w:sz w:val="22"/>
        </w:rPr>
        <w:t xml:space="preserve"> </w:t>
      </w:r>
      <w:r>
        <w:rPr>
          <w:rFonts w:hint="default" w:ascii="ＭＳ 明朝" w:hAnsi="ＭＳ 明朝" w:eastAsia="ＭＳ 明朝"/>
          <w:sz w:val="22"/>
        </w:rPr>
        <w:t>自校調理方式</w:t>
      </w:r>
      <w:r>
        <w:rPr>
          <w:rFonts w:hint="eastAsia" w:ascii="ＭＳ 明朝" w:hAnsi="ＭＳ 明朝" w:eastAsia="ＭＳ 明朝"/>
          <w:sz w:val="22"/>
        </w:rPr>
        <w:t>　</w:t>
      </w:r>
      <w:r>
        <w:rPr>
          <w:rFonts w:hint="default" w:ascii="ＭＳ 明朝" w:hAnsi="ＭＳ 明朝" w:eastAsia="ＭＳ 明朝"/>
          <w:sz w:val="22"/>
        </w:rPr>
        <w:t>各学校に設置した給食室で調理を行う</w:t>
      </w:r>
      <w:r>
        <w:rPr>
          <w:rFonts w:hint="eastAsia" w:ascii="ＭＳ 明朝" w:hAnsi="ＭＳ 明朝" w:eastAsia="ＭＳ 明朝"/>
          <w:sz w:val="22"/>
        </w:rPr>
        <w:t>。喫食数は</w:t>
      </w:r>
      <w:r>
        <w:rPr>
          <w:rFonts w:hint="eastAsia" w:ascii="ＭＳ 明朝" w:hAnsi="ＭＳ 明朝" w:eastAsia="ＭＳ 明朝"/>
          <w:sz w:val="22"/>
        </w:rPr>
        <w:t>17</w:t>
      </w:r>
      <w:r>
        <w:rPr>
          <w:rFonts w:hint="eastAsia" w:ascii="ＭＳ 明朝" w:hAnsi="ＭＳ 明朝" w:eastAsia="ＭＳ 明朝"/>
          <w:sz w:val="22"/>
        </w:rPr>
        <w:t>校合計で約</w:t>
      </w:r>
      <w:r>
        <w:rPr>
          <w:rFonts w:hint="eastAsia" w:ascii="ＭＳ 明朝" w:hAnsi="ＭＳ 明朝" w:eastAsia="ＭＳ 明朝"/>
          <w:sz w:val="22"/>
          <w:highlight w:val="none"/>
        </w:rPr>
        <w:t>8,000</w:t>
      </w:r>
      <w:r>
        <w:rPr>
          <w:rFonts w:hint="eastAsia" w:ascii="ＭＳ 明朝" w:hAnsi="ＭＳ 明朝" w:eastAsia="ＭＳ 明朝"/>
          <w:sz w:val="22"/>
          <w:highlight w:val="none"/>
        </w:rPr>
        <w:t>食</w:t>
      </w:r>
      <w:r>
        <w:rPr>
          <w:rFonts w:hint="eastAsia" w:ascii="ＭＳ 明朝" w:hAnsi="ＭＳ 明朝" w:eastAsia="ＭＳ 明朝"/>
          <w:sz w:val="22"/>
          <w:highlight w:val="none"/>
        </w:rPr>
        <w:t>/</w:t>
      </w:r>
      <w:r>
        <w:rPr>
          <w:rFonts w:hint="eastAsia" w:ascii="ＭＳ 明朝" w:hAnsi="ＭＳ 明朝" w:eastAsia="ＭＳ 明朝"/>
          <w:sz w:val="22"/>
          <w:highlight w:val="none"/>
        </w:rPr>
        <w:t>日。</w:t>
      </w:r>
    </w:p>
    <w:p>
      <w:pPr>
        <w:pStyle w:val="0"/>
        <w:ind w:left="540" w:leftChars="100" w:hanging="330" w:hangingChars="150"/>
        <w:rPr>
          <w:rFonts w:hint="default" w:ascii="ＭＳ 明朝" w:hAnsi="ＭＳ 明朝" w:eastAsia="ＭＳ 明朝"/>
          <w:sz w:val="22"/>
        </w:rPr>
      </w:pPr>
      <w:r>
        <w:rPr>
          <w:rFonts w:hint="default" w:ascii="ＭＳ 明朝" w:hAnsi="ＭＳ 明朝" w:eastAsia="ＭＳ 明朝"/>
          <w:sz w:val="22"/>
          <w:highlight w:val="none"/>
        </w:rPr>
        <w:t>イ</w:t>
      </w:r>
      <w:r>
        <w:rPr>
          <w:rFonts w:hint="default" w:ascii="ＭＳ 明朝" w:hAnsi="ＭＳ 明朝" w:eastAsia="ＭＳ 明朝"/>
          <w:sz w:val="22"/>
          <w:highlight w:val="none"/>
        </w:rPr>
        <w:t xml:space="preserve"> </w:t>
      </w:r>
      <w:r>
        <w:rPr>
          <w:rFonts w:hint="default" w:ascii="ＭＳ 明朝" w:hAnsi="ＭＳ 明朝" w:eastAsia="ＭＳ 明朝"/>
          <w:sz w:val="22"/>
          <w:highlight w:val="none"/>
        </w:rPr>
        <w:t>共同調理場方式</w:t>
      </w:r>
      <w:r>
        <w:rPr>
          <w:rFonts w:hint="eastAsia" w:ascii="ＭＳ 明朝" w:hAnsi="ＭＳ 明朝" w:eastAsia="ＭＳ 明朝"/>
          <w:sz w:val="22"/>
          <w:highlight w:val="none"/>
        </w:rPr>
        <w:t>　</w:t>
      </w:r>
      <w:r>
        <w:rPr>
          <w:rFonts w:hint="default" w:ascii="ＭＳ 明朝" w:hAnsi="ＭＳ 明朝" w:eastAsia="ＭＳ 明朝"/>
          <w:sz w:val="22"/>
          <w:highlight w:val="none"/>
        </w:rPr>
        <w:t>複数の</w:t>
      </w:r>
      <w:r>
        <w:rPr>
          <w:rFonts w:hint="eastAsia" w:ascii="ＭＳ 明朝" w:hAnsi="ＭＳ 明朝" w:eastAsia="ＭＳ 明朝"/>
          <w:sz w:val="22"/>
          <w:highlight w:val="none"/>
        </w:rPr>
        <w:t>学校の</w:t>
      </w:r>
      <w:r>
        <w:rPr>
          <w:rFonts w:hint="default" w:ascii="ＭＳ 明朝" w:hAnsi="ＭＳ 明朝" w:eastAsia="ＭＳ 明朝"/>
          <w:sz w:val="22"/>
          <w:highlight w:val="none"/>
        </w:rPr>
        <w:t>給食を</w:t>
      </w:r>
      <w:r>
        <w:rPr>
          <w:rFonts w:hint="eastAsia" w:ascii="ＭＳ 明朝" w:hAnsi="ＭＳ 明朝" w:eastAsia="ＭＳ 明朝"/>
          <w:sz w:val="22"/>
          <w:highlight w:val="none"/>
        </w:rPr>
        <w:t>同一調理場で</w:t>
      </w:r>
      <w:r>
        <w:rPr>
          <w:rFonts w:hint="default" w:ascii="ＭＳ 明朝" w:hAnsi="ＭＳ 明朝" w:eastAsia="ＭＳ 明朝"/>
          <w:sz w:val="22"/>
          <w:highlight w:val="none"/>
        </w:rPr>
        <w:t>まとめて調理し、各</w:t>
      </w:r>
      <w:r>
        <w:rPr>
          <w:rFonts w:hint="eastAsia" w:ascii="ＭＳ 明朝" w:hAnsi="ＭＳ 明朝" w:eastAsia="ＭＳ 明朝"/>
          <w:sz w:val="22"/>
          <w:highlight w:val="none"/>
        </w:rPr>
        <w:t>中</w:t>
      </w:r>
      <w:r>
        <w:rPr>
          <w:rFonts w:hint="default" w:ascii="ＭＳ 明朝" w:hAnsi="ＭＳ 明朝" w:eastAsia="ＭＳ 明朝"/>
          <w:sz w:val="22"/>
          <w:highlight w:val="none"/>
        </w:rPr>
        <w:t>学校に搬送する</w:t>
      </w:r>
      <w:r>
        <w:rPr>
          <w:rFonts w:hint="eastAsia" w:ascii="ＭＳ 明朝" w:hAnsi="ＭＳ 明朝" w:eastAsia="ＭＳ 明朝"/>
          <w:sz w:val="22"/>
          <w:highlight w:val="none"/>
        </w:rPr>
        <w:t>。喫食数は約</w:t>
      </w:r>
      <w:r>
        <w:rPr>
          <w:rFonts w:hint="eastAsia" w:ascii="ＭＳ 明朝" w:hAnsi="ＭＳ 明朝" w:eastAsia="ＭＳ 明朝"/>
          <w:sz w:val="22"/>
          <w:highlight w:val="none"/>
        </w:rPr>
        <w:t>4,000</w:t>
      </w:r>
      <w:r>
        <w:rPr>
          <w:rFonts w:hint="eastAsia" w:ascii="ＭＳ 明朝" w:hAnsi="ＭＳ 明朝" w:eastAsia="ＭＳ 明朝"/>
          <w:sz w:val="22"/>
        </w:rPr>
        <w:t>食</w:t>
      </w:r>
      <w:r>
        <w:rPr>
          <w:rFonts w:hint="eastAsia" w:ascii="ＭＳ 明朝" w:hAnsi="ＭＳ 明朝" w:eastAsia="ＭＳ 明朝"/>
          <w:sz w:val="22"/>
        </w:rPr>
        <w:t>/</w:t>
      </w:r>
      <w:r>
        <w:rPr>
          <w:rFonts w:hint="eastAsia" w:ascii="ＭＳ 明朝" w:hAnsi="ＭＳ 明朝" w:eastAsia="ＭＳ 明朝"/>
          <w:sz w:val="22"/>
        </w:rPr>
        <w:t>日。</w:t>
      </w:r>
    </w:p>
    <w:p>
      <w:pPr>
        <w:pStyle w:val="0"/>
        <w:rPr>
          <w:rFonts w:hint="default" w:ascii="ＭＳ 明朝" w:hAnsi="ＭＳ 明朝" w:eastAsia="ＭＳ 明朝"/>
          <w:sz w:val="22"/>
          <w:shd w:val="pct15" w:color="auto" w:fill="FFFFFF"/>
        </w:rPr>
      </w:pPr>
    </w:p>
    <w:p>
      <w:pPr>
        <w:pStyle w:val="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２．川西市</w:t>
      </w:r>
      <w:r>
        <w:rPr>
          <w:rFonts w:hint="default" w:ascii="ＭＳ 明朝" w:hAnsi="ＭＳ 明朝" w:eastAsia="ＭＳ 明朝"/>
          <w:b w:val="1"/>
          <w:sz w:val="22"/>
          <w:u w:val="single" w:color="auto"/>
        </w:rPr>
        <w:t>学校給食用物資納入事業者登録制度</w:t>
      </w:r>
    </w:p>
    <w:p>
      <w:pPr>
        <w:pStyle w:val="0"/>
        <w:rPr>
          <w:rFonts w:hint="default" w:ascii="ＭＳ 明朝" w:hAnsi="ＭＳ 明朝" w:eastAsia="ＭＳ 明朝"/>
          <w:b w:val="1"/>
          <w:sz w:val="22"/>
        </w:rPr>
      </w:pPr>
      <w:r>
        <w:rPr>
          <w:rFonts w:hint="default" w:ascii="ＭＳ 明朝" w:hAnsi="ＭＳ 明朝" w:eastAsia="ＭＳ 明朝"/>
          <w:b w:val="1"/>
          <w:sz w:val="22"/>
        </w:rPr>
        <w:t>（</w:t>
      </w:r>
      <w:r>
        <w:rPr>
          <w:rFonts w:hint="eastAsia" w:ascii="ＭＳ 明朝" w:hAnsi="ＭＳ 明朝" w:eastAsia="ＭＳ 明朝"/>
          <w:b w:val="1"/>
          <w:sz w:val="22"/>
        </w:rPr>
        <w:t>１</w:t>
      </w:r>
      <w:r>
        <w:rPr>
          <w:rFonts w:hint="default" w:ascii="ＭＳ 明朝" w:hAnsi="ＭＳ 明朝" w:eastAsia="ＭＳ 明朝"/>
          <w:b w:val="1"/>
          <w:sz w:val="22"/>
        </w:rPr>
        <w:t>）学校給食費の公会計及び</w:t>
      </w:r>
      <w:r>
        <w:rPr>
          <w:rFonts w:hint="eastAsia" w:ascii="ＭＳ 明朝" w:hAnsi="ＭＳ 明朝" w:eastAsia="ＭＳ 明朝"/>
          <w:b w:val="1"/>
          <w:sz w:val="22"/>
        </w:rPr>
        <w:t>学校給食用物資の納入登録</w:t>
      </w:r>
      <w:r>
        <w:rPr>
          <w:rFonts w:hint="default" w:ascii="ＭＳ 明朝" w:hAnsi="ＭＳ 明朝" w:eastAsia="ＭＳ 明朝"/>
          <w:b w:val="1"/>
          <w:sz w:val="22"/>
        </w:rPr>
        <w:t>制度について</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本市</w:t>
      </w:r>
      <w:r>
        <w:rPr>
          <w:rFonts w:hint="default" w:ascii="ＭＳ 明朝" w:hAnsi="ＭＳ 明朝" w:eastAsia="ＭＳ 明朝"/>
          <w:sz w:val="22"/>
        </w:rPr>
        <w:t>では、学校給食費について、市の歳入・歳出予算として管理する仕組み</w:t>
      </w:r>
      <w:r>
        <w:rPr>
          <w:rFonts w:hint="eastAsia" w:ascii="ＭＳ 明朝" w:hAnsi="ＭＳ 明朝" w:eastAsia="ＭＳ 明朝"/>
          <w:sz w:val="22"/>
          <w:u w:val="none" w:color="auto"/>
        </w:rPr>
        <w:t>を採用しております</w:t>
      </w:r>
      <w:r>
        <w:rPr>
          <w:rFonts w:hint="default" w:ascii="ＭＳ 明朝" w:hAnsi="ＭＳ 明朝" w:eastAsia="ＭＳ 明朝"/>
          <w:sz w:val="22"/>
        </w:rPr>
        <w:t>（公会計）。</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川西市</w:t>
      </w:r>
      <w:r>
        <w:rPr>
          <w:rFonts w:hint="default" w:ascii="ＭＳ 明朝" w:hAnsi="ＭＳ 明朝" w:eastAsia="ＭＳ 明朝"/>
          <w:sz w:val="22"/>
        </w:rPr>
        <w:t>の</w:t>
      </w:r>
      <w:r>
        <w:rPr>
          <w:rFonts w:hint="eastAsia" w:ascii="ＭＳ 明朝" w:hAnsi="ＭＳ 明朝" w:eastAsia="ＭＳ 明朝"/>
          <w:sz w:val="22"/>
        </w:rPr>
        <w:t>学校給食</w:t>
      </w:r>
      <w:r>
        <w:rPr>
          <w:rFonts w:hint="default" w:ascii="ＭＳ 明朝" w:hAnsi="ＭＳ 明朝" w:eastAsia="ＭＳ 明朝"/>
          <w:sz w:val="22"/>
        </w:rPr>
        <w:t>物資の調達に際して、</w:t>
      </w:r>
      <w:r>
        <w:rPr>
          <w:rFonts w:hint="eastAsia" w:ascii="ＭＳ 明朝" w:hAnsi="ＭＳ 明朝" w:eastAsia="ＭＳ 明朝"/>
          <w:sz w:val="22"/>
        </w:rPr>
        <w:t>市</w:t>
      </w:r>
      <w:r>
        <w:rPr>
          <w:rFonts w:hint="default" w:ascii="ＭＳ 明朝" w:hAnsi="ＭＳ 明朝" w:eastAsia="ＭＳ 明朝"/>
          <w:sz w:val="22"/>
        </w:rPr>
        <w:t>が事業者を選定し、良質な給食物資を安定的に供給</w:t>
      </w:r>
      <w:r>
        <w:rPr>
          <w:rFonts w:hint="eastAsia" w:ascii="ＭＳ 明朝" w:hAnsi="ＭＳ 明朝" w:eastAsia="ＭＳ 明朝"/>
          <w:sz w:val="22"/>
        </w:rPr>
        <w:t>さ</w:t>
      </w:r>
      <w:r>
        <w:rPr>
          <w:rFonts w:hint="default" w:ascii="ＭＳ 明朝" w:hAnsi="ＭＳ 明朝" w:eastAsia="ＭＳ 明朝"/>
          <w:sz w:val="22"/>
        </w:rPr>
        <w:t>れるようにするため、「</w:t>
      </w:r>
      <w:r>
        <w:rPr>
          <w:rFonts w:hint="eastAsia" w:ascii="ＭＳ 明朝" w:hAnsi="ＭＳ 明朝" w:eastAsia="ＭＳ 明朝"/>
          <w:sz w:val="22"/>
        </w:rPr>
        <w:t>川西市</w:t>
      </w:r>
      <w:r>
        <w:rPr>
          <w:rFonts w:hint="default" w:ascii="ＭＳ 明朝" w:hAnsi="ＭＳ 明朝" w:eastAsia="ＭＳ 明朝"/>
          <w:sz w:val="22"/>
        </w:rPr>
        <w:t>学校給食用物資納入事業者登録制度」を設け</w:t>
      </w:r>
      <w:r>
        <w:rPr>
          <w:rFonts w:hint="eastAsia" w:ascii="ＭＳ 明朝" w:hAnsi="ＭＳ 明朝" w:eastAsia="ＭＳ 明朝"/>
          <w:sz w:val="22"/>
        </w:rPr>
        <w:t>ております。</w:t>
      </w:r>
    </w:p>
    <w:p>
      <w:pPr>
        <w:pStyle w:val="0"/>
        <w:rPr>
          <w:rFonts w:hint="default" w:ascii="ＭＳ 明朝" w:hAnsi="ＭＳ 明朝" w:eastAsia="ＭＳ 明朝"/>
          <w:sz w:val="22"/>
        </w:rPr>
      </w:pPr>
    </w:p>
    <w:p>
      <w:pPr>
        <w:pStyle w:val="0"/>
        <w:rPr>
          <w:rFonts w:hint="default" w:ascii="ＭＳ 明朝" w:hAnsi="ＭＳ 明朝" w:eastAsia="ＭＳ 明朝"/>
          <w:b w:val="1"/>
          <w:sz w:val="22"/>
        </w:rPr>
      </w:pPr>
      <w:r>
        <w:rPr>
          <w:rFonts w:hint="default" w:ascii="ＭＳ 明朝" w:hAnsi="ＭＳ 明朝" w:eastAsia="ＭＳ 明朝"/>
          <w:b w:val="1"/>
          <w:sz w:val="22"/>
        </w:rPr>
        <w:t>（</w:t>
      </w:r>
      <w:r>
        <w:rPr>
          <w:rFonts w:hint="eastAsia" w:ascii="ＭＳ 明朝" w:hAnsi="ＭＳ 明朝" w:eastAsia="ＭＳ 明朝"/>
          <w:b w:val="1"/>
          <w:sz w:val="22"/>
        </w:rPr>
        <w:t>２</w:t>
      </w:r>
      <w:r>
        <w:rPr>
          <w:rFonts w:hint="default" w:ascii="ＭＳ 明朝" w:hAnsi="ＭＳ 明朝" w:eastAsia="ＭＳ 明朝"/>
          <w:b w:val="1"/>
          <w:sz w:val="22"/>
        </w:rPr>
        <w:t>）この手引きの対象となる契約</w:t>
      </w:r>
    </w:p>
    <w:p>
      <w:pPr>
        <w:pStyle w:val="0"/>
        <w:ind w:firstLine="220" w:firstLineChars="100"/>
        <w:rPr>
          <w:rFonts w:hint="default" w:ascii="ＭＳ 明朝" w:hAnsi="ＭＳ 明朝" w:eastAsia="ＭＳ 明朝"/>
          <w:sz w:val="22"/>
        </w:rPr>
      </w:pPr>
      <w:r>
        <w:rPr>
          <w:rFonts w:hint="default" w:ascii="ＭＳ 明朝" w:hAnsi="ＭＳ 明朝" w:eastAsia="ＭＳ 明朝"/>
          <w:sz w:val="22"/>
        </w:rPr>
        <w:t>契約の対象となるのは</w:t>
      </w:r>
      <w:r>
        <w:rPr>
          <w:rFonts w:hint="eastAsia" w:ascii="ＭＳ 明朝" w:hAnsi="ＭＳ 明朝" w:eastAsia="ＭＳ 明朝"/>
          <w:sz w:val="22"/>
        </w:rPr>
        <w:t>、</w:t>
      </w:r>
      <w:r>
        <w:rPr>
          <w:rFonts w:hint="default" w:ascii="ＭＳ 明朝" w:hAnsi="ＭＳ 明朝" w:eastAsia="ＭＳ 明朝"/>
          <w:sz w:val="22"/>
        </w:rPr>
        <w:t>学校給食に関する給食物資の納入です。</w:t>
      </w:r>
      <w:r>
        <w:rPr>
          <w:rFonts w:hint="eastAsia" w:ascii="ＭＳ 明朝" w:hAnsi="ＭＳ 明朝" w:eastAsia="ＭＳ 明朝"/>
          <w:sz w:val="22"/>
        </w:rPr>
        <w:t>登録にあたり納入区分は次より選択していただきます。</w:t>
      </w:r>
    </w:p>
    <w:p>
      <w:pPr>
        <w:pStyle w:val="0"/>
        <w:rPr>
          <w:rFonts w:hint="default" w:ascii="ＭＳ 明朝" w:hAnsi="ＭＳ 明朝" w:eastAsia="ＭＳ 明朝"/>
          <w:sz w:val="22"/>
        </w:rPr>
      </w:pPr>
      <w:r>
        <w:rPr>
          <w:rFonts w:hint="eastAsia" w:ascii="ＭＳ 明朝" w:hAnsi="ＭＳ 明朝" w:eastAsia="ＭＳ 明朝"/>
          <w:sz w:val="22"/>
        </w:rPr>
        <w:t>　ア「</w:t>
      </w:r>
      <w:r>
        <w:rPr>
          <w:rFonts w:hint="default" w:ascii="ＭＳ 明朝" w:hAnsi="ＭＳ 明朝" w:eastAsia="ＭＳ 明朝"/>
          <w:sz w:val="22"/>
        </w:rPr>
        <w:t>自校調理方式</w:t>
      </w:r>
      <w:r>
        <w:rPr>
          <w:rFonts w:hint="eastAsia" w:ascii="ＭＳ 明朝" w:hAnsi="ＭＳ 明朝" w:eastAsia="ＭＳ 明朝"/>
          <w:sz w:val="22"/>
        </w:rPr>
        <w:t>校（小学校・川西養護学校）のみ」　</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イ「自校調理方式校（小学校・川西養護学校）と共同調理場（中学校給食センター）の両方」</w:t>
      </w:r>
    </w:p>
    <w:p>
      <w:pPr>
        <w:pStyle w:val="0"/>
        <w:ind w:firstLine="220" w:firstLineChars="100"/>
        <w:rPr>
          <w:rFonts w:hint="default" w:ascii="ＭＳ 明朝" w:hAnsi="ＭＳ 明朝" w:eastAsia="ＭＳ 明朝"/>
          <w:sz w:val="22"/>
        </w:rPr>
      </w:pPr>
    </w:p>
    <w:p>
      <w:pPr>
        <w:pStyle w:val="0"/>
        <w:rPr>
          <w:rFonts w:hint="default" w:ascii="ＭＳ 明朝" w:hAnsi="ＭＳ 明朝" w:eastAsia="ＭＳ 明朝"/>
          <w:b w:val="1"/>
          <w:sz w:val="22"/>
        </w:rPr>
      </w:pPr>
      <w:r>
        <w:rPr>
          <w:rFonts w:hint="eastAsia" w:ascii="ＭＳ 明朝" w:hAnsi="ＭＳ 明朝" w:eastAsia="ＭＳ 明朝"/>
          <w:b w:val="1"/>
          <w:sz w:val="22"/>
        </w:rPr>
        <w:t>（３）</w:t>
      </w:r>
      <w:r>
        <w:rPr>
          <w:rFonts w:hint="default" w:ascii="ＭＳ 明朝" w:hAnsi="ＭＳ 明朝" w:eastAsia="ＭＳ 明朝"/>
          <w:b w:val="1"/>
          <w:sz w:val="22"/>
        </w:rPr>
        <w:t>対象となる給食物資</w:t>
      </w:r>
      <w:r>
        <w:rPr>
          <w:rFonts w:hint="eastAsia" w:ascii="ＭＳ 明朝" w:hAnsi="ＭＳ 明朝" w:eastAsia="ＭＳ 明朝"/>
          <w:b w:val="1"/>
          <w:sz w:val="22"/>
        </w:rPr>
        <w:t>の基準及び発注</w:t>
      </w:r>
      <w:r>
        <w:rPr>
          <w:rFonts w:hint="default" w:ascii="ＭＳ 明朝" w:hAnsi="ＭＳ 明朝" w:eastAsia="ＭＳ 明朝"/>
          <w:b w:val="1"/>
          <w:sz w:val="22"/>
        </w:rPr>
        <w:t xml:space="preserve"> </w:t>
      </w:r>
    </w:p>
    <w:p>
      <w:pPr>
        <w:pStyle w:val="0"/>
        <w:ind w:firstLine="210" w:firstLineChars="100"/>
        <w:rPr>
          <w:rFonts w:hint="default" w:ascii="ＭＳ 明朝" w:hAnsi="ＭＳ 明朝" w:eastAsia="ＭＳ 明朝"/>
          <w:sz w:val="22"/>
        </w:rPr>
      </w:pPr>
      <w:r>
        <w:rPr>
          <w:rFonts w:hint="eastAsia" w:ascii="ＭＳ 明朝" w:hAnsi="ＭＳ 明朝" w:eastAsia="ＭＳ 明朝"/>
          <w:sz w:val="22"/>
        </w:rPr>
        <w:t>各給食用物資規格の基準については、別冊の「川西市</w:t>
      </w:r>
      <w:r>
        <w:rPr>
          <w:rFonts w:hint="default" w:ascii="ＭＳ 明朝" w:hAnsi="ＭＳ 明朝" w:eastAsia="ＭＳ 明朝"/>
          <w:sz w:val="22"/>
        </w:rPr>
        <w:t>学校給食物資納入基準</w:t>
      </w:r>
      <w:r>
        <w:rPr>
          <w:rFonts w:hint="eastAsia" w:ascii="ＭＳ 明朝" w:hAnsi="ＭＳ 明朝" w:eastAsia="ＭＳ 明朝"/>
          <w:sz w:val="22"/>
        </w:rPr>
        <w:t>」をご参照ください（</w:t>
      </w:r>
      <w:r>
        <w:rPr>
          <w:rFonts w:hint="default" w:ascii="ＭＳ 明朝" w:hAnsi="ＭＳ 明朝" w:eastAsia="ＭＳ 明朝"/>
          <w:sz w:val="22"/>
        </w:rPr>
        <w:t>自校調理方式</w:t>
      </w:r>
      <w:r>
        <w:rPr>
          <w:rFonts w:hint="eastAsia" w:ascii="ＭＳ 明朝" w:hAnsi="ＭＳ 明朝" w:eastAsia="ＭＳ 明朝"/>
          <w:sz w:val="22"/>
        </w:rPr>
        <w:t>と</w:t>
      </w:r>
      <w:r>
        <w:rPr>
          <w:rFonts w:hint="default" w:ascii="ＭＳ 明朝" w:hAnsi="ＭＳ 明朝" w:eastAsia="ＭＳ 明朝"/>
          <w:sz w:val="22"/>
        </w:rPr>
        <w:t>共同調理場</w:t>
      </w:r>
      <w:r>
        <w:rPr>
          <w:rFonts w:hint="eastAsia" w:ascii="ＭＳ 明朝" w:hAnsi="ＭＳ 明朝" w:eastAsia="ＭＳ 明朝"/>
          <w:sz w:val="22"/>
        </w:rPr>
        <w:t>方式で物資や基準が異なる場合があり、その際は購入予定表等で都度提示します）。</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なお、</w:t>
      </w:r>
      <w:r>
        <w:rPr>
          <w:rFonts w:hint="default" w:ascii="ＭＳ 明朝" w:hAnsi="ＭＳ 明朝" w:eastAsia="ＭＳ 明朝"/>
          <w:sz w:val="22"/>
        </w:rPr>
        <w:t>学校給食用物資の発注は、小学校及び川西養護学校</w:t>
      </w:r>
      <w:r>
        <w:rPr>
          <w:rFonts w:hint="eastAsia" w:ascii="ＭＳ 明朝" w:hAnsi="ＭＳ 明朝" w:eastAsia="ＭＳ 明朝"/>
          <w:sz w:val="22"/>
        </w:rPr>
        <w:t>分を給食課、中学校給食分は川西市中</w:t>
      </w:r>
      <w:r>
        <w:rPr>
          <w:rFonts w:hint="default" w:ascii="ＭＳ 明朝" w:hAnsi="ＭＳ 明朝" w:eastAsia="ＭＳ 明朝"/>
          <w:sz w:val="22"/>
        </w:rPr>
        <w:t>学校給食センターが行います。</w:t>
      </w:r>
      <w:r>
        <w:rPr>
          <w:rFonts w:hint="eastAsia" w:ascii="ＭＳ 明朝" w:hAnsi="ＭＳ 明朝" w:eastAsia="ＭＳ 明朝"/>
          <w:sz w:val="22"/>
        </w:rPr>
        <w:t>区分②③について、購入予定表の配布は</w:t>
      </w:r>
      <w:r>
        <w:rPr>
          <w:rFonts w:hint="eastAsia" w:ascii="ＭＳ 明朝" w:hAnsi="ＭＳ 明朝" w:eastAsia="ＭＳ 明朝"/>
          <w:sz w:val="22"/>
          <w:u w:val="none" w:color="auto"/>
        </w:rPr>
        <w:t>見積り合せ毎にしていますが、今後の状況を見て変更することがあります。その場合は</w:t>
      </w:r>
      <w:r>
        <w:rPr>
          <w:rFonts w:hint="eastAsia" w:ascii="ＭＳ 明朝" w:hAnsi="ＭＳ 明朝" w:eastAsia="ＭＳ 明朝"/>
          <w:sz w:val="22"/>
        </w:rPr>
        <w:t>随時連絡します。</w:t>
      </w:r>
    </w:p>
    <w:p>
      <w:pPr>
        <w:pStyle w:val="15"/>
        <w:numPr>
          <w:ilvl w:val="0"/>
          <w:numId w:val="1"/>
        </w:numPr>
        <w:ind w:leftChars="0"/>
        <w:rPr>
          <w:rFonts w:hint="default" w:ascii="ＭＳ 明朝" w:hAnsi="ＭＳ 明朝" w:eastAsia="ＭＳ 明朝"/>
          <w:sz w:val="22"/>
        </w:rPr>
      </w:pPr>
      <w:r>
        <w:rPr>
          <w:rFonts w:hint="default" w:ascii="ＭＳ 明朝" w:hAnsi="ＭＳ 明朝" w:eastAsia="ＭＳ 明朝"/>
          <w:sz w:val="22"/>
        </w:rPr>
        <w:t>生鮮野菜等</w:t>
      </w:r>
      <w:r>
        <w:rPr>
          <w:rFonts w:hint="eastAsia" w:ascii="ＭＳ 明朝" w:hAnsi="ＭＳ 明朝" w:eastAsia="ＭＳ 明朝"/>
          <w:sz w:val="22"/>
        </w:rPr>
        <w:t>…</w:t>
      </w:r>
      <w:r>
        <w:rPr>
          <w:rFonts w:hint="default" w:ascii="ＭＳ 明朝" w:hAnsi="ＭＳ 明朝" w:eastAsia="ＭＳ 明朝"/>
          <w:sz w:val="22"/>
        </w:rPr>
        <w:t>生鮮野菜</w:t>
      </w:r>
      <w:r>
        <w:rPr>
          <w:rFonts w:hint="eastAsia" w:ascii="ＭＳ 明朝" w:hAnsi="ＭＳ 明朝" w:eastAsia="ＭＳ 明朝"/>
          <w:sz w:val="22"/>
        </w:rPr>
        <w:t>、</w:t>
      </w:r>
      <w:r>
        <w:rPr>
          <w:rFonts w:hint="default" w:ascii="ＭＳ 明朝" w:hAnsi="ＭＳ 明朝" w:eastAsia="ＭＳ 明朝"/>
          <w:sz w:val="22"/>
        </w:rPr>
        <w:t>生鮮果物</w:t>
      </w:r>
    </w:p>
    <w:p>
      <w:pPr>
        <w:pStyle w:val="15"/>
        <w:numPr>
          <w:ilvl w:val="0"/>
          <w:numId w:val="1"/>
        </w:numPr>
        <w:ind w:leftChars="0"/>
        <w:rPr>
          <w:rFonts w:hint="default" w:ascii="ＭＳ 明朝" w:hAnsi="ＭＳ 明朝" w:eastAsia="ＭＳ 明朝"/>
          <w:sz w:val="22"/>
        </w:rPr>
      </w:pPr>
      <w:r>
        <w:rPr>
          <w:rFonts w:hint="eastAsia" w:ascii="ＭＳ 明朝" w:hAnsi="ＭＳ 明朝" w:eastAsia="ＭＳ 明朝"/>
          <w:sz w:val="22"/>
        </w:rPr>
        <w:t>精肉類…牛肉、豚肉、鶏肉</w:t>
      </w:r>
    </w:p>
    <w:p>
      <w:pPr>
        <w:pStyle w:val="15"/>
        <w:numPr>
          <w:ilvl w:val="0"/>
          <w:numId w:val="1"/>
        </w:numPr>
        <w:ind w:leftChars="0"/>
        <w:rPr>
          <w:rFonts w:hint="default" w:ascii="ＭＳ 明朝" w:hAnsi="ＭＳ 明朝" w:eastAsia="ＭＳ 明朝"/>
          <w:sz w:val="22"/>
        </w:rPr>
      </w:pPr>
      <w:r>
        <w:rPr>
          <w:rFonts w:hint="eastAsia" w:ascii="ＭＳ 明朝" w:hAnsi="ＭＳ 明朝" w:eastAsia="ＭＳ 明朝"/>
          <w:sz w:val="22"/>
        </w:rPr>
        <w:t>一般物資…</w:t>
      </w:r>
      <w:r>
        <w:rPr>
          <w:rFonts w:hint="default" w:ascii="ＭＳ 明朝" w:hAnsi="ＭＳ 明朝" w:eastAsia="ＭＳ 明朝"/>
          <w:sz w:val="22"/>
        </w:rPr>
        <w:t>肉類</w:t>
      </w:r>
      <w:r>
        <w:rPr>
          <w:rFonts w:hint="eastAsia" w:ascii="ＭＳ 明朝" w:hAnsi="ＭＳ 明朝" w:eastAsia="ＭＳ 明朝"/>
          <w:sz w:val="22"/>
        </w:rPr>
        <w:t>（一部）、</w:t>
      </w:r>
      <w:r>
        <w:rPr>
          <w:rFonts w:hint="default" w:ascii="ＭＳ 明朝" w:hAnsi="ＭＳ 明朝" w:eastAsia="ＭＳ 明朝"/>
          <w:sz w:val="22"/>
        </w:rPr>
        <w:t>魚介類</w:t>
      </w:r>
      <w:r>
        <w:rPr>
          <w:rFonts w:hint="eastAsia" w:ascii="ＭＳ 明朝" w:hAnsi="ＭＳ 明朝" w:eastAsia="ＭＳ 明朝"/>
          <w:sz w:val="22"/>
        </w:rPr>
        <w:t>、</w:t>
      </w:r>
      <w:r>
        <w:rPr>
          <w:rFonts w:hint="default" w:ascii="ＭＳ 明朝" w:hAnsi="ＭＳ 明朝" w:eastAsia="ＭＳ 明朝"/>
          <w:sz w:val="22"/>
        </w:rPr>
        <w:t>調味料</w:t>
      </w:r>
      <w:r>
        <w:rPr>
          <w:rFonts w:hint="eastAsia" w:ascii="ＭＳ 明朝" w:hAnsi="ＭＳ 明朝" w:eastAsia="ＭＳ 明朝"/>
          <w:sz w:val="22"/>
        </w:rPr>
        <w:t>、</w:t>
      </w:r>
      <w:r>
        <w:rPr>
          <w:rFonts w:hint="default" w:ascii="ＭＳ 明朝" w:hAnsi="ＭＳ 明朝" w:eastAsia="ＭＳ 明朝"/>
          <w:sz w:val="22"/>
        </w:rPr>
        <w:t>加工食品等</w:t>
      </w:r>
    </w:p>
    <w:tbl>
      <w:tblPr>
        <w:tblStyle w:val="25"/>
        <w:tblW w:w="8363" w:type="dxa"/>
        <w:tblInd w:w="279" w:type="dxa"/>
        <w:tblLayout w:type="fixed"/>
        <w:tblLook w:firstRow="1" w:lastRow="0" w:firstColumn="1" w:lastColumn="0" w:noHBand="0" w:noVBand="1" w:val="04A0"/>
      </w:tblPr>
      <w:tblGrid>
        <w:gridCol w:w="728"/>
        <w:gridCol w:w="2048"/>
        <w:gridCol w:w="2759"/>
        <w:gridCol w:w="2828"/>
      </w:tblGrid>
      <w:tr>
        <w:trPr/>
        <w:tc>
          <w:tcPr>
            <w:tcW w:w="728" w:type="dxa"/>
            <w:vAlign w:val="top"/>
          </w:tcPr>
          <w:p>
            <w:pPr>
              <w:pStyle w:val="15"/>
              <w:ind w:left="0" w:leftChars="0"/>
              <w:rPr>
                <w:rFonts w:hint="default" w:ascii="ＭＳ 明朝" w:hAnsi="ＭＳ 明朝" w:eastAsia="ＭＳ 明朝"/>
                <w:sz w:val="22"/>
              </w:rPr>
            </w:pPr>
            <w:r>
              <w:rPr>
                <w:rFonts w:hint="eastAsia" w:ascii="ＭＳ 明朝" w:hAnsi="ＭＳ 明朝" w:eastAsia="ＭＳ 明朝"/>
                <w:sz w:val="22"/>
              </w:rPr>
              <w:t>区分</w:t>
            </w:r>
          </w:p>
        </w:tc>
        <w:tc>
          <w:tcPr>
            <w:tcW w:w="2048" w:type="dxa"/>
            <w:vAlign w:val="top"/>
          </w:tcPr>
          <w:p>
            <w:pPr>
              <w:pStyle w:val="15"/>
              <w:ind w:left="0" w:leftChars="0"/>
              <w:jc w:val="center"/>
              <w:rPr>
                <w:rFonts w:hint="default" w:ascii="ＭＳ 明朝" w:hAnsi="ＭＳ 明朝" w:eastAsia="ＭＳ 明朝"/>
                <w:sz w:val="22"/>
              </w:rPr>
            </w:pPr>
            <w:r>
              <w:rPr>
                <w:rFonts w:hint="eastAsia" w:ascii="ＭＳ 明朝" w:hAnsi="ＭＳ 明朝" w:eastAsia="ＭＳ 明朝"/>
                <w:sz w:val="22"/>
              </w:rPr>
              <w:t>契約書発行期間</w:t>
            </w:r>
          </w:p>
        </w:tc>
        <w:tc>
          <w:tcPr>
            <w:tcW w:w="2759" w:type="dxa"/>
            <w:vAlign w:val="top"/>
          </w:tcPr>
          <w:p>
            <w:pPr>
              <w:pStyle w:val="15"/>
              <w:ind w:left="0" w:leftChars="0"/>
              <w:jc w:val="center"/>
              <w:rPr>
                <w:rFonts w:hint="default" w:ascii="ＭＳ 明朝" w:hAnsi="ＭＳ 明朝" w:eastAsia="ＭＳ 明朝"/>
                <w:sz w:val="22"/>
              </w:rPr>
            </w:pPr>
            <w:r>
              <w:rPr>
                <w:rFonts w:hint="eastAsia" w:ascii="ＭＳ 明朝" w:hAnsi="ＭＳ 明朝" w:eastAsia="ＭＳ 明朝"/>
                <w:sz w:val="22"/>
              </w:rPr>
              <w:t>価格決定時期</w:t>
            </w:r>
          </w:p>
        </w:tc>
        <w:tc>
          <w:tcPr>
            <w:tcW w:w="2828" w:type="dxa"/>
            <w:vAlign w:val="top"/>
          </w:tcPr>
          <w:p>
            <w:pPr>
              <w:pStyle w:val="15"/>
              <w:ind w:left="0" w:leftChars="0"/>
              <w:jc w:val="center"/>
              <w:rPr>
                <w:rFonts w:hint="default" w:ascii="ＭＳ 明朝" w:hAnsi="ＭＳ 明朝" w:eastAsia="ＭＳ 明朝"/>
                <w:sz w:val="22"/>
              </w:rPr>
            </w:pPr>
            <w:r>
              <w:rPr>
                <w:rFonts w:hint="eastAsia" w:ascii="ＭＳ 明朝" w:hAnsi="ＭＳ 明朝" w:eastAsia="ＭＳ 明朝"/>
                <w:sz w:val="22"/>
              </w:rPr>
              <w:t>主な各物資納品日</w:t>
            </w:r>
          </w:p>
        </w:tc>
      </w:tr>
      <w:tr>
        <w:trPr/>
        <w:tc>
          <w:tcPr>
            <w:tcW w:w="728" w:type="dxa"/>
            <w:vAlign w:val="top"/>
          </w:tcPr>
          <w:p>
            <w:pPr>
              <w:pStyle w:val="15"/>
              <w:numPr>
                <w:ilvl w:val="0"/>
                <w:numId w:val="2"/>
              </w:numPr>
              <w:ind w:leftChars="0"/>
              <w:jc w:val="center"/>
              <w:rPr>
                <w:rFonts w:hint="default" w:ascii="ＭＳ 明朝" w:hAnsi="ＭＳ 明朝" w:eastAsia="ＭＳ 明朝"/>
                <w:sz w:val="22"/>
              </w:rPr>
            </w:pPr>
          </w:p>
        </w:tc>
        <w:tc>
          <w:tcPr>
            <w:tcW w:w="2048" w:type="dxa"/>
            <w:vAlign w:val="top"/>
          </w:tcPr>
          <w:p>
            <w:pPr>
              <w:pStyle w:val="15"/>
              <w:ind w:left="0" w:leftChars="0"/>
              <w:rPr>
                <w:rFonts w:hint="default" w:ascii="ＭＳ 明朝" w:hAnsi="ＭＳ 明朝" w:eastAsia="ＭＳ 明朝"/>
                <w:sz w:val="22"/>
              </w:rPr>
            </w:pPr>
            <w:r>
              <w:rPr>
                <w:rFonts w:hint="eastAsia" w:ascii="ＭＳ 明朝" w:hAnsi="ＭＳ 明朝" w:eastAsia="ＭＳ 明朝"/>
                <w:sz w:val="22"/>
              </w:rPr>
              <w:t>1</w:t>
            </w:r>
            <w:r>
              <w:rPr>
                <w:rFonts w:hint="eastAsia" w:ascii="ＭＳ 明朝" w:hAnsi="ＭＳ 明朝" w:eastAsia="ＭＳ 明朝"/>
                <w:sz w:val="22"/>
              </w:rPr>
              <w:t>か月毎</w:t>
            </w:r>
          </w:p>
        </w:tc>
        <w:tc>
          <w:tcPr>
            <w:tcW w:w="2759" w:type="dxa"/>
            <w:vAlign w:val="top"/>
          </w:tcPr>
          <w:p>
            <w:pPr>
              <w:pStyle w:val="15"/>
              <w:ind w:left="0" w:leftChars="0"/>
              <w:rPr>
                <w:rFonts w:hint="default" w:ascii="ＭＳ 明朝" w:hAnsi="ＭＳ 明朝" w:eastAsia="ＭＳ 明朝"/>
                <w:sz w:val="22"/>
              </w:rPr>
            </w:pPr>
            <w:r>
              <w:rPr>
                <w:rFonts w:hint="eastAsia" w:ascii="ＭＳ 明朝" w:hAnsi="ＭＳ 明朝" w:eastAsia="ＭＳ 明朝"/>
                <w:sz w:val="22"/>
              </w:rPr>
              <w:t>価格決定は</w:t>
            </w:r>
            <w:r>
              <w:rPr>
                <w:rFonts w:hint="eastAsia" w:ascii="ＭＳ 明朝" w:hAnsi="ＭＳ 明朝" w:eastAsia="ＭＳ 明朝"/>
                <w:sz w:val="22"/>
              </w:rPr>
              <w:t>1</w:t>
            </w:r>
            <w:r>
              <w:rPr>
                <w:rFonts w:hint="eastAsia" w:ascii="ＭＳ 明朝" w:hAnsi="ＭＳ 明朝" w:eastAsia="ＭＳ 明朝"/>
                <w:sz w:val="22"/>
              </w:rPr>
              <w:t>回</w:t>
            </w:r>
            <w:r>
              <w:rPr>
                <w:rFonts w:hint="eastAsia" w:ascii="ＭＳ 明朝" w:hAnsi="ＭＳ 明朝" w:eastAsia="ＭＳ 明朝"/>
                <w:sz w:val="22"/>
              </w:rPr>
              <w:t>/</w:t>
            </w:r>
            <w:r>
              <w:rPr>
                <w:rFonts w:hint="eastAsia" w:ascii="ＭＳ 明朝" w:hAnsi="ＭＳ 明朝" w:eastAsia="ＭＳ 明朝"/>
                <w:sz w:val="22"/>
              </w:rPr>
              <w:t>月</w:t>
            </w:r>
          </w:p>
        </w:tc>
        <w:tc>
          <w:tcPr>
            <w:tcW w:w="2828" w:type="dxa"/>
            <w:vAlign w:val="top"/>
          </w:tcPr>
          <w:p>
            <w:pPr>
              <w:pStyle w:val="15"/>
              <w:ind w:left="0" w:leftChars="0"/>
              <w:rPr>
                <w:rFonts w:hint="default" w:ascii="ＭＳ 明朝" w:hAnsi="ＭＳ 明朝" w:eastAsia="ＭＳ 明朝"/>
                <w:sz w:val="22"/>
                <w:highlight w:val="none"/>
              </w:rPr>
            </w:pPr>
            <w:r>
              <w:rPr>
                <w:rFonts w:hint="eastAsia" w:ascii="ＭＳ 明朝" w:hAnsi="ＭＳ 明朝" w:eastAsia="ＭＳ 明朝"/>
                <w:sz w:val="22"/>
                <w:highlight w:val="none"/>
              </w:rPr>
              <w:t>小学校・川西養護学校は原則、当日朝</w:t>
            </w:r>
          </w:p>
          <w:p>
            <w:pPr>
              <w:pStyle w:val="0"/>
              <w:ind w:left="0" w:leftChars="0"/>
              <w:rPr>
                <w:rFonts w:hint="default" w:ascii="ＭＳ 明朝" w:hAnsi="ＭＳ 明朝" w:eastAsia="ＭＳ 明朝"/>
                <w:sz w:val="22"/>
                <w:highlight w:val="yellow"/>
              </w:rPr>
            </w:pPr>
            <w:r>
              <w:rPr>
                <w:rFonts w:hint="eastAsia" w:ascii="ＭＳ 明朝" w:hAnsi="ＭＳ 明朝" w:eastAsia="ＭＳ 明朝"/>
                <w:sz w:val="22"/>
                <w:highlight w:val="none"/>
              </w:rPr>
              <w:t>中学校給食センターは前日又は当日朝</w:t>
            </w:r>
          </w:p>
        </w:tc>
      </w:tr>
      <w:tr>
        <w:trPr/>
        <w:tc>
          <w:tcPr>
            <w:tcW w:w="728" w:type="dxa"/>
            <w:vAlign w:val="top"/>
          </w:tcPr>
          <w:p>
            <w:pPr>
              <w:pStyle w:val="15"/>
              <w:numPr>
                <w:ilvl w:val="0"/>
                <w:numId w:val="2"/>
              </w:numPr>
              <w:ind w:leftChars="0"/>
              <w:jc w:val="center"/>
              <w:rPr>
                <w:rFonts w:hint="default" w:ascii="ＭＳ 明朝" w:hAnsi="ＭＳ 明朝" w:eastAsia="ＭＳ 明朝"/>
                <w:sz w:val="22"/>
              </w:rPr>
            </w:pPr>
          </w:p>
        </w:tc>
        <w:tc>
          <w:tcPr>
            <w:tcW w:w="2048" w:type="dxa"/>
            <w:vAlign w:val="top"/>
          </w:tcPr>
          <w:p>
            <w:pPr>
              <w:pStyle w:val="15"/>
              <w:ind w:left="0" w:leftChars="0"/>
              <w:rPr>
                <w:rFonts w:hint="default"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w:t>
            </w:r>
            <w:r>
              <w:rPr>
                <w:rFonts w:hint="eastAsia" w:ascii="ＭＳ 明朝" w:hAnsi="ＭＳ 明朝" w:eastAsia="ＭＳ 明朝"/>
                <w:sz w:val="22"/>
              </w:rPr>
              <w:t>3</w:t>
            </w:r>
            <w:r>
              <w:rPr>
                <w:rFonts w:hint="eastAsia" w:ascii="ＭＳ 明朝" w:hAnsi="ＭＳ 明朝" w:eastAsia="ＭＳ 明朝"/>
                <w:sz w:val="22"/>
              </w:rPr>
              <w:t>か月毎</w:t>
            </w:r>
          </w:p>
        </w:tc>
        <w:tc>
          <w:tcPr>
            <w:tcW w:w="2759" w:type="dxa"/>
            <w:vAlign w:val="top"/>
          </w:tcPr>
          <w:p>
            <w:pPr>
              <w:pStyle w:val="15"/>
              <w:ind w:left="0" w:leftChars="0"/>
              <w:rPr>
                <w:rFonts w:hint="default" w:ascii="ＭＳ 明朝" w:hAnsi="ＭＳ 明朝" w:eastAsia="ＭＳ 明朝"/>
                <w:sz w:val="22"/>
              </w:rPr>
            </w:pPr>
            <w:r>
              <w:rPr>
                <w:rFonts w:hint="eastAsia" w:ascii="ＭＳ 明朝" w:hAnsi="ＭＳ 明朝" w:eastAsia="ＭＳ 明朝"/>
                <w:sz w:val="22"/>
              </w:rPr>
              <w:t>価格決定は</w:t>
            </w:r>
            <w:r>
              <w:rPr>
                <w:rFonts w:hint="eastAsia" w:ascii="ＭＳ 明朝" w:hAnsi="ＭＳ 明朝" w:eastAsia="ＭＳ 明朝"/>
                <w:sz w:val="22"/>
              </w:rPr>
              <w:t>2</w:t>
            </w:r>
            <w:r>
              <w:rPr>
                <w:rFonts w:hint="eastAsia" w:ascii="ＭＳ 明朝" w:hAnsi="ＭＳ 明朝" w:eastAsia="ＭＳ 明朝"/>
                <w:sz w:val="22"/>
              </w:rPr>
              <w:t>～</w:t>
            </w:r>
            <w:r>
              <w:rPr>
                <w:rFonts w:hint="eastAsia" w:ascii="ＭＳ 明朝" w:hAnsi="ＭＳ 明朝" w:eastAsia="ＭＳ 明朝"/>
                <w:sz w:val="22"/>
              </w:rPr>
              <w:t>3</w:t>
            </w:r>
            <w:r>
              <w:rPr>
                <w:rFonts w:hint="eastAsia" w:ascii="ＭＳ 明朝" w:hAnsi="ＭＳ 明朝" w:eastAsia="ＭＳ 明朝"/>
                <w:sz w:val="22"/>
              </w:rPr>
              <w:t>か月毎</w:t>
            </w:r>
          </w:p>
        </w:tc>
        <w:tc>
          <w:tcPr>
            <w:tcW w:w="2828" w:type="dxa"/>
            <w:vAlign w:val="top"/>
          </w:tcPr>
          <w:p>
            <w:pPr>
              <w:pStyle w:val="15"/>
              <w:ind w:left="0" w:leftChars="0"/>
              <w:rPr>
                <w:rFonts w:hint="default" w:ascii="ＭＳ 明朝" w:hAnsi="ＭＳ 明朝" w:eastAsia="ＭＳ 明朝"/>
                <w:sz w:val="22"/>
              </w:rPr>
            </w:pPr>
            <w:r>
              <w:rPr>
                <w:rFonts w:hint="eastAsia" w:ascii="ＭＳ 明朝" w:hAnsi="ＭＳ 明朝" w:eastAsia="ＭＳ 明朝"/>
                <w:sz w:val="22"/>
              </w:rPr>
              <w:t>原則、当日朝</w:t>
            </w:r>
          </w:p>
        </w:tc>
      </w:tr>
      <w:tr>
        <w:trPr/>
        <w:tc>
          <w:tcPr>
            <w:tcW w:w="728" w:type="dxa"/>
            <w:vAlign w:val="top"/>
          </w:tcPr>
          <w:p>
            <w:pPr>
              <w:pStyle w:val="15"/>
              <w:numPr>
                <w:ilvl w:val="0"/>
                <w:numId w:val="2"/>
              </w:numPr>
              <w:ind w:leftChars="0"/>
              <w:jc w:val="center"/>
              <w:rPr>
                <w:rFonts w:hint="default" w:ascii="ＭＳ 明朝" w:hAnsi="ＭＳ 明朝" w:eastAsia="ＭＳ 明朝"/>
                <w:sz w:val="22"/>
              </w:rPr>
            </w:pPr>
          </w:p>
        </w:tc>
        <w:tc>
          <w:tcPr>
            <w:tcW w:w="2048" w:type="dxa"/>
            <w:vAlign w:val="top"/>
          </w:tcPr>
          <w:p>
            <w:pPr>
              <w:pStyle w:val="15"/>
              <w:ind w:left="0" w:leftChars="0"/>
              <w:rPr>
                <w:rFonts w:hint="default" w:ascii="ＭＳ 明朝" w:hAnsi="ＭＳ 明朝" w:eastAsia="ＭＳ 明朝"/>
                <w:sz w:val="22"/>
              </w:rPr>
            </w:pPr>
            <w:r>
              <w:rPr>
                <w:rFonts w:hint="eastAsia" w:ascii="ＭＳ 明朝" w:hAnsi="ＭＳ 明朝" w:eastAsia="ＭＳ 明朝"/>
                <w:sz w:val="22"/>
              </w:rPr>
              <w:t>通年又は</w:t>
            </w:r>
            <w:r>
              <w:rPr>
                <w:rFonts w:hint="eastAsia" w:ascii="ＭＳ 明朝" w:hAnsi="ＭＳ 明朝" w:eastAsia="ＭＳ 明朝"/>
                <w:sz w:val="22"/>
              </w:rPr>
              <w:t>2</w:t>
            </w:r>
            <w:r>
              <w:rPr>
                <w:rFonts w:hint="eastAsia" w:ascii="ＭＳ 明朝" w:hAnsi="ＭＳ 明朝" w:eastAsia="ＭＳ 明朝"/>
                <w:sz w:val="22"/>
              </w:rPr>
              <w:t>～</w:t>
            </w:r>
            <w:r>
              <w:rPr>
                <w:rFonts w:hint="eastAsia" w:ascii="ＭＳ 明朝" w:hAnsi="ＭＳ 明朝" w:eastAsia="ＭＳ 明朝"/>
                <w:sz w:val="22"/>
              </w:rPr>
              <w:t>3</w:t>
            </w:r>
            <w:r>
              <w:rPr>
                <w:rFonts w:hint="eastAsia" w:ascii="ＭＳ 明朝" w:hAnsi="ＭＳ 明朝" w:eastAsia="ＭＳ 明朝"/>
                <w:sz w:val="22"/>
              </w:rPr>
              <w:t>ヶ月毎（物資による）</w:t>
            </w:r>
          </w:p>
        </w:tc>
        <w:tc>
          <w:tcPr>
            <w:tcW w:w="2759" w:type="dxa"/>
            <w:vAlign w:val="top"/>
          </w:tcPr>
          <w:p>
            <w:pPr>
              <w:pStyle w:val="15"/>
              <w:ind w:left="0" w:leftChars="0"/>
              <w:rPr>
                <w:rFonts w:hint="default" w:ascii="ＭＳ 明朝" w:hAnsi="ＭＳ 明朝" w:eastAsia="ＭＳ 明朝"/>
                <w:sz w:val="22"/>
              </w:rPr>
            </w:pPr>
            <w:r>
              <w:rPr>
                <w:rFonts w:hint="eastAsia" w:ascii="ＭＳ 明朝" w:hAnsi="ＭＳ 明朝" w:eastAsia="ＭＳ 明朝"/>
                <w:sz w:val="22"/>
              </w:rPr>
              <w:t>価格決定は通年又は</w:t>
            </w:r>
            <w:r>
              <w:rPr>
                <w:rFonts w:hint="eastAsia" w:ascii="ＭＳ 明朝" w:hAnsi="ＭＳ 明朝" w:eastAsia="ＭＳ 明朝"/>
                <w:sz w:val="22"/>
              </w:rPr>
              <w:t>2</w:t>
            </w:r>
            <w:r>
              <w:rPr>
                <w:rFonts w:hint="eastAsia" w:ascii="ＭＳ 明朝" w:hAnsi="ＭＳ 明朝" w:eastAsia="ＭＳ 明朝"/>
                <w:sz w:val="22"/>
              </w:rPr>
              <w:t>～</w:t>
            </w:r>
            <w:r>
              <w:rPr>
                <w:rFonts w:hint="eastAsia" w:ascii="ＭＳ 明朝" w:hAnsi="ＭＳ 明朝" w:eastAsia="ＭＳ 明朝"/>
                <w:sz w:val="22"/>
              </w:rPr>
              <w:t>3</w:t>
            </w:r>
            <w:r>
              <w:rPr>
                <w:rFonts w:hint="eastAsia" w:ascii="ＭＳ 明朝" w:hAnsi="ＭＳ 明朝" w:eastAsia="ＭＳ 明朝"/>
                <w:sz w:val="22"/>
              </w:rPr>
              <w:t>ヶ月毎</w:t>
            </w:r>
          </w:p>
        </w:tc>
        <w:tc>
          <w:tcPr>
            <w:tcW w:w="2828" w:type="dxa"/>
            <w:vAlign w:val="top"/>
          </w:tcPr>
          <w:p>
            <w:pPr>
              <w:pStyle w:val="15"/>
              <w:ind w:left="0" w:leftChars="0"/>
              <w:rPr>
                <w:rFonts w:hint="default" w:ascii="ＭＳ 明朝" w:hAnsi="ＭＳ 明朝" w:eastAsia="ＭＳ 明朝"/>
                <w:sz w:val="22"/>
              </w:rPr>
            </w:pPr>
            <w:r>
              <w:rPr>
                <w:rFonts w:hint="eastAsia" w:ascii="ＭＳ 明朝" w:hAnsi="ＭＳ 明朝" w:eastAsia="ＭＳ 明朝"/>
                <w:sz w:val="22"/>
              </w:rPr>
              <w:t>前日又は前々日（発注書に従う）</w:t>
            </w:r>
          </w:p>
        </w:tc>
      </w:tr>
    </w:tbl>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i w:val="1"/>
          <w:sz w:val="22"/>
          <w:u w:val="single" w:color="auto"/>
        </w:rPr>
        <w:t>※</w:t>
      </w:r>
      <w:r>
        <w:rPr>
          <w:rFonts w:hint="default" w:ascii="ＭＳ 明朝" w:hAnsi="ＭＳ 明朝" w:eastAsia="ＭＳ 明朝"/>
          <w:i w:val="1"/>
          <w:sz w:val="22"/>
          <w:u w:val="single" w:color="auto"/>
        </w:rPr>
        <w:t>市の</w:t>
      </w:r>
      <w:r>
        <w:rPr>
          <w:rFonts w:hint="eastAsia" w:ascii="ＭＳ 明朝" w:hAnsi="ＭＳ 明朝" w:eastAsia="ＭＳ 明朝"/>
          <w:i w:val="1"/>
          <w:sz w:val="22"/>
          <w:u w:val="single" w:color="auto"/>
        </w:rPr>
        <w:t>「一般競争入札等参加資格審査申請（指名願）」の手続きを必ず完了しておいてください。詳しくは、契約検査課へご確認ください。</w:t>
      </w:r>
    </w:p>
    <w:p>
      <w:pPr>
        <w:pStyle w:val="0"/>
        <w:rPr>
          <w:rFonts w:hint="default" w:ascii="ＭＳ 明朝" w:hAnsi="ＭＳ 明朝" w:eastAsia="ＭＳ 明朝"/>
          <w:sz w:val="22"/>
        </w:rPr>
      </w:pPr>
    </w:p>
    <w:p>
      <w:pPr>
        <w:pStyle w:val="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３．</w:t>
      </w:r>
      <w:r>
        <w:rPr>
          <w:rFonts w:hint="default" w:ascii="ＭＳ 明朝" w:hAnsi="ＭＳ 明朝" w:eastAsia="ＭＳ 明朝"/>
          <w:b w:val="1"/>
          <w:sz w:val="22"/>
          <w:u w:val="single" w:color="auto"/>
        </w:rPr>
        <w:t>登録</w:t>
      </w:r>
      <w:r>
        <w:rPr>
          <w:rFonts w:hint="eastAsia" w:ascii="ＭＳ 明朝" w:hAnsi="ＭＳ 明朝" w:eastAsia="ＭＳ 明朝"/>
          <w:b w:val="1"/>
          <w:sz w:val="22"/>
          <w:u w:val="single" w:color="auto"/>
        </w:rPr>
        <w:t>制度の概要（川西市学校給食用物資納入業者選定基準）</w:t>
      </w:r>
    </w:p>
    <w:p>
      <w:pPr>
        <w:pStyle w:val="15"/>
        <w:numPr>
          <w:ilvl w:val="0"/>
          <w:numId w:val="3"/>
        </w:numPr>
        <w:ind w:leftChars="0"/>
        <w:rPr>
          <w:rFonts w:hint="default" w:ascii="ＭＳ 明朝" w:hAnsi="ＭＳ 明朝" w:eastAsia="ＭＳ 明朝"/>
          <w:b w:val="1"/>
          <w:sz w:val="22"/>
        </w:rPr>
      </w:pPr>
      <w:r>
        <w:rPr>
          <w:rFonts w:hint="eastAsia" w:ascii="ＭＳ 明朝" w:hAnsi="ＭＳ 明朝" w:eastAsia="ＭＳ 明朝"/>
          <w:b w:val="1"/>
          <w:sz w:val="22"/>
        </w:rPr>
        <w:t>登録基準</w:t>
      </w:r>
    </w:p>
    <w:p>
      <w:pPr>
        <w:pStyle w:val="0"/>
        <w:ind w:firstLine="220" w:firstLineChars="100"/>
        <w:rPr>
          <w:rFonts w:hint="default" w:ascii="ＭＳ 明朝" w:hAnsi="ＭＳ 明朝" w:eastAsia="ＭＳ 明朝"/>
          <w:sz w:val="22"/>
        </w:rPr>
      </w:pPr>
      <w:r>
        <w:rPr>
          <w:rFonts w:hint="default" w:ascii="ＭＳ 明朝" w:hAnsi="ＭＳ 明朝" w:eastAsia="ＭＳ 明朝"/>
          <w:sz w:val="22"/>
        </w:rPr>
        <w:t>登録のためには、以下の基準を満たしている必要があります。</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１）</w:t>
      </w:r>
      <w:r>
        <w:rPr>
          <w:rFonts w:hint="default" w:ascii="ＭＳ 明朝" w:hAnsi="ＭＳ 明朝" w:eastAsia="ＭＳ 明朝"/>
          <w:sz w:val="22"/>
        </w:rPr>
        <w:t>立地</w:t>
      </w:r>
      <w:r>
        <w:rPr>
          <w:rFonts w:hint="eastAsia" w:ascii="ＭＳ 明朝" w:hAnsi="ＭＳ 明朝" w:eastAsia="ＭＳ 明朝"/>
          <w:sz w:val="22"/>
        </w:rPr>
        <w:t>基準</w:t>
      </w:r>
      <w:r>
        <w:rPr>
          <w:rFonts w:hint="default" w:ascii="ＭＳ 明朝" w:hAnsi="ＭＳ 明朝" w:eastAsia="ＭＳ 明朝"/>
          <w:sz w:val="22"/>
        </w:rPr>
        <w:t xml:space="preserve"> </w:t>
      </w:r>
    </w:p>
    <w:p>
      <w:pPr>
        <w:pStyle w:val="15"/>
        <w:ind w:left="435" w:leftChars="0"/>
        <w:rPr>
          <w:rFonts w:hint="default" w:ascii="ＭＳ 明朝" w:hAnsi="ＭＳ 明朝" w:eastAsia="ＭＳ 明朝"/>
          <w:sz w:val="22"/>
        </w:rPr>
      </w:pPr>
      <w:r>
        <w:rPr>
          <w:rFonts w:hint="eastAsia" w:ascii="ＭＳ 明朝" w:hAnsi="ＭＳ 明朝" w:eastAsia="ＭＳ 明朝"/>
          <w:sz w:val="22"/>
        </w:rPr>
        <w:t>①</w:t>
      </w:r>
      <w:r>
        <w:rPr>
          <w:rFonts w:hint="default" w:ascii="ＭＳ 明朝" w:hAnsi="ＭＳ 明朝" w:eastAsia="ＭＳ 明朝"/>
          <w:sz w:val="22"/>
        </w:rPr>
        <w:t xml:space="preserve"> </w:t>
      </w:r>
      <w:r>
        <w:rPr>
          <w:rFonts w:hint="default" w:ascii="ＭＳ 明朝" w:hAnsi="ＭＳ 明朝" w:eastAsia="ＭＳ 明朝"/>
          <w:sz w:val="22"/>
        </w:rPr>
        <w:t>川西市内又は</w:t>
      </w:r>
      <w:r>
        <w:rPr>
          <w:rFonts w:hint="eastAsia" w:ascii="ＭＳ 明朝" w:hAnsi="ＭＳ 明朝" w:eastAsia="ＭＳ 明朝"/>
          <w:sz w:val="22"/>
        </w:rPr>
        <w:t>配達可能な地域に営業所又は製造加工施設があること。</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２）</w:t>
      </w:r>
      <w:r>
        <w:rPr>
          <w:rFonts w:hint="default" w:ascii="ＭＳ 明朝" w:hAnsi="ＭＳ 明朝" w:eastAsia="ＭＳ 明朝"/>
          <w:sz w:val="22"/>
        </w:rPr>
        <w:t>経営基準</w:t>
      </w:r>
      <w:r>
        <w:rPr>
          <w:rFonts w:hint="default" w:ascii="ＭＳ 明朝" w:hAnsi="ＭＳ 明朝" w:eastAsia="ＭＳ 明朝"/>
          <w:sz w:val="22"/>
        </w:rPr>
        <w:t xml:space="preserve"> </w:t>
      </w:r>
    </w:p>
    <w:p>
      <w:pPr>
        <w:pStyle w:val="15"/>
        <w:ind w:left="435" w:leftChars="0"/>
        <w:rPr>
          <w:rFonts w:hint="default" w:ascii="ＭＳ 明朝" w:hAnsi="ＭＳ 明朝" w:eastAsia="ＭＳ 明朝"/>
          <w:sz w:val="22"/>
        </w:rPr>
      </w:pPr>
      <w:r>
        <w:rPr>
          <w:rFonts w:hint="eastAsia" w:ascii="ＭＳ 明朝" w:hAnsi="ＭＳ 明朝" w:eastAsia="ＭＳ 明朝"/>
          <w:sz w:val="22"/>
        </w:rPr>
        <w:t>①</w:t>
      </w:r>
      <w:r>
        <w:rPr>
          <w:rFonts w:hint="default" w:ascii="ＭＳ 明朝" w:hAnsi="ＭＳ 明朝" w:eastAsia="ＭＳ 明朝"/>
          <w:sz w:val="22"/>
        </w:rPr>
        <w:t xml:space="preserve"> </w:t>
      </w:r>
      <w:r>
        <w:rPr>
          <w:rFonts w:hint="eastAsia" w:ascii="ＭＳ 明朝" w:hAnsi="ＭＳ 明朝" w:eastAsia="ＭＳ 明朝"/>
          <w:sz w:val="22"/>
        </w:rPr>
        <w:t>自己</w:t>
      </w:r>
      <w:r>
        <w:rPr>
          <w:rFonts w:hint="default" w:ascii="ＭＳ 明朝" w:hAnsi="ＭＳ 明朝" w:eastAsia="ＭＳ 明朝"/>
          <w:sz w:val="22"/>
        </w:rPr>
        <w:t>資本で経営され、学校給食との取引に適した営業が</w:t>
      </w:r>
      <w:r>
        <w:rPr>
          <w:rFonts w:hint="eastAsia" w:ascii="ＭＳ 明朝" w:hAnsi="ＭＳ 明朝" w:eastAsia="ＭＳ 明朝"/>
          <w:sz w:val="22"/>
        </w:rPr>
        <w:t>常時</w:t>
      </w:r>
      <w:r>
        <w:rPr>
          <w:rFonts w:hint="default" w:ascii="ＭＳ 明朝" w:hAnsi="ＭＳ 明朝" w:eastAsia="ＭＳ 明朝"/>
          <w:sz w:val="22"/>
        </w:rPr>
        <w:t>行われていること</w:t>
      </w:r>
      <w:r>
        <w:rPr>
          <w:rFonts w:hint="eastAsia" w:ascii="ＭＳ 明朝" w:hAnsi="ＭＳ 明朝" w:eastAsia="ＭＳ 明朝"/>
          <w:sz w:val="22"/>
        </w:rPr>
        <w:t>。</w:t>
      </w:r>
      <w:r>
        <w:rPr>
          <w:rFonts w:hint="default" w:ascii="ＭＳ 明朝" w:hAnsi="ＭＳ 明朝" w:eastAsia="ＭＳ 明朝"/>
          <w:sz w:val="22"/>
        </w:rPr>
        <w:t xml:space="preserve"> </w:t>
      </w:r>
    </w:p>
    <w:p>
      <w:pPr>
        <w:pStyle w:val="15"/>
        <w:ind w:left="750" w:leftChars="200" w:hanging="330" w:hangingChars="150"/>
        <w:rPr>
          <w:rFonts w:hint="default" w:ascii="ＭＳ 明朝" w:hAnsi="ＭＳ 明朝" w:eastAsia="ＭＳ 明朝"/>
          <w:sz w:val="22"/>
        </w:rPr>
      </w:pPr>
      <w:r>
        <w:rPr>
          <w:rFonts w:hint="eastAsia" w:ascii="ＭＳ 明朝" w:hAnsi="ＭＳ 明朝" w:eastAsia="ＭＳ 明朝"/>
          <w:sz w:val="22"/>
        </w:rPr>
        <w:t>②</w:t>
      </w:r>
      <w:r>
        <w:rPr>
          <w:rFonts w:hint="default" w:ascii="ＭＳ 明朝" w:hAnsi="ＭＳ 明朝" w:eastAsia="ＭＳ 明朝"/>
          <w:sz w:val="22"/>
        </w:rPr>
        <w:t xml:space="preserve"> </w:t>
      </w:r>
      <w:r>
        <w:rPr>
          <w:rFonts w:hint="default" w:ascii="ＭＳ 明朝" w:hAnsi="ＭＳ 明朝" w:eastAsia="ＭＳ 明朝"/>
          <w:sz w:val="22"/>
        </w:rPr>
        <w:t>工場、店舗、販売所等固定した営業施設を有し、電話、</w:t>
      </w:r>
      <w:r>
        <w:rPr>
          <w:rFonts w:hint="default" w:ascii="ＭＳ 明朝" w:hAnsi="ＭＳ 明朝" w:eastAsia="ＭＳ 明朝"/>
          <w:sz w:val="22"/>
        </w:rPr>
        <w:t>FAX</w:t>
      </w:r>
      <w:r>
        <w:rPr>
          <w:rFonts w:hint="default" w:ascii="ＭＳ 明朝" w:hAnsi="ＭＳ 明朝" w:eastAsia="ＭＳ 明朝"/>
          <w:sz w:val="22"/>
        </w:rPr>
        <w:t>等の通信設備を有していること</w:t>
      </w:r>
      <w:r>
        <w:rPr>
          <w:rFonts w:hint="eastAsia" w:ascii="ＭＳ 明朝" w:hAnsi="ＭＳ 明朝" w:eastAsia="ＭＳ 明朝"/>
          <w:sz w:val="22"/>
        </w:rPr>
        <w:t>。</w:t>
      </w:r>
    </w:p>
    <w:p>
      <w:pPr>
        <w:pStyle w:val="15"/>
        <w:ind w:left="435" w:leftChars="0"/>
        <w:rPr>
          <w:rFonts w:hint="default" w:ascii="ＭＳ 明朝" w:hAnsi="ＭＳ 明朝" w:eastAsia="ＭＳ 明朝"/>
          <w:sz w:val="22"/>
        </w:rPr>
      </w:pPr>
      <w:r>
        <w:rPr>
          <w:rFonts w:hint="eastAsia" w:ascii="ＭＳ 明朝" w:hAnsi="ＭＳ 明朝" w:eastAsia="ＭＳ 明朝"/>
          <w:sz w:val="22"/>
        </w:rPr>
        <w:t>③</w:t>
      </w:r>
      <w:r>
        <w:rPr>
          <w:rFonts w:hint="default" w:ascii="ＭＳ 明朝" w:hAnsi="ＭＳ 明朝" w:eastAsia="ＭＳ 明朝"/>
          <w:sz w:val="22"/>
        </w:rPr>
        <w:t xml:space="preserve"> </w:t>
      </w:r>
      <w:r>
        <w:rPr>
          <w:rFonts w:hint="default" w:ascii="ＭＳ 明朝" w:hAnsi="ＭＳ 明朝" w:eastAsia="ＭＳ 明朝"/>
          <w:sz w:val="22"/>
        </w:rPr>
        <w:t>仲介業でないこと</w:t>
      </w:r>
      <w:r>
        <w:rPr>
          <w:rFonts w:hint="eastAsia" w:ascii="ＭＳ 明朝" w:hAnsi="ＭＳ 明朝" w:eastAsia="ＭＳ 明朝"/>
          <w:sz w:val="22"/>
        </w:rPr>
        <w:t>。</w:t>
      </w:r>
      <w:r>
        <w:rPr>
          <w:rFonts w:hint="default" w:ascii="ＭＳ 明朝" w:hAnsi="ＭＳ 明朝" w:eastAsia="ＭＳ 明朝"/>
          <w:sz w:val="22"/>
        </w:rPr>
        <w:t xml:space="preserve"> </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３）</w:t>
      </w:r>
      <w:r>
        <w:rPr>
          <w:rFonts w:hint="default" w:ascii="ＭＳ 明朝" w:hAnsi="ＭＳ 明朝" w:eastAsia="ＭＳ 明朝"/>
          <w:sz w:val="22"/>
        </w:rPr>
        <w:t>信用</w:t>
      </w:r>
      <w:r>
        <w:rPr>
          <w:rFonts w:hint="eastAsia" w:ascii="ＭＳ 明朝" w:hAnsi="ＭＳ 明朝" w:eastAsia="ＭＳ 明朝"/>
          <w:sz w:val="22"/>
        </w:rPr>
        <w:t>基準</w:t>
      </w:r>
      <w:r>
        <w:rPr>
          <w:rFonts w:hint="default" w:ascii="ＭＳ 明朝" w:hAnsi="ＭＳ 明朝" w:eastAsia="ＭＳ 明朝"/>
          <w:sz w:val="22"/>
        </w:rPr>
        <w:t xml:space="preserve"> </w:t>
      </w:r>
    </w:p>
    <w:p>
      <w:pPr>
        <w:pStyle w:val="15"/>
        <w:ind w:left="435" w:leftChars="0"/>
        <w:rPr>
          <w:rFonts w:hint="default" w:ascii="ＭＳ 明朝" w:hAnsi="ＭＳ 明朝" w:eastAsia="ＭＳ 明朝"/>
          <w:sz w:val="22"/>
        </w:rPr>
      </w:pPr>
      <w:r>
        <w:rPr>
          <w:rFonts w:hint="eastAsia" w:ascii="ＭＳ 明朝" w:hAnsi="ＭＳ 明朝" w:eastAsia="ＭＳ 明朝"/>
          <w:sz w:val="22"/>
        </w:rPr>
        <w:t>①</w:t>
      </w:r>
      <w:r>
        <w:rPr>
          <w:rFonts w:hint="default" w:ascii="ＭＳ 明朝" w:hAnsi="ＭＳ 明朝" w:eastAsia="ＭＳ 明朝"/>
          <w:sz w:val="22"/>
        </w:rPr>
        <w:t xml:space="preserve"> </w:t>
      </w:r>
      <w:r>
        <w:rPr>
          <w:rFonts w:hint="default" w:ascii="ＭＳ 明朝" w:hAnsi="ＭＳ 明朝" w:eastAsia="ＭＳ 明朝"/>
          <w:sz w:val="22"/>
        </w:rPr>
        <w:t>引き続いて</w:t>
      </w:r>
      <w:r>
        <w:rPr>
          <w:rFonts w:hint="default" w:ascii="ＭＳ 明朝" w:hAnsi="ＭＳ 明朝" w:eastAsia="ＭＳ 明朝"/>
          <w:sz w:val="22"/>
        </w:rPr>
        <w:t>2</w:t>
      </w:r>
      <w:r>
        <w:rPr>
          <w:rFonts w:hint="default" w:ascii="ＭＳ 明朝" w:hAnsi="ＭＳ 明朝" w:eastAsia="ＭＳ 明朝"/>
          <w:sz w:val="22"/>
        </w:rPr>
        <w:t>年以上その営業に従事していること</w:t>
      </w:r>
      <w:r>
        <w:rPr>
          <w:rFonts w:hint="eastAsia" w:ascii="ＭＳ 明朝" w:hAnsi="ＭＳ 明朝" w:eastAsia="ＭＳ 明朝"/>
          <w:sz w:val="22"/>
        </w:rPr>
        <w:t>。</w:t>
      </w:r>
    </w:p>
    <w:p>
      <w:pPr>
        <w:pStyle w:val="15"/>
        <w:ind w:left="435" w:leftChars="0"/>
        <w:rPr>
          <w:rFonts w:hint="default" w:ascii="ＭＳ 明朝" w:hAnsi="ＭＳ 明朝" w:eastAsia="ＭＳ 明朝"/>
          <w:sz w:val="22"/>
        </w:rPr>
      </w:pPr>
      <w:r>
        <w:rPr>
          <w:rFonts w:hint="eastAsia" w:ascii="ＭＳ 明朝" w:hAnsi="ＭＳ 明朝" w:eastAsia="ＭＳ 明朝"/>
          <w:sz w:val="22"/>
        </w:rPr>
        <w:t>②</w:t>
      </w:r>
      <w:r>
        <w:rPr>
          <w:rFonts w:hint="default" w:ascii="ＭＳ 明朝" w:hAnsi="ＭＳ 明朝" w:eastAsia="ＭＳ 明朝"/>
          <w:sz w:val="22"/>
        </w:rPr>
        <w:t xml:space="preserve"> </w:t>
      </w:r>
      <w:r>
        <w:rPr>
          <w:rFonts w:hint="default" w:ascii="ＭＳ 明朝" w:hAnsi="ＭＳ 明朝" w:eastAsia="ＭＳ 明朝"/>
          <w:sz w:val="22"/>
        </w:rPr>
        <w:t>納税義務が履行されていること</w:t>
      </w:r>
      <w:r>
        <w:rPr>
          <w:rFonts w:hint="eastAsia" w:ascii="ＭＳ 明朝" w:hAnsi="ＭＳ 明朝" w:eastAsia="ＭＳ 明朝"/>
          <w:sz w:val="22"/>
        </w:rPr>
        <w:t>。</w:t>
      </w:r>
    </w:p>
    <w:p>
      <w:pPr>
        <w:pStyle w:val="15"/>
        <w:ind w:left="435" w:leftChars="0"/>
        <w:rPr>
          <w:rFonts w:hint="default" w:ascii="ＭＳ 明朝" w:hAnsi="ＭＳ 明朝" w:eastAsia="ＭＳ 明朝"/>
          <w:sz w:val="22"/>
        </w:rPr>
      </w:pPr>
      <w:r>
        <w:rPr>
          <w:rFonts w:hint="eastAsia" w:ascii="ＭＳ 明朝" w:hAnsi="ＭＳ 明朝" w:eastAsia="ＭＳ 明朝"/>
          <w:sz w:val="22"/>
        </w:rPr>
        <w:t>③</w:t>
      </w:r>
      <w:r>
        <w:rPr>
          <w:rFonts w:hint="default" w:ascii="ＭＳ 明朝" w:hAnsi="ＭＳ 明朝" w:eastAsia="ＭＳ 明朝"/>
          <w:sz w:val="22"/>
        </w:rPr>
        <w:t xml:space="preserve"> </w:t>
      </w:r>
      <w:r>
        <w:rPr>
          <w:rFonts w:hint="default" w:ascii="ＭＳ 明朝" w:hAnsi="ＭＳ 明朝" w:eastAsia="ＭＳ 明朝"/>
          <w:sz w:val="22"/>
        </w:rPr>
        <w:t>経営状況が良好で、学校給食</w:t>
      </w:r>
      <w:r>
        <w:rPr>
          <w:rFonts w:hint="eastAsia" w:ascii="ＭＳ 明朝" w:hAnsi="ＭＳ 明朝" w:eastAsia="ＭＳ 明朝"/>
          <w:sz w:val="22"/>
        </w:rPr>
        <w:t>法並びに関係諸法を</w:t>
      </w:r>
      <w:r>
        <w:rPr>
          <w:rFonts w:hint="default" w:ascii="ＭＳ 明朝" w:hAnsi="ＭＳ 明朝" w:eastAsia="ＭＳ 明朝"/>
          <w:sz w:val="22"/>
        </w:rPr>
        <w:t>理解し、</w:t>
      </w:r>
      <w:r>
        <w:rPr>
          <w:rFonts w:hint="eastAsia" w:ascii="ＭＳ 明朝" w:hAnsi="ＭＳ 明朝" w:eastAsia="ＭＳ 明朝"/>
          <w:sz w:val="22"/>
        </w:rPr>
        <w:t>法令を遵守して公正</w:t>
      </w:r>
    </w:p>
    <w:p>
      <w:pPr>
        <w:pStyle w:val="15"/>
        <w:ind w:left="435" w:leftChars="0" w:firstLine="330" w:firstLineChars="150"/>
        <w:rPr>
          <w:rFonts w:hint="default" w:ascii="ＭＳ 明朝" w:hAnsi="ＭＳ 明朝" w:eastAsia="ＭＳ 明朝"/>
          <w:sz w:val="22"/>
        </w:rPr>
      </w:pPr>
      <w:r>
        <w:rPr>
          <w:rFonts w:hint="eastAsia" w:ascii="ＭＳ 明朝" w:hAnsi="ＭＳ 明朝" w:eastAsia="ＭＳ 明朝"/>
          <w:sz w:val="22"/>
        </w:rPr>
        <w:t>な業務が行われ、学校給食に</w:t>
      </w:r>
      <w:r>
        <w:rPr>
          <w:rFonts w:hint="default" w:ascii="ＭＳ 明朝" w:hAnsi="ＭＳ 明朝" w:eastAsia="ＭＳ 明朝"/>
          <w:sz w:val="22"/>
        </w:rPr>
        <w:t>協力的であること</w:t>
      </w:r>
      <w:r>
        <w:rPr>
          <w:rFonts w:hint="eastAsia" w:ascii="ＭＳ 明朝" w:hAnsi="ＭＳ 明朝" w:eastAsia="ＭＳ 明朝"/>
          <w:sz w:val="22"/>
        </w:rPr>
        <w:t>。</w:t>
      </w:r>
    </w:p>
    <w:p>
      <w:pPr>
        <w:pStyle w:val="15"/>
        <w:ind w:left="435" w:leftChars="0"/>
        <w:rPr>
          <w:rFonts w:hint="default" w:ascii="ＭＳ 明朝" w:hAnsi="ＭＳ 明朝" w:eastAsia="ＭＳ 明朝"/>
          <w:sz w:val="22"/>
        </w:rPr>
      </w:pPr>
      <w:r>
        <w:rPr>
          <w:rFonts w:hint="eastAsia" w:ascii="ＭＳ 明朝" w:hAnsi="ＭＳ 明朝" w:eastAsia="ＭＳ 明朝"/>
          <w:sz w:val="22"/>
        </w:rPr>
        <w:t>④</w:t>
      </w:r>
      <w:r>
        <w:rPr>
          <w:rFonts w:hint="default" w:ascii="ＭＳ 明朝" w:hAnsi="ＭＳ 明朝" w:eastAsia="ＭＳ 明朝"/>
          <w:sz w:val="22"/>
        </w:rPr>
        <w:t xml:space="preserve"> </w:t>
      </w:r>
      <w:r>
        <w:rPr>
          <w:rFonts w:hint="default" w:ascii="ＭＳ 明朝" w:hAnsi="ＭＳ 明朝" w:eastAsia="ＭＳ 明朝"/>
          <w:sz w:val="22"/>
        </w:rPr>
        <w:t>食品に関する</w:t>
      </w:r>
      <w:r>
        <w:rPr>
          <w:rFonts w:hint="eastAsia" w:ascii="ＭＳ 明朝" w:hAnsi="ＭＳ 明朝" w:eastAsia="ＭＳ 明朝"/>
          <w:sz w:val="22"/>
        </w:rPr>
        <w:t>法令</w:t>
      </w:r>
      <w:r>
        <w:rPr>
          <w:rFonts w:hint="default" w:ascii="ＭＳ 明朝" w:hAnsi="ＭＳ 明朝" w:eastAsia="ＭＳ 明朝"/>
          <w:sz w:val="22"/>
        </w:rPr>
        <w:t>及び諸規定が遵守されていること</w:t>
      </w:r>
      <w:r>
        <w:rPr>
          <w:rFonts w:hint="eastAsia" w:ascii="ＭＳ 明朝" w:hAnsi="ＭＳ 明朝" w:eastAsia="ＭＳ 明朝"/>
          <w:sz w:val="22"/>
        </w:rPr>
        <w:t>。</w:t>
      </w:r>
      <w:r>
        <w:rPr>
          <w:rFonts w:hint="default" w:ascii="ＭＳ 明朝" w:hAnsi="ＭＳ 明朝" w:eastAsia="ＭＳ 明朝"/>
          <w:sz w:val="22"/>
        </w:rPr>
        <w:t xml:space="preserve"> </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４）</w:t>
      </w:r>
      <w:r>
        <w:rPr>
          <w:rFonts w:hint="default" w:ascii="ＭＳ 明朝" w:hAnsi="ＭＳ 明朝" w:eastAsia="ＭＳ 明朝"/>
          <w:sz w:val="22"/>
        </w:rPr>
        <w:t>衛生</w:t>
      </w:r>
      <w:r>
        <w:rPr>
          <w:rFonts w:hint="eastAsia" w:ascii="ＭＳ 明朝" w:hAnsi="ＭＳ 明朝" w:eastAsia="ＭＳ 明朝"/>
          <w:sz w:val="22"/>
        </w:rPr>
        <w:t>基準</w:t>
      </w:r>
      <w:r>
        <w:rPr>
          <w:rFonts w:hint="default" w:ascii="ＭＳ 明朝" w:hAnsi="ＭＳ 明朝" w:eastAsia="ＭＳ 明朝"/>
          <w:sz w:val="22"/>
        </w:rPr>
        <w:t xml:space="preserve"> </w:t>
      </w:r>
    </w:p>
    <w:p>
      <w:pPr>
        <w:pStyle w:val="15"/>
        <w:numPr>
          <w:ilvl w:val="0"/>
          <w:numId w:val="4"/>
        </w:numPr>
        <w:ind w:leftChars="0"/>
        <w:rPr>
          <w:rFonts w:hint="default" w:ascii="ＭＳ 明朝" w:hAnsi="ＭＳ 明朝" w:eastAsia="ＭＳ 明朝"/>
          <w:sz w:val="22"/>
        </w:rPr>
      </w:pPr>
      <w:r>
        <w:rPr>
          <w:rFonts w:hint="eastAsia" w:ascii="ＭＳ 明朝" w:hAnsi="ＭＳ 明朝" w:eastAsia="ＭＳ 明朝"/>
          <w:sz w:val="22"/>
        </w:rPr>
        <w:t>従業員の健康管理が十分行われていること。</w:t>
      </w:r>
    </w:p>
    <w:p>
      <w:pPr>
        <w:pStyle w:val="15"/>
        <w:numPr>
          <w:ilvl w:val="0"/>
          <w:numId w:val="4"/>
        </w:numPr>
        <w:ind w:leftChars="0"/>
        <w:rPr>
          <w:rFonts w:hint="default" w:ascii="ＭＳ 明朝" w:hAnsi="ＭＳ 明朝" w:eastAsia="ＭＳ 明朝"/>
          <w:sz w:val="22"/>
        </w:rPr>
      </w:pPr>
      <w:r>
        <w:rPr>
          <w:rFonts w:hint="eastAsia" w:ascii="ＭＳ 明朝" w:hAnsi="ＭＳ 明朝" w:eastAsia="ＭＳ 明朝"/>
          <w:sz w:val="22"/>
        </w:rPr>
        <w:t>従業員の検便を定期的に実施していること。</w:t>
      </w:r>
    </w:p>
    <w:p>
      <w:pPr>
        <w:pStyle w:val="15"/>
        <w:ind w:left="435" w:leftChars="0" w:firstLine="220" w:firstLineChars="100"/>
        <w:rPr>
          <w:rFonts w:hint="default" w:ascii="ＭＳ 明朝" w:hAnsi="ＭＳ 明朝" w:eastAsia="ＭＳ 明朝"/>
          <w:sz w:val="22"/>
        </w:rPr>
      </w:pPr>
      <w:r>
        <w:rPr>
          <w:rFonts w:hint="eastAsia" w:ascii="ＭＳ 明朝" w:hAnsi="ＭＳ 明朝" w:eastAsia="ＭＳ 明朝"/>
          <w:sz w:val="22"/>
        </w:rPr>
        <w:t>（「営業許可」「営業届出」を要する業種は月</w:t>
      </w:r>
      <w:r>
        <w:rPr>
          <w:rFonts w:hint="eastAsia" w:ascii="ＭＳ 明朝" w:hAnsi="ＭＳ 明朝" w:eastAsia="ＭＳ 明朝"/>
          <w:sz w:val="22"/>
        </w:rPr>
        <w:t>1</w:t>
      </w:r>
      <w:r>
        <w:rPr>
          <w:rFonts w:hint="eastAsia" w:ascii="ＭＳ 明朝" w:hAnsi="ＭＳ 明朝" w:eastAsia="ＭＳ 明朝"/>
          <w:sz w:val="22"/>
        </w:rPr>
        <w:t>回以上、許可届出不要業種は学期</w:t>
      </w:r>
    </w:p>
    <w:p>
      <w:pPr>
        <w:pStyle w:val="15"/>
        <w:ind w:left="435" w:leftChars="0" w:firstLine="440" w:firstLineChars="200"/>
        <w:rPr>
          <w:rFonts w:hint="default" w:ascii="ＭＳ 明朝" w:hAnsi="ＭＳ 明朝" w:eastAsia="ＭＳ 明朝"/>
          <w:sz w:val="22"/>
        </w:rPr>
      </w:pPr>
      <w:r>
        <w:rPr>
          <w:rFonts w:hint="eastAsia" w:ascii="ＭＳ 明朝" w:hAnsi="ＭＳ 明朝" w:eastAsia="ＭＳ 明朝"/>
          <w:sz w:val="22"/>
        </w:rPr>
        <w:t>に</w:t>
      </w:r>
      <w:r>
        <w:rPr>
          <w:rFonts w:hint="eastAsia" w:ascii="ＭＳ 明朝" w:hAnsi="ＭＳ 明朝" w:eastAsia="ＭＳ 明朝"/>
          <w:sz w:val="22"/>
        </w:rPr>
        <w:t>1</w:t>
      </w:r>
      <w:r>
        <w:rPr>
          <w:rFonts w:hint="eastAsia" w:ascii="ＭＳ 明朝" w:hAnsi="ＭＳ 明朝" w:eastAsia="ＭＳ 明朝"/>
          <w:sz w:val="22"/>
        </w:rPr>
        <w:t>回以上。）</w:t>
      </w:r>
    </w:p>
    <w:p>
      <w:pPr>
        <w:pStyle w:val="15"/>
        <w:numPr>
          <w:ilvl w:val="0"/>
          <w:numId w:val="4"/>
        </w:numPr>
        <w:ind w:leftChars="0"/>
        <w:rPr>
          <w:rFonts w:hint="default" w:ascii="ＭＳ 明朝" w:hAnsi="ＭＳ 明朝" w:eastAsia="ＭＳ 明朝"/>
          <w:sz w:val="22"/>
        </w:rPr>
      </w:pPr>
      <w:r>
        <w:rPr>
          <w:rFonts w:hint="eastAsia" w:ascii="ＭＳ 明朝" w:hAnsi="ＭＳ 明朝" w:eastAsia="ＭＳ 明朝"/>
          <w:sz w:val="22"/>
        </w:rPr>
        <w:t>「営業許可」を要する業種は、</w:t>
      </w:r>
      <w:r>
        <w:rPr>
          <w:rFonts w:hint="default" w:ascii="ＭＳ 明朝" w:hAnsi="ＭＳ 明朝" w:eastAsia="ＭＳ 明朝"/>
          <w:sz w:val="22"/>
        </w:rPr>
        <w:t>保健所の食品衛生監視票があること</w:t>
      </w:r>
      <w:r>
        <w:rPr>
          <w:rFonts w:hint="eastAsia" w:ascii="ＭＳ 明朝" w:hAnsi="ＭＳ 明朝" w:eastAsia="ＭＳ 明朝"/>
          <w:sz w:val="22"/>
        </w:rPr>
        <w:t>。</w:t>
      </w:r>
    </w:p>
    <w:p>
      <w:pPr>
        <w:pStyle w:val="15"/>
        <w:numPr>
          <w:ilvl w:val="0"/>
          <w:numId w:val="4"/>
        </w:numPr>
        <w:ind w:leftChars="0"/>
        <w:rPr>
          <w:rFonts w:hint="default" w:ascii="ＭＳ 明朝" w:hAnsi="ＭＳ 明朝" w:eastAsia="ＭＳ 明朝"/>
          <w:sz w:val="22"/>
        </w:rPr>
      </w:pPr>
      <w:r>
        <w:rPr>
          <w:rFonts w:hint="eastAsia" w:ascii="ＭＳ 明朝" w:hAnsi="ＭＳ 明朝" w:eastAsia="ＭＳ 明朝"/>
          <w:sz w:val="22"/>
        </w:rPr>
        <w:t>給食用物資の保管・運搬について衛生上必要な設備があること。</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（指示した温度状態（冷凍、チルド、冷蔵等）を保持できる装置等を有する車両</w:t>
      </w:r>
    </w:p>
    <w:p>
      <w:pPr>
        <w:pStyle w:val="0"/>
        <w:ind w:firstLine="880" w:firstLineChars="400"/>
        <w:rPr>
          <w:rFonts w:hint="default" w:ascii="ＭＳ 明朝" w:hAnsi="ＭＳ 明朝" w:eastAsia="ＭＳ 明朝"/>
          <w:sz w:val="22"/>
        </w:rPr>
      </w:pPr>
      <w:r>
        <w:rPr>
          <w:rFonts w:hint="eastAsia" w:ascii="ＭＳ 明朝" w:hAnsi="ＭＳ 明朝" w:eastAsia="ＭＳ 明朝"/>
          <w:sz w:val="22"/>
        </w:rPr>
        <w:t>を所有している、もしくは、温度を保持できる器材を積載・使用することがで</w:t>
      </w:r>
    </w:p>
    <w:p>
      <w:pPr>
        <w:pStyle w:val="0"/>
        <w:ind w:firstLine="880" w:firstLineChars="400"/>
        <w:rPr>
          <w:rFonts w:hint="default" w:ascii="ＭＳ 明朝" w:hAnsi="ＭＳ 明朝" w:eastAsia="ＭＳ 明朝"/>
          <w:sz w:val="22"/>
        </w:rPr>
      </w:pPr>
      <w:r>
        <w:rPr>
          <w:rFonts w:hint="eastAsia" w:ascii="ＭＳ 明朝" w:hAnsi="ＭＳ 明朝" w:eastAsia="ＭＳ 明朝"/>
          <w:sz w:val="22"/>
        </w:rPr>
        <w:t>きること。）</w:t>
      </w:r>
    </w:p>
    <w:p>
      <w:pPr>
        <w:pStyle w:val="15"/>
        <w:numPr>
          <w:ilvl w:val="0"/>
          <w:numId w:val="4"/>
        </w:numPr>
        <w:ind w:leftChars="0"/>
        <w:rPr>
          <w:rFonts w:hint="default" w:ascii="ＭＳ 明朝" w:hAnsi="ＭＳ 明朝" w:eastAsia="ＭＳ 明朝"/>
          <w:sz w:val="22"/>
        </w:rPr>
      </w:pPr>
      <w:r>
        <w:rPr>
          <w:rFonts w:hint="default" w:ascii="ＭＳ 明朝" w:hAnsi="ＭＳ 明朝" w:eastAsia="ＭＳ 明朝"/>
          <w:sz w:val="22"/>
        </w:rPr>
        <w:t>製造加工業者については、材料倉庫、製品倉庫、冷凍設備その他衛生上必要な設備</w:t>
      </w:r>
      <w:r>
        <w:rPr>
          <w:rFonts w:hint="eastAsia" w:ascii="ＭＳ 明朝" w:hAnsi="ＭＳ 明朝" w:eastAsia="ＭＳ 明朝"/>
          <w:sz w:val="22"/>
        </w:rPr>
        <w:t>を</w:t>
      </w:r>
      <w:r>
        <w:rPr>
          <w:rFonts w:hint="default" w:ascii="ＭＳ 明朝" w:hAnsi="ＭＳ 明朝" w:eastAsia="ＭＳ 明朝"/>
          <w:sz w:val="22"/>
        </w:rPr>
        <w:t>完備していること。</w:t>
      </w:r>
      <w:r>
        <w:rPr>
          <w:rFonts w:hint="default" w:ascii="ＭＳ 明朝" w:hAnsi="ＭＳ 明朝" w:eastAsia="ＭＳ 明朝"/>
          <w:sz w:val="22"/>
        </w:rPr>
        <w:t xml:space="preserve"> </w:t>
      </w:r>
    </w:p>
    <w:p>
      <w:pPr>
        <w:pStyle w:val="0"/>
        <w:ind w:left="750" w:leftChars="200" w:hanging="330" w:hangingChars="150"/>
        <w:rPr>
          <w:rFonts w:hint="default" w:ascii="ＭＳ 明朝" w:hAnsi="ＭＳ 明朝" w:eastAsia="ＭＳ 明朝"/>
          <w:sz w:val="22"/>
        </w:rPr>
      </w:pPr>
      <w:r>
        <w:rPr>
          <w:rFonts w:hint="eastAsia" w:ascii="ＭＳ 明朝" w:hAnsi="ＭＳ 明朝" w:eastAsia="ＭＳ 明朝"/>
          <w:sz w:val="22"/>
        </w:rPr>
        <w:t>⑥</w:t>
      </w:r>
      <w:r>
        <w:rPr>
          <w:rFonts w:hint="eastAsia" w:ascii="ＭＳ 明朝" w:hAnsi="ＭＳ 明朝" w:eastAsia="ＭＳ 明朝"/>
          <w:sz w:val="22"/>
        </w:rPr>
        <w:t xml:space="preserve"> </w:t>
      </w:r>
      <w:r>
        <w:rPr>
          <w:rFonts w:hint="default" w:ascii="ＭＳ 明朝" w:hAnsi="ＭＳ 明朝" w:eastAsia="ＭＳ 明朝"/>
          <w:sz w:val="22"/>
        </w:rPr>
        <w:t>市から衛生検査等に係る報告を求められた場合は</w:t>
      </w:r>
      <w:r>
        <w:rPr>
          <w:rFonts w:hint="eastAsia" w:ascii="ＭＳ 明朝" w:hAnsi="ＭＳ 明朝" w:eastAsia="ＭＳ 明朝"/>
          <w:sz w:val="22"/>
        </w:rPr>
        <w:t>、速やかに</w:t>
      </w:r>
      <w:r>
        <w:rPr>
          <w:rFonts w:hint="default" w:ascii="ＭＳ 明朝" w:hAnsi="ＭＳ 明朝" w:eastAsia="ＭＳ 明朝"/>
          <w:sz w:val="22"/>
        </w:rPr>
        <w:t>報告書を提出できること。</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５）</w:t>
      </w:r>
      <w:r>
        <w:rPr>
          <w:rFonts w:hint="default" w:ascii="ＭＳ 明朝" w:hAnsi="ＭＳ 明朝" w:eastAsia="ＭＳ 明朝"/>
          <w:sz w:val="22"/>
        </w:rPr>
        <w:t>供給</w:t>
      </w:r>
      <w:r>
        <w:rPr>
          <w:rFonts w:hint="eastAsia" w:ascii="ＭＳ 明朝" w:hAnsi="ＭＳ 明朝" w:eastAsia="ＭＳ 明朝"/>
          <w:sz w:val="22"/>
        </w:rPr>
        <w:t>基準</w:t>
      </w:r>
      <w:r>
        <w:rPr>
          <w:rFonts w:hint="default" w:ascii="ＭＳ 明朝" w:hAnsi="ＭＳ 明朝" w:eastAsia="ＭＳ 明朝"/>
          <w:sz w:val="22"/>
        </w:rPr>
        <w:t xml:space="preserve"> </w:t>
      </w:r>
    </w:p>
    <w:p>
      <w:pPr>
        <w:pStyle w:val="0"/>
        <w:ind w:left="750" w:leftChars="200" w:hanging="330" w:hangingChars="150"/>
        <w:rPr>
          <w:rFonts w:hint="default" w:ascii="ＭＳ 明朝" w:hAnsi="ＭＳ 明朝" w:eastAsia="ＭＳ 明朝"/>
          <w:sz w:val="22"/>
        </w:rPr>
      </w:pPr>
      <w:r>
        <w:rPr>
          <w:rFonts w:hint="eastAsia" w:ascii="ＭＳ 明朝" w:hAnsi="ＭＳ 明朝" w:eastAsia="ＭＳ 明朝"/>
          <w:sz w:val="22"/>
        </w:rPr>
        <w:t>①</w:t>
      </w:r>
      <w:r>
        <w:rPr>
          <w:rFonts w:hint="eastAsia" w:ascii="ＭＳ 明朝" w:hAnsi="ＭＳ 明朝" w:eastAsia="ＭＳ 明朝"/>
          <w:sz w:val="22"/>
        </w:rPr>
        <w:t xml:space="preserve"> </w:t>
      </w:r>
      <w:r>
        <w:rPr>
          <w:rFonts w:hint="eastAsia" w:ascii="ＭＳ 明朝" w:hAnsi="ＭＳ 明朝" w:eastAsia="ＭＳ 明朝"/>
          <w:sz w:val="22"/>
        </w:rPr>
        <w:t>仕入れ・製造・加工及び運搬に十分な能力を有し、衛生的な容器（段ボール箱、コンテナ等）で、給食用物資を容易に指示された期日、時刻に指定の場所に納入できること。</w:t>
      </w:r>
    </w:p>
    <w:p>
      <w:pPr>
        <w:pStyle w:val="0"/>
        <w:rPr>
          <w:rFonts w:hint="default" w:ascii="ＭＳ 明朝" w:hAnsi="ＭＳ 明朝" w:eastAsia="ＭＳ 明朝"/>
          <w:sz w:val="22"/>
        </w:rPr>
      </w:pPr>
      <w:r>
        <w:rPr>
          <w:rFonts w:hint="eastAsia" w:ascii="ＭＳ 明朝" w:hAnsi="ＭＳ 明朝" w:eastAsia="ＭＳ 明朝"/>
          <w:sz w:val="22"/>
        </w:rPr>
        <w:t>　　②</w:t>
      </w:r>
      <w:r>
        <w:rPr>
          <w:rFonts w:hint="eastAsia" w:ascii="ＭＳ 明朝" w:hAnsi="ＭＳ 明朝" w:eastAsia="ＭＳ 明朝"/>
          <w:sz w:val="22"/>
        </w:rPr>
        <w:t xml:space="preserve"> </w:t>
      </w:r>
      <w:r>
        <w:rPr>
          <w:rFonts w:hint="default" w:ascii="ＭＳ 明朝" w:hAnsi="ＭＳ 明朝" w:eastAsia="ＭＳ 明朝"/>
          <w:sz w:val="22"/>
        </w:rPr>
        <w:t>不測の事態が生じた場合</w:t>
      </w:r>
      <w:r>
        <w:rPr>
          <w:rFonts w:hint="eastAsia" w:ascii="ＭＳ 明朝" w:hAnsi="ＭＳ 明朝" w:eastAsia="ＭＳ 明朝"/>
          <w:sz w:val="22"/>
        </w:rPr>
        <w:t>においても、</w:t>
      </w:r>
      <w:r>
        <w:rPr>
          <w:rFonts w:hint="default" w:ascii="ＭＳ 明朝" w:hAnsi="ＭＳ 明朝" w:eastAsia="ＭＳ 明朝"/>
          <w:sz w:val="22"/>
        </w:rPr>
        <w:t>誠実かつ迅速に対応できること。</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６）</w:t>
      </w:r>
      <w:r>
        <w:rPr>
          <w:rFonts w:hint="default" w:ascii="ＭＳ 明朝" w:hAnsi="ＭＳ 明朝" w:eastAsia="ＭＳ 明朝"/>
          <w:sz w:val="22"/>
        </w:rPr>
        <w:t>その他</w:t>
      </w:r>
      <w:r>
        <w:rPr>
          <w:rFonts w:hint="eastAsia" w:ascii="ＭＳ 明朝" w:hAnsi="ＭＳ 明朝" w:eastAsia="ＭＳ 明朝"/>
          <w:sz w:val="22"/>
        </w:rPr>
        <w:t>の基準</w:t>
      </w:r>
      <w:r>
        <w:rPr>
          <w:rFonts w:hint="default" w:ascii="ＭＳ 明朝" w:hAnsi="ＭＳ 明朝" w:eastAsia="ＭＳ 明朝"/>
          <w:sz w:val="22"/>
        </w:rPr>
        <w:t xml:space="preserve"> </w:t>
      </w:r>
    </w:p>
    <w:p>
      <w:pPr>
        <w:pStyle w:val="15"/>
        <w:ind w:left="435" w:leftChars="0"/>
        <w:rPr>
          <w:rFonts w:hint="default" w:ascii="ＭＳ 明朝" w:hAnsi="ＭＳ 明朝" w:eastAsia="ＭＳ 明朝"/>
          <w:sz w:val="22"/>
        </w:rPr>
      </w:pPr>
      <w:r>
        <w:rPr>
          <w:rFonts w:hint="eastAsia" w:ascii="ＭＳ 明朝" w:hAnsi="ＭＳ 明朝" w:eastAsia="ＭＳ 明朝"/>
          <w:sz w:val="22"/>
        </w:rPr>
        <w:t>①</w:t>
      </w:r>
      <w:r>
        <w:rPr>
          <w:rFonts w:hint="eastAsia" w:ascii="ＭＳ 明朝" w:hAnsi="ＭＳ 明朝" w:eastAsia="ＭＳ 明朝"/>
          <w:sz w:val="22"/>
        </w:rPr>
        <w:t xml:space="preserve"> </w:t>
      </w:r>
      <w:r>
        <w:rPr>
          <w:rFonts w:hint="default" w:ascii="ＭＳ 明朝" w:hAnsi="ＭＳ 明朝" w:eastAsia="ＭＳ 明朝"/>
          <w:sz w:val="22"/>
        </w:rPr>
        <w:t>業務の履行にあたって、法令</w:t>
      </w:r>
      <w:r>
        <w:rPr>
          <w:rFonts w:hint="eastAsia" w:ascii="ＭＳ 明朝" w:hAnsi="ＭＳ 明朝" w:eastAsia="ＭＳ 明朝"/>
          <w:sz w:val="22"/>
        </w:rPr>
        <w:t>に</w:t>
      </w:r>
      <w:r>
        <w:rPr>
          <w:rFonts w:hint="default" w:ascii="ＭＳ 明朝" w:hAnsi="ＭＳ 明朝" w:eastAsia="ＭＳ 明朝"/>
          <w:sz w:val="22"/>
        </w:rPr>
        <w:t>定める許可、免許又は登録を受けている</w:t>
      </w:r>
      <w:r>
        <w:rPr>
          <w:rFonts w:hint="eastAsia" w:ascii="ＭＳ 明朝" w:hAnsi="ＭＳ 明朝" w:eastAsia="ＭＳ 明朝"/>
          <w:sz w:val="22"/>
        </w:rPr>
        <w:t>こと。</w:t>
      </w:r>
    </w:p>
    <w:p>
      <w:pPr>
        <w:pStyle w:val="0"/>
        <w:rPr>
          <w:rFonts w:hint="default" w:eastAsia="ＭＳ 明朝"/>
        </w:rPr>
      </w:pPr>
      <w:r>
        <w:rPr>
          <w:rFonts w:hint="eastAsia" w:ascii="ＭＳ 明朝" w:hAnsi="ＭＳ 明朝" w:eastAsia="ＭＳ 明朝"/>
          <w:sz w:val="22"/>
        </w:rPr>
        <w:t>　　②</w:t>
      </w:r>
      <w:r>
        <w:rPr>
          <w:rFonts w:hint="eastAsia" w:ascii="ＭＳ 明朝" w:hAnsi="ＭＳ 明朝" w:eastAsia="ＭＳ 明朝"/>
          <w:sz w:val="22"/>
        </w:rPr>
        <w:t xml:space="preserve"> </w:t>
      </w:r>
      <w:r>
        <w:rPr>
          <w:rFonts w:hint="eastAsia" w:eastAsia="ＭＳ 明朝"/>
        </w:rPr>
        <w:t>特に安全性を求められる学校給食を理解し、異物混入対策や品質不良品対策を徹底</w:t>
      </w:r>
    </w:p>
    <w:p>
      <w:pPr>
        <w:pStyle w:val="0"/>
        <w:ind w:firstLine="735" w:firstLineChars="350"/>
        <w:rPr>
          <w:rFonts w:hint="default" w:ascii="ＭＳ 明朝" w:hAnsi="ＭＳ 明朝" w:eastAsia="ＭＳ 明朝"/>
          <w:sz w:val="22"/>
        </w:rPr>
      </w:pPr>
      <w:r>
        <w:rPr>
          <w:rFonts w:hint="eastAsia" w:eastAsia="ＭＳ 明朝"/>
        </w:rPr>
        <w:t>し、食品事故ゼロを目指し、協力的であること。</w:t>
      </w:r>
    </w:p>
    <w:p>
      <w:pPr>
        <w:pStyle w:val="0"/>
        <w:ind w:firstLine="440" w:firstLineChars="200"/>
        <w:rPr>
          <w:rFonts w:hint="default" w:ascii="ＭＳ 明朝" w:hAnsi="ＭＳ 明朝" w:eastAsia="ＭＳ 明朝"/>
          <w:sz w:val="22"/>
        </w:rPr>
      </w:pPr>
      <w:r>
        <w:rPr>
          <w:rFonts w:hint="eastAsia" w:ascii="ＭＳ 明朝" w:hAnsi="ＭＳ 明朝" w:eastAsia="ＭＳ 明朝"/>
          <w:sz w:val="22"/>
        </w:rPr>
        <w:t>③</w:t>
      </w:r>
      <w:r>
        <w:rPr>
          <w:rFonts w:hint="eastAsia" w:ascii="ＭＳ 明朝" w:hAnsi="ＭＳ 明朝" w:eastAsia="ＭＳ 明朝"/>
          <w:sz w:val="22"/>
        </w:rPr>
        <w:t xml:space="preserve"> </w:t>
      </w:r>
      <w:r>
        <w:rPr>
          <w:rFonts w:hint="eastAsia" w:ascii="ＭＳ 明朝" w:hAnsi="ＭＳ 明朝" w:eastAsia="ＭＳ 明朝"/>
          <w:sz w:val="22"/>
        </w:rPr>
        <w:t>市</w:t>
      </w:r>
      <w:r>
        <w:rPr>
          <w:rFonts w:hint="default" w:ascii="ＭＳ 明朝" w:hAnsi="ＭＳ 明朝" w:eastAsia="ＭＳ 明朝"/>
          <w:sz w:val="22"/>
        </w:rPr>
        <w:t>の立ち入り検査等に、速やかに応じることができること。</w:t>
      </w:r>
    </w:p>
    <w:p>
      <w:pPr>
        <w:pStyle w:val="0"/>
        <w:rPr>
          <w:rFonts w:hint="default" w:ascii="ＭＳ 明朝" w:hAnsi="ＭＳ 明朝" w:eastAsia="ＭＳ 明朝"/>
          <w:sz w:val="22"/>
        </w:rPr>
      </w:pPr>
    </w:p>
    <w:p>
      <w:pPr>
        <w:pStyle w:val="0"/>
        <w:rPr>
          <w:rFonts w:hint="default" w:ascii="ＭＳ 明朝" w:hAnsi="ＭＳ 明朝" w:eastAsia="ＭＳ 明朝"/>
          <w:b w:val="1"/>
          <w:sz w:val="22"/>
        </w:rPr>
      </w:pPr>
      <w:r>
        <w:rPr>
          <w:rFonts w:hint="eastAsia" w:ascii="ＭＳ 明朝" w:hAnsi="ＭＳ 明朝" w:eastAsia="ＭＳ 明朝"/>
          <w:b w:val="1"/>
          <w:sz w:val="22"/>
        </w:rPr>
        <w:t>（２）</w:t>
      </w:r>
      <w:r>
        <w:rPr>
          <w:rFonts w:hint="default" w:ascii="ＭＳ 明朝" w:hAnsi="ＭＳ 明朝" w:eastAsia="ＭＳ 明朝"/>
          <w:b w:val="1"/>
          <w:sz w:val="22"/>
        </w:rPr>
        <w:t xml:space="preserve"> </w:t>
      </w:r>
      <w:r>
        <w:rPr>
          <w:rFonts w:hint="default" w:ascii="ＭＳ 明朝" w:hAnsi="ＭＳ 明朝" w:eastAsia="ＭＳ 明朝"/>
          <w:b w:val="1"/>
          <w:sz w:val="22"/>
        </w:rPr>
        <w:t>登録できない者</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次</w:t>
      </w:r>
      <w:r>
        <w:rPr>
          <w:rFonts w:hint="default" w:ascii="ＭＳ 明朝" w:hAnsi="ＭＳ 明朝" w:eastAsia="ＭＳ 明朝"/>
          <w:sz w:val="22"/>
        </w:rPr>
        <w:t>のいずれかに該当する者</w:t>
      </w:r>
      <w:r>
        <w:rPr>
          <w:rFonts w:hint="eastAsia" w:ascii="ＭＳ 明朝" w:hAnsi="ＭＳ 明朝" w:eastAsia="ＭＳ 明朝"/>
          <w:sz w:val="22"/>
        </w:rPr>
        <w:t>。</w:t>
      </w:r>
    </w:p>
    <w:p>
      <w:pPr>
        <w:pStyle w:val="15"/>
        <w:numPr>
          <w:ilvl w:val="0"/>
          <w:numId w:val="5"/>
        </w:numPr>
        <w:ind w:leftChars="0"/>
        <w:rPr>
          <w:rFonts w:hint="default" w:ascii="ＭＳ 明朝" w:hAnsi="ＭＳ 明朝" w:eastAsia="ＭＳ 明朝"/>
          <w:sz w:val="22"/>
        </w:rPr>
      </w:pPr>
      <w:r>
        <w:rPr>
          <w:rFonts w:hint="eastAsia" w:ascii="ＭＳ 明朝" w:hAnsi="ＭＳ 明朝" w:eastAsia="ＭＳ 明朝"/>
          <w:sz w:val="22"/>
        </w:rPr>
        <w:t>登録基準</w:t>
      </w:r>
      <w:r>
        <w:rPr>
          <w:rFonts w:hint="default" w:ascii="ＭＳ 明朝" w:hAnsi="ＭＳ 明朝" w:eastAsia="ＭＳ 明朝"/>
          <w:sz w:val="22"/>
        </w:rPr>
        <w:t>を満たしていない者</w:t>
      </w:r>
      <w:r>
        <w:rPr>
          <w:rFonts w:hint="eastAsia" w:ascii="ＭＳ 明朝" w:hAnsi="ＭＳ 明朝" w:eastAsia="ＭＳ 明朝"/>
          <w:sz w:val="22"/>
        </w:rPr>
        <w:t>。</w:t>
      </w:r>
    </w:p>
    <w:p>
      <w:pPr>
        <w:pStyle w:val="15"/>
        <w:numPr>
          <w:ilvl w:val="0"/>
          <w:numId w:val="5"/>
        </w:numPr>
        <w:ind w:leftChars="0"/>
        <w:rPr>
          <w:rFonts w:hint="default" w:ascii="ＭＳ 明朝" w:hAnsi="ＭＳ 明朝" w:eastAsia="ＭＳ 明朝"/>
          <w:sz w:val="22"/>
        </w:rPr>
      </w:pPr>
      <w:r>
        <w:rPr>
          <w:rFonts w:hint="default" w:ascii="ＭＳ 明朝" w:hAnsi="ＭＳ 明朝" w:eastAsia="ＭＳ 明朝"/>
          <w:sz w:val="22"/>
        </w:rPr>
        <w:t>契約を締結する能力を有しない者又は破産者で復権を得ていない者</w:t>
      </w:r>
      <w:r>
        <w:rPr>
          <w:rFonts w:hint="eastAsia" w:ascii="ＭＳ 明朝" w:hAnsi="ＭＳ 明朝" w:eastAsia="ＭＳ 明朝"/>
          <w:sz w:val="22"/>
        </w:rPr>
        <w:t>。</w:t>
      </w:r>
    </w:p>
    <w:p>
      <w:pPr>
        <w:pStyle w:val="15"/>
        <w:numPr>
          <w:ilvl w:val="0"/>
          <w:numId w:val="5"/>
        </w:numPr>
        <w:ind w:leftChars="0"/>
        <w:rPr>
          <w:rFonts w:hint="default" w:ascii="ＭＳ 明朝" w:hAnsi="ＭＳ 明朝" w:eastAsia="ＭＳ 明朝"/>
          <w:sz w:val="22"/>
        </w:rPr>
      </w:pPr>
      <w:r>
        <w:rPr>
          <w:rFonts w:hint="default" w:ascii="ＭＳ 明朝" w:hAnsi="ＭＳ 明朝" w:eastAsia="ＭＳ 明朝"/>
          <w:sz w:val="22"/>
        </w:rPr>
        <w:t>川西市暴力団排除</w:t>
      </w:r>
      <w:r>
        <w:rPr>
          <w:rFonts w:hint="eastAsia" w:ascii="ＭＳ 明朝" w:hAnsi="ＭＳ 明朝" w:eastAsia="ＭＳ 明朝"/>
          <w:sz w:val="22"/>
        </w:rPr>
        <w:t>に関する</w:t>
      </w:r>
      <w:r>
        <w:rPr>
          <w:rFonts w:hint="default" w:ascii="ＭＳ 明朝" w:hAnsi="ＭＳ 明朝" w:eastAsia="ＭＳ 明朝"/>
          <w:sz w:val="22"/>
        </w:rPr>
        <w:t>条例に規定する暴力団員等又は暴力団密接関係者</w:t>
      </w:r>
      <w:r>
        <w:rPr>
          <w:rFonts w:hint="eastAsia" w:ascii="ＭＳ 明朝" w:hAnsi="ＭＳ 明朝" w:eastAsia="ＭＳ 明朝"/>
          <w:sz w:val="22"/>
        </w:rPr>
        <w:t>、並びにこれらの者のいずれかが役員となっている法人その他の団体。</w:t>
      </w:r>
    </w:p>
    <w:p>
      <w:pPr>
        <w:pStyle w:val="0"/>
        <w:rPr>
          <w:rFonts w:hint="default" w:ascii="ＭＳ 明朝" w:hAnsi="ＭＳ 明朝" w:eastAsia="ＭＳ 明朝"/>
          <w:strike w:val="1"/>
          <w:sz w:val="22"/>
        </w:rPr>
      </w:pPr>
    </w:p>
    <w:p>
      <w:pPr>
        <w:pStyle w:val="0"/>
        <w:rPr>
          <w:rFonts w:hint="default" w:ascii="ＭＳ 明朝" w:hAnsi="ＭＳ 明朝" w:eastAsia="ＭＳ 明朝"/>
          <w:b w:val="1"/>
          <w:sz w:val="22"/>
        </w:rPr>
      </w:pPr>
      <w:r>
        <w:rPr>
          <w:rFonts w:hint="eastAsia" w:ascii="ＭＳ 明朝" w:hAnsi="ＭＳ 明朝" w:eastAsia="ＭＳ 明朝"/>
          <w:b w:val="1"/>
          <w:sz w:val="22"/>
        </w:rPr>
        <w:t>（３）</w:t>
      </w:r>
      <w:r>
        <w:rPr>
          <w:rFonts w:hint="default" w:ascii="ＭＳ 明朝" w:hAnsi="ＭＳ 明朝" w:eastAsia="ＭＳ 明朝"/>
          <w:b w:val="1"/>
          <w:sz w:val="22"/>
        </w:rPr>
        <w:t>登録の流れ</w:t>
      </w:r>
      <w:r>
        <w:rPr>
          <w:rFonts w:hint="default" w:ascii="ＭＳ 明朝" w:hAnsi="ＭＳ 明朝" w:eastAsia="ＭＳ 明朝"/>
          <w:b w:val="1"/>
          <w:sz w:val="22"/>
        </w:rPr>
        <w:t xml:space="preserve"> </w:t>
      </w:r>
    </w:p>
    <w:p>
      <w:pPr>
        <w:pStyle w:val="15"/>
        <w:numPr>
          <w:ilvl w:val="1"/>
          <w:numId w:val="3"/>
        </w:numPr>
        <w:ind w:leftChars="0"/>
        <w:rPr>
          <w:rFonts w:hint="default" w:ascii="ＭＳ 明朝" w:hAnsi="ＭＳ 明朝" w:eastAsia="ＭＳ 明朝"/>
          <w:sz w:val="22"/>
        </w:rPr>
      </w:pPr>
      <w:r>
        <w:rPr>
          <w:rFonts w:hint="default" w:ascii="ＭＳ 明朝" w:hAnsi="ＭＳ 明朝" w:eastAsia="ＭＳ 明朝"/>
          <w:sz w:val="22"/>
        </w:rPr>
        <w:t>申請関係書類を</w:t>
      </w:r>
      <w:r>
        <w:rPr>
          <w:rFonts w:hint="eastAsia" w:ascii="ＭＳ 明朝" w:hAnsi="ＭＳ 明朝" w:eastAsia="ＭＳ 明朝"/>
          <w:sz w:val="22"/>
        </w:rPr>
        <w:t>、</w:t>
      </w:r>
      <w:r>
        <w:rPr>
          <w:rFonts w:hint="default" w:ascii="ＭＳ 明朝" w:hAnsi="ＭＳ 明朝" w:eastAsia="ＭＳ 明朝"/>
          <w:sz w:val="22"/>
        </w:rPr>
        <w:t>市ホームページからダウンロード</w:t>
      </w:r>
      <w:r>
        <w:rPr>
          <w:rFonts w:hint="eastAsia" w:ascii="ＭＳ 明朝" w:hAnsi="ＭＳ 明朝" w:eastAsia="ＭＳ 明朝"/>
          <w:sz w:val="22"/>
        </w:rPr>
        <w:t>してください。市ホームページからダウンロードが出来ない場合は、給食課</w:t>
      </w:r>
      <w:r>
        <w:rPr>
          <w:rFonts w:hint="default" w:ascii="ＭＳ 明朝" w:hAnsi="ＭＳ 明朝" w:eastAsia="ＭＳ 明朝"/>
          <w:sz w:val="22"/>
        </w:rPr>
        <w:t>窓口で</w:t>
      </w:r>
      <w:r>
        <w:rPr>
          <w:rFonts w:hint="eastAsia" w:ascii="ＭＳ 明朝" w:hAnsi="ＭＳ 明朝" w:eastAsia="ＭＳ 明朝"/>
          <w:sz w:val="22"/>
        </w:rPr>
        <w:t>配布することも可能です。</w:t>
      </w:r>
      <w:r>
        <w:rPr>
          <w:rFonts w:hint="default" w:ascii="ＭＳ 明朝" w:hAnsi="ＭＳ 明朝" w:eastAsia="ＭＳ 明朝"/>
          <w:sz w:val="22"/>
        </w:rPr>
        <w:t>申請項目及び必要書類等を確認してください。</w:t>
      </w:r>
    </w:p>
    <w:p>
      <w:pPr>
        <w:pStyle w:val="15"/>
        <w:numPr>
          <w:ilvl w:val="1"/>
          <w:numId w:val="3"/>
        </w:numPr>
        <w:ind w:leftChars="0"/>
        <w:rPr>
          <w:rFonts w:hint="default" w:ascii="ＭＳ 明朝" w:hAnsi="ＭＳ 明朝" w:eastAsia="ＭＳ 明朝"/>
          <w:sz w:val="22"/>
        </w:rPr>
      </w:pPr>
      <w:r>
        <w:rPr>
          <w:rFonts w:hint="eastAsia" w:ascii="ＭＳ 明朝" w:hAnsi="ＭＳ 明朝" w:eastAsia="ＭＳ 明朝"/>
          <w:sz w:val="22"/>
        </w:rPr>
        <w:t>納入区分は「</w:t>
      </w:r>
      <w:r>
        <w:rPr>
          <w:rFonts w:hint="default" w:ascii="ＭＳ 明朝" w:hAnsi="ＭＳ 明朝" w:eastAsia="ＭＳ 明朝"/>
          <w:sz w:val="22"/>
        </w:rPr>
        <w:t>自校調理方式</w:t>
      </w:r>
      <w:r>
        <w:rPr>
          <w:rFonts w:hint="eastAsia" w:ascii="ＭＳ 明朝" w:hAnsi="ＭＳ 明朝" w:eastAsia="ＭＳ 明朝"/>
          <w:sz w:val="22"/>
        </w:rPr>
        <w:t>校のみ」「自校調理方式校と共同調理場の両方」のいずれかを選択してください。</w:t>
      </w:r>
    </w:p>
    <w:p>
      <w:pPr>
        <w:pStyle w:val="15"/>
        <w:numPr>
          <w:ilvl w:val="1"/>
          <w:numId w:val="3"/>
        </w:numPr>
        <w:ind w:leftChars="0"/>
        <w:rPr>
          <w:rFonts w:hint="default" w:ascii="ＭＳ 明朝" w:hAnsi="ＭＳ 明朝" w:eastAsia="ＭＳ 明朝"/>
          <w:sz w:val="22"/>
        </w:rPr>
      </w:pPr>
      <w:r>
        <w:rPr>
          <w:rFonts w:hint="default" w:ascii="ＭＳ 明朝" w:hAnsi="ＭＳ 明朝" w:eastAsia="ＭＳ 明朝"/>
          <w:sz w:val="22"/>
        </w:rPr>
        <w:t>『</w:t>
      </w: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w:t>
      </w:r>
      <w:r>
        <w:rPr>
          <w:rFonts w:hint="eastAsia" w:ascii="ＭＳ 明朝" w:hAnsi="ＭＳ 明朝" w:eastAsia="ＭＳ 明朝"/>
          <w:sz w:val="22"/>
        </w:rPr>
        <w:t>9</w:t>
      </w:r>
      <w:r>
        <w:rPr>
          <w:rFonts w:hint="eastAsia" w:ascii="ＭＳ 明朝" w:hAnsi="ＭＳ 明朝" w:eastAsia="ＭＳ 明朝"/>
          <w:sz w:val="22"/>
        </w:rPr>
        <w:t>年度</w:t>
      </w:r>
      <w:r>
        <w:rPr>
          <w:rFonts w:hint="default" w:ascii="ＭＳ 明朝" w:hAnsi="ＭＳ 明朝" w:eastAsia="ＭＳ 明朝"/>
          <w:sz w:val="22"/>
        </w:rPr>
        <w:t>川西市学校給食用物資納入業者登録申請書</w:t>
      </w:r>
      <w:r>
        <w:rPr>
          <w:rFonts w:hint="eastAsia" w:ascii="ＭＳ 明朝" w:hAnsi="ＭＳ 明朝" w:eastAsia="ＭＳ 明朝"/>
          <w:sz w:val="22"/>
        </w:rPr>
        <w:t>【</w:t>
      </w:r>
      <w:r>
        <w:rPr>
          <w:rFonts w:hint="default" w:ascii="ＭＳ 明朝" w:hAnsi="ＭＳ 明朝" w:eastAsia="ＭＳ 明朝"/>
          <w:sz w:val="22"/>
        </w:rPr>
        <w:t>様式</w:t>
      </w:r>
      <w:r>
        <w:rPr>
          <w:rFonts w:hint="eastAsia" w:ascii="ＭＳ 明朝" w:hAnsi="ＭＳ 明朝" w:eastAsia="ＭＳ 明朝"/>
          <w:sz w:val="22"/>
        </w:rPr>
        <w:t>1</w:t>
      </w:r>
      <w:r>
        <w:rPr>
          <w:rFonts w:hint="eastAsia" w:ascii="ＭＳ 明朝" w:hAnsi="ＭＳ 明朝" w:eastAsia="ＭＳ 明朝"/>
          <w:sz w:val="22"/>
        </w:rPr>
        <w:t>】</w:t>
      </w:r>
      <w:r>
        <w:rPr>
          <w:rFonts w:hint="default" w:ascii="ＭＳ 明朝" w:hAnsi="ＭＳ 明朝" w:eastAsia="ＭＳ 明朝"/>
          <w:sz w:val="22"/>
        </w:rPr>
        <w:t>』に必要事項を記入・押印の</w:t>
      </w:r>
      <w:r>
        <w:rPr>
          <w:rFonts w:hint="eastAsia" w:ascii="ＭＳ 明朝" w:hAnsi="ＭＳ 明朝" w:eastAsia="ＭＳ 明朝"/>
          <w:sz w:val="22"/>
        </w:rPr>
        <w:t>うえ</w:t>
      </w:r>
      <w:r>
        <w:rPr>
          <w:rFonts w:hint="default" w:ascii="ＭＳ 明朝" w:hAnsi="ＭＳ 明朝" w:eastAsia="ＭＳ 明朝"/>
          <w:sz w:val="22"/>
        </w:rPr>
        <w:t>、</w:t>
      </w:r>
      <w:r>
        <w:rPr>
          <w:rFonts w:hint="eastAsia" w:ascii="ＭＳ 明朝" w:hAnsi="ＭＳ 明朝" w:eastAsia="ＭＳ 明朝"/>
          <w:sz w:val="22"/>
        </w:rPr>
        <w:t>下記の</w:t>
      </w:r>
      <w:r>
        <w:rPr>
          <w:rFonts w:hint="default" w:ascii="ＭＳ 明朝" w:hAnsi="ＭＳ 明朝" w:eastAsia="ＭＳ 明朝"/>
          <w:sz w:val="22"/>
        </w:rPr>
        <w:t>必要書類を添付して、</w:t>
      </w:r>
      <w:r>
        <w:rPr>
          <w:rFonts w:hint="eastAsia" w:ascii="ＭＳ 明朝" w:hAnsi="ＭＳ 明朝" w:eastAsia="ＭＳ 明朝"/>
          <w:sz w:val="22"/>
        </w:rPr>
        <w:t>給食課</w:t>
      </w:r>
      <w:r>
        <w:rPr>
          <w:rFonts w:hint="default" w:ascii="ＭＳ 明朝" w:hAnsi="ＭＳ 明朝" w:eastAsia="ＭＳ 明朝"/>
          <w:sz w:val="22"/>
        </w:rPr>
        <w:t>へ持参又は郵送により提出してください。</w:t>
      </w:r>
    </w:p>
    <w:p>
      <w:pPr>
        <w:pStyle w:val="15"/>
        <w:numPr>
          <w:ilvl w:val="1"/>
          <w:numId w:val="3"/>
        </w:numPr>
        <w:ind w:leftChars="0"/>
        <w:rPr>
          <w:rFonts w:hint="default" w:ascii="ＭＳ 明朝" w:hAnsi="ＭＳ 明朝" w:eastAsia="ＭＳ 明朝"/>
          <w:strike w:val="0"/>
          <w:dstrike w:val="0"/>
          <w:sz w:val="22"/>
          <w:u w:val="none" w:color="auto"/>
        </w:rPr>
      </w:pPr>
      <w:r>
        <w:rPr>
          <w:rFonts w:hint="eastAsia" w:ascii="ＭＳ 明朝" w:hAnsi="ＭＳ 明朝" w:eastAsia="ＭＳ 明朝"/>
          <w:sz w:val="22"/>
        </w:rPr>
        <w:t>市が</w:t>
      </w:r>
      <w:r>
        <w:rPr>
          <w:rFonts w:hint="default" w:ascii="ＭＳ 明朝" w:hAnsi="ＭＳ 明朝" w:eastAsia="ＭＳ 明朝"/>
          <w:sz w:val="22"/>
        </w:rPr>
        <w:t>提出書類を受領後、書類の内容を審査します。不明な点があれば、電話等で確認をお願いすることがあります。</w:t>
      </w:r>
      <w:r>
        <w:rPr>
          <w:rFonts w:hint="default" w:ascii="ＭＳ 明朝" w:hAnsi="ＭＳ 明朝" w:eastAsia="ＭＳ 明朝"/>
          <w:sz w:val="22"/>
        </w:rPr>
        <w:t xml:space="preserve"> </w:t>
      </w:r>
      <w:r>
        <w:rPr>
          <w:rFonts w:hint="default" w:ascii="ＭＳ 明朝" w:hAnsi="ＭＳ 明朝" w:eastAsia="ＭＳ 明朝"/>
          <w:sz w:val="22"/>
        </w:rPr>
        <w:t>また、軽微な誤字・脱字等は連絡せずに</w:t>
      </w:r>
      <w:r>
        <w:rPr>
          <w:rFonts w:hint="default" w:ascii="ＭＳ 明朝" w:hAnsi="ＭＳ 明朝" w:eastAsia="ＭＳ 明朝"/>
          <w:strike w:val="0"/>
          <w:dstrike w:val="0"/>
          <w:sz w:val="22"/>
          <w:u w:val="none" w:color="auto"/>
        </w:rPr>
        <w:t>修正</w:t>
      </w:r>
      <w:r>
        <w:rPr>
          <w:rFonts w:hint="eastAsia" w:ascii="ＭＳ 明朝" w:hAnsi="ＭＳ 明朝" w:eastAsia="ＭＳ 明朝"/>
          <w:strike w:val="0"/>
          <w:dstrike w:val="0"/>
          <w:sz w:val="22"/>
          <w:u w:val="none" w:color="auto"/>
        </w:rPr>
        <w:t>します</w:t>
      </w:r>
      <w:r>
        <w:rPr>
          <w:rFonts w:hint="default" w:ascii="ＭＳ 明朝" w:hAnsi="ＭＳ 明朝" w:eastAsia="ＭＳ 明朝"/>
          <w:strike w:val="0"/>
          <w:dstrike w:val="0"/>
          <w:sz w:val="22"/>
          <w:u w:val="none" w:color="auto"/>
        </w:rPr>
        <w:t>ので、ご了承ください。</w:t>
      </w:r>
    </w:p>
    <w:p>
      <w:pPr>
        <w:pStyle w:val="0"/>
        <w:ind w:left="735" w:leftChars="200" w:hanging="315" w:hangingChars="150"/>
        <w:rPr>
          <w:rFonts w:hint="default" w:ascii="ＭＳ 明朝" w:hAnsi="ＭＳ 明朝" w:eastAsia="ＭＳ 明朝"/>
          <w:strike w:val="0"/>
          <w:dstrike w:val="0"/>
          <w:sz w:val="22"/>
          <w:u w:val="none" w:color="auto"/>
          <w:shd w:val="pct15" w:color="auto" w:fill="FFFFFF"/>
        </w:rPr>
      </w:pPr>
      <w:r>
        <w:rPr>
          <w:rFonts w:hint="eastAsia" w:ascii="ＭＳ 明朝" w:hAnsi="ＭＳ 明朝" w:eastAsia="ＭＳ 明朝"/>
          <w:strike w:val="0"/>
          <w:dstrike w:val="0"/>
          <w:sz w:val="22"/>
          <w:u w:val="none" w:color="auto"/>
        </w:rPr>
        <w:t>⑤</w:t>
      </w:r>
      <w:r>
        <w:rPr>
          <w:rFonts w:hint="eastAsia" w:ascii="ＭＳ 明朝" w:hAnsi="ＭＳ 明朝" w:eastAsia="ＭＳ 明朝"/>
          <w:strike w:val="0"/>
          <w:dstrike w:val="0"/>
          <w:sz w:val="22"/>
          <w:u w:val="none" w:color="auto"/>
        </w:rPr>
        <w:t xml:space="preserve"> </w:t>
      </w:r>
      <w:r>
        <w:rPr>
          <w:rFonts w:hint="default" w:ascii="ＭＳ 明朝" w:hAnsi="ＭＳ 明朝" w:eastAsia="ＭＳ 明朝"/>
          <w:strike w:val="0"/>
          <w:dstrike w:val="0"/>
          <w:sz w:val="22"/>
          <w:u w:val="none" w:color="auto"/>
        </w:rPr>
        <w:t>審査の結果については、市ホームページで公表</w:t>
      </w:r>
      <w:r>
        <w:rPr>
          <w:rFonts w:hint="eastAsia" w:ascii="ＭＳ 明朝" w:hAnsi="ＭＳ 明朝" w:eastAsia="ＭＳ 明朝"/>
          <w:strike w:val="0"/>
          <w:dstrike w:val="0"/>
          <w:sz w:val="22"/>
          <w:u w:val="none" w:color="auto"/>
        </w:rPr>
        <w:t>するとともに、各業者へ通知します</w:t>
      </w:r>
      <w:r>
        <w:rPr>
          <w:rFonts w:hint="default" w:ascii="ＭＳ 明朝" w:hAnsi="ＭＳ 明朝" w:eastAsia="ＭＳ 明朝"/>
          <w:strike w:val="0"/>
          <w:dstrike w:val="0"/>
          <w:sz w:val="22"/>
          <w:u w:val="none" w:color="auto"/>
        </w:rPr>
        <w:t>。名簿は</w:t>
      </w:r>
      <w:r>
        <w:rPr>
          <w:rFonts w:hint="eastAsia" w:ascii="ＭＳ 明朝" w:hAnsi="ＭＳ 明朝" w:eastAsia="ＭＳ 明朝"/>
          <w:strike w:val="0"/>
          <w:dstrike w:val="0"/>
          <w:sz w:val="22"/>
          <w:u w:val="none" w:color="auto"/>
        </w:rPr>
        <w:t>給食課窓口でも確認できます</w:t>
      </w:r>
      <w:r>
        <w:rPr>
          <w:rFonts w:hint="default" w:ascii="ＭＳ 明朝" w:hAnsi="ＭＳ 明朝" w:eastAsia="ＭＳ 明朝"/>
          <w:strike w:val="0"/>
          <w:dstrike w:val="0"/>
          <w:sz w:val="22"/>
          <w:u w:val="none" w:color="auto"/>
        </w:rPr>
        <w:t>。</w:t>
      </w:r>
    </w:p>
    <w:p>
      <w:pPr>
        <w:pStyle w:val="15"/>
        <w:ind w:left="720" w:leftChars="0"/>
        <w:rPr>
          <w:rFonts w:hint="default" w:ascii="ＭＳ 明朝" w:hAnsi="ＭＳ 明朝" w:eastAsia="ＭＳ 明朝"/>
          <w:strike w:val="0"/>
          <w:dstrike w:val="0"/>
          <w:sz w:val="22"/>
          <w:u w:val="none" w:color="auto"/>
        </w:rPr>
      </w:pPr>
      <w:r>
        <w:rPr>
          <w:rFonts w:hint="default" w:ascii="ＭＳ 明朝" w:hAnsi="ＭＳ 明朝" w:eastAsia="ＭＳ 明朝"/>
          <w:strike w:val="0"/>
          <w:dstrike w:val="0"/>
          <w:sz w:val="22"/>
          <w:u w:val="none" w:color="auto"/>
        </w:rPr>
        <w:t>※</w:t>
      </w:r>
      <w:r>
        <w:rPr>
          <w:rFonts w:hint="default" w:ascii="ＭＳ 明朝" w:hAnsi="ＭＳ 明朝" w:eastAsia="ＭＳ 明朝"/>
          <w:strike w:val="0"/>
          <w:dstrike w:val="0"/>
          <w:sz w:val="22"/>
          <w:u w:val="none" w:color="auto"/>
        </w:rPr>
        <w:t>申請の手続き</w:t>
      </w:r>
      <w:r>
        <w:rPr>
          <w:rFonts w:hint="eastAsia" w:ascii="ＭＳ 明朝" w:hAnsi="ＭＳ 明朝" w:eastAsia="ＭＳ 明朝"/>
          <w:strike w:val="0"/>
          <w:dstrike w:val="0"/>
          <w:sz w:val="22"/>
          <w:u w:val="none" w:color="auto"/>
        </w:rPr>
        <w:t>については</w:t>
      </w:r>
      <w:r>
        <w:rPr>
          <w:rFonts w:hint="default" w:ascii="ＭＳ 明朝" w:hAnsi="ＭＳ 明朝" w:eastAsia="ＭＳ 明朝"/>
          <w:strike w:val="0"/>
          <w:dstrike w:val="0"/>
          <w:sz w:val="22"/>
          <w:u w:val="none" w:color="auto"/>
        </w:rPr>
        <w:t>、誤りや記入漏れ等がないよう注意してください。申</w:t>
      </w:r>
    </w:p>
    <w:p>
      <w:pPr>
        <w:pStyle w:val="15"/>
        <w:ind w:left="720" w:leftChars="0" w:firstLine="220" w:firstLineChars="100"/>
        <w:rPr>
          <w:rFonts w:hint="default" w:ascii="ＭＳ 明朝" w:hAnsi="ＭＳ 明朝" w:eastAsia="ＭＳ 明朝"/>
          <w:strike w:val="0"/>
          <w:dstrike w:val="0"/>
          <w:sz w:val="22"/>
          <w:u w:val="none" w:color="auto"/>
        </w:rPr>
      </w:pPr>
      <w:r>
        <w:rPr>
          <w:rFonts w:hint="default" w:ascii="ＭＳ 明朝" w:hAnsi="ＭＳ 明朝" w:eastAsia="ＭＳ 明朝"/>
          <w:strike w:val="0"/>
          <w:dstrike w:val="0"/>
          <w:sz w:val="22"/>
          <w:u w:val="none" w:color="auto"/>
        </w:rPr>
        <w:t>請事項及び添付書類に虚偽があった場合は、登録を抹消することがあります。</w:t>
      </w:r>
    </w:p>
    <w:p>
      <w:pPr>
        <w:pStyle w:val="0"/>
        <w:rPr>
          <w:rFonts w:hint="default" w:ascii="ＭＳ 明朝" w:hAnsi="ＭＳ 明朝" w:eastAsia="ＭＳ 明朝"/>
          <w:strike w:val="0"/>
          <w:dstrike w:val="0"/>
          <w:sz w:val="22"/>
          <w:u w:val="none" w:color="auto"/>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129540</wp:posOffset>
                </wp:positionH>
                <wp:positionV relativeFrom="paragraph">
                  <wp:posOffset>121920</wp:posOffset>
                </wp:positionV>
                <wp:extent cx="5524500" cy="1933575"/>
                <wp:effectExtent l="635" t="635" r="29845" b="10795"/>
                <wp:wrapNone/>
                <wp:docPr id="1027" name="角丸四角形 2"/>
                <a:graphic xmlns:a="http://schemas.openxmlformats.org/drawingml/2006/main">
                  <a:graphicData uri="http://schemas.microsoft.com/office/word/2010/wordprocessingShape">
                    <wps:wsp>
                      <wps:cNvPr id="1027" name="角丸四角形 2"/>
                      <wps:cNvSpPr/>
                      <wps:spPr>
                        <a:xfrm>
                          <a:off x="0" y="0"/>
                          <a:ext cx="5524500" cy="1933575"/>
                        </a:xfrm>
                        <a:prstGeom prst="roundRect">
                          <a:avLst>
                            <a:gd name="adj" fmla="val 11737"/>
                          </a:avLst>
                        </a:prstGeom>
                        <a:noFill/>
                        <a:ln w="3175" cap="flat" cmpd="sng" algn="ctr">
                          <a:solidFill>
                            <a:srgbClr val="5B9BD5">
                              <a:shade val="50000"/>
                            </a:srgbClr>
                          </a:solidFill>
                          <a:prstDash val="sysDash"/>
                          <a:miter lim="800000"/>
                        </a:ln>
                        <a:effectLst/>
                      </wps:spPr>
                      <wps:bodyPr/>
                    </wps:wsp>
                  </a:graphicData>
                </a:graphic>
              </wp:anchor>
            </w:drawing>
          </mc:Choice>
          <mc:Fallback>
            <w:pict>
              <v:roundrect id="角丸四角形 2" style="mso-position-vertical-relative:text;z-index:2;mso-wrap-distance-left:9pt;width:435pt;height:152.25pt;mso-position-horizontal-relative:text;position:absolute;margin-left:10.19pt;margin-top:9.6pt;mso-wrap-distance-bottom:0pt;mso-wrap-distance-right:9pt;mso-wrap-distance-top:0pt;" o:spid="_x0000_s1027" o:allowincell="t" o:allowoverlap="t" filled="f" stroked="t" strokecolor="#42709c" strokeweight="0.25pt" o:spt="2" arcsize="7691f">
                <v:fill/>
                <v:stroke linestyle="single" miterlimit="8" endcap="flat" dashstyle="shortdash" filltype="solid"/>
                <v:textbox style="layout-flow:horizontal;"/>
                <v:imagedata o:title=""/>
                <w10:wrap type="none" anchorx="text" anchory="text"/>
              </v:roundrect>
            </w:pict>
          </mc:Fallback>
        </mc:AlternateContent>
      </w:r>
    </w:p>
    <w:p>
      <w:pPr>
        <w:pStyle w:val="0"/>
        <w:ind w:firstLine="663" w:firstLineChars="300"/>
        <w:rPr>
          <w:rFonts w:hint="default" w:ascii="ＭＳ 明朝" w:hAnsi="ＭＳ 明朝" w:eastAsia="ＭＳ 明朝"/>
          <w:b w:val="1"/>
          <w:strike w:val="0"/>
          <w:dstrike w:val="0"/>
          <w:sz w:val="22"/>
          <w:u w:val="none" w:color="auto"/>
        </w:rPr>
      </w:pPr>
      <w:r>
        <w:rPr>
          <w:rFonts w:hint="eastAsia" w:ascii="ＭＳ 明朝" w:hAnsi="ＭＳ 明朝" w:eastAsia="ＭＳ 明朝"/>
          <w:b w:val="1"/>
          <w:strike w:val="0"/>
          <w:dstrike w:val="0"/>
          <w:sz w:val="22"/>
          <w:u w:val="none" w:color="auto"/>
        </w:rPr>
        <w:t>＜</w:t>
      </w:r>
      <w:r>
        <w:rPr>
          <w:rFonts w:hint="default" w:ascii="ＭＳ 明朝" w:hAnsi="ＭＳ 明朝" w:eastAsia="ＭＳ 明朝"/>
          <w:b w:val="1"/>
          <w:strike w:val="0"/>
          <w:dstrike w:val="0"/>
          <w:sz w:val="22"/>
          <w:u w:val="none" w:color="auto"/>
        </w:rPr>
        <w:t>申請書類</w:t>
      </w:r>
      <w:r>
        <w:rPr>
          <w:rFonts w:hint="eastAsia" w:ascii="ＭＳ 明朝" w:hAnsi="ＭＳ 明朝" w:eastAsia="ＭＳ 明朝"/>
          <w:b w:val="1"/>
          <w:strike w:val="0"/>
          <w:dstrike w:val="0"/>
          <w:sz w:val="22"/>
          <w:u w:val="none" w:color="auto"/>
        </w:rPr>
        <w:t>＞</w:t>
      </w:r>
      <w:r>
        <w:rPr>
          <w:rFonts w:hint="default" w:ascii="ＭＳ 明朝" w:hAnsi="ＭＳ 明朝" w:eastAsia="ＭＳ 明朝"/>
          <w:b w:val="1"/>
          <w:strike w:val="0"/>
          <w:dstrike w:val="0"/>
          <w:sz w:val="22"/>
          <w:u w:val="none" w:color="auto"/>
        </w:rPr>
        <w:t xml:space="preserve"> </w:t>
      </w:r>
    </w:p>
    <w:p>
      <w:pPr>
        <w:pStyle w:val="0"/>
        <w:ind w:firstLine="630" w:firstLineChars="300"/>
        <w:rPr>
          <w:rFonts w:hint="default" w:ascii="ＭＳ 明朝" w:hAnsi="ＭＳ 明朝" w:eastAsia="ＭＳ 明朝"/>
          <w:strike w:val="0"/>
          <w:dstrike w:val="0"/>
          <w:u w:val="none" w:color="auto"/>
        </w:rPr>
      </w:pPr>
      <w:r>
        <w:rPr>
          <w:rFonts w:hint="eastAsia" w:ascii="ＭＳ 明朝" w:hAnsi="ＭＳ 明朝" w:eastAsia="ＭＳ 明朝"/>
          <w:strike w:val="0"/>
          <w:dstrike w:val="0"/>
          <w:u w:val="none" w:color="auto"/>
        </w:rPr>
        <w:t>ア</w:t>
      </w:r>
      <w:r>
        <w:rPr>
          <w:rFonts w:hint="eastAsia" w:ascii="ＭＳ 明朝" w:hAnsi="ＭＳ 明朝" w:eastAsia="ＭＳ 明朝"/>
          <w:strike w:val="0"/>
          <w:dstrike w:val="0"/>
          <w:u w:val="none" w:color="auto"/>
        </w:rPr>
        <w:t xml:space="preserve"> </w:t>
      </w:r>
      <w:r>
        <w:rPr>
          <w:rFonts w:hint="default" w:ascii="ＭＳ 明朝" w:hAnsi="ＭＳ 明朝" w:eastAsia="ＭＳ 明朝"/>
          <w:strike w:val="0"/>
          <w:dstrike w:val="0"/>
          <w:sz w:val="22"/>
          <w:u w:val="none" w:color="auto"/>
        </w:rPr>
        <w:t>川西市学校給食用物資納入業者</w:t>
      </w:r>
      <w:r>
        <w:rPr>
          <w:rFonts w:hint="eastAsia" w:ascii="ＭＳ 明朝" w:hAnsi="ＭＳ 明朝" w:eastAsia="ＭＳ 明朝"/>
          <w:strike w:val="0"/>
          <w:dstrike w:val="0"/>
          <w:u w:val="none" w:color="auto"/>
        </w:rPr>
        <w:t>登録申請書</w:t>
      </w:r>
      <w:r>
        <w:rPr>
          <w:rFonts w:hint="eastAsia" w:ascii="ＭＳ 明朝" w:hAnsi="ＭＳ 明朝" w:eastAsia="ＭＳ 明朝"/>
          <w:strike w:val="0"/>
          <w:dstrike w:val="0"/>
          <w:u w:val="none" w:color="auto"/>
        </w:rPr>
        <w:t xml:space="preserve"> </w:t>
      </w:r>
      <w:r>
        <w:rPr>
          <w:rFonts w:hint="eastAsia" w:ascii="ＭＳ 明朝" w:hAnsi="ＭＳ 明朝" w:eastAsia="ＭＳ 明朝"/>
          <w:strike w:val="0"/>
          <w:dstrike w:val="0"/>
          <w:u w:val="none" w:color="auto"/>
        </w:rPr>
        <w:t>…【様式</w:t>
      </w:r>
      <w:r>
        <w:rPr>
          <w:rFonts w:hint="eastAsia" w:ascii="ＭＳ 明朝" w:hAnsi="ＭＳ 明朝" w:eastAsia="ＭＳ 明朝"/>
          <w:strike w:val="0"/>
          <w:dstrike w:val="0"/>
          <w:u w:val="none" w:color="auto"/>
        </w:rPr>
        <w:t>1</w:t>
      </w:r>
      <w:r>
        <w:rPr>
          <w:rFonts w:hint="eastAsia" w:ascii="ＭＳ 明朝" w:hAnsi="ＭＳ 明朝" w:eastAsia="ＭＳ 明朝"/>
          <w:strike w:val="0"/>
          <w:dstrike w:val="0"/>
          <w:u w:val="none" w:color="auto"/>
        </w:rPr>
        <w:t>】</w:t>
      </w:r>
    </w:p>
    <w:p>
      <w:pPr>
        <w:pStyle w:val="0"/>
        <w:ind w:firstLine="630" w:firstLineChars="300"/>
        <w:rPr>
          <w:rFonts w:hint="default" w:ascii="ＭＳ 明朝" w:hAnsi="ＭＳ 明朝" w:eastAsia="ＭＳ 明朝"/>
          <w:strike w:val="0"/>
          <w:dstrike w:val="0"/>
          <w:u w:val="none" w:color="auto"/>
        </w:rPr>
      </w:pPr>
      <w:r>
        <w:rPr>
          <w:rFonts w:hint="eastAsia" w:ascii="ＭＳ 明朝" w:hAnsi="ＭＳ 明朝" w:eastAsia="ＭＳ 明朝"/>
          <w:strike w:val="0"/>
          <w:dstrike w:val="0"/>
          <w:u w:val="none" w:color="auto"/>
        </w:rPr>
        <w:t>イ</w:t>
      </w:r>
      <w:r>
        <w:rPr>
          <w:rFonts w:hint="eastAsia" w:ascii="ＭＳ 明朝" w:hAnsi="ＭＳ 明朝" w:eastAsia="ＭＳ 明朝"/>
          <w:strike w:val="0"/>
          <w:dstrike w:val="0"/>
          <w:u w:val="none" w:color="auto"/>
        </w:rPr>
        <w:t xml:space="preserve"> </w:t>
      </w:r>
      <w:r>
        <w:rPr>
          <w:rFonts w:hint="eastAsia" w:ascii="ＭＳ 明朝" w:hAnsi="ＭＳ 明朝" w:eastAsia="ＭＳ 明朝"/>
          <w:strike w:val="0"/>
          <w:dstrike w:val="0"/>
          <w:u w:val="none" w:color="auto"/>
        </w:rPr>
        <w:t>「営業許可」「営業届出」を要する業種は、その許可証又は届出控の写し</w:t>
      </w:r>
    </w:p>
    <w:p>
      <w:pPr>
        <w:pStyle w:val="0"/>
        <w:ind w:left="945" w:leftChars="300" w:hanging="315" w:hangingChars="150"/>
        <w:rPr>
          <w:rFonts w:hint="default" w:ascii="ＭＳ 明朝" w:hAnsi="ＭＳ 明朝" w:eastAsia="ＭＳ 明朝"/>
          <w:strike w:val="0"/>
          <w:dstrike w:val="0"/>
          <w:u w:val="none" w:color="auto"/>
        </w:rPr>
      </w:pPr>
      <w:r>
        <w:rPr>
          <w:rFonts w:hint="eastAsia" w:ascii="ＭＳ 明朝" w:hAnsi="ＭＳ 明朝" w:eastAsia="ＭＳ 明朝"/>
          <w:strike w:val="0"/>
          <w:dstrike w:val="0"/>
          <w:u w:val="none" w:color="auto"/>
        </w:rPr>
        <w:t>ウ</w:t>
      </w:r>
      <w:r>
        <w:rPr>
          <w:rFonts w:hint="eastAsia" w:ascii="ＭＳ 明朝" w:hAnsi="ＭＳ 明朝" w:eastAsia="ＭＳ 明朝"/>
          <w:strike w:val="0"/>
          <w:dstrike w:val="0"/>
          <w:u w:val="none" w:color="auto"/>
        </w:rPr>
        <w:t xml:space="preserve"> </w:t>
      </w:r>
      <w:r>
        <w:rPr>
          <w:rFonts w:hint="eastAsia" w:ascii="ＭＳ 明朝" w:hAnsi="ＭＳ 明朝" w:eastAsia="ＭＳ 明朝"/>
          <w:strike w:val="0"/>
          <w:dstrike w:val="0"/>
          <w:u w:val="none" w:color="auto"/>
        </w:rPr>
        <w:t>「営業許可」を要する業種のみ、食品衛生監視票の写し</w:t>
      </w:r>
      <w:r>
        <w:rPr>
          <w:rFonts w:hint="eastAsia" w:ascii="ＭＳ 明朝" w:hAnsi="ＭＳ 明朝" w:eastAsia="ＭＳ 明朝"/>
          <w:strike w:val="0"/>
          <w:dstrike w:val="0"/>
          <w:u w:val="none" w:color="auto"/>
        </w:rPr>
        <w:t xml:space="preserve"> </w:t>
      </w:r>
      <w:r>
        <w:rPr>
          <w:rFonts w:hint="eastAsia" w:ascii="ＭＳ 明朝" w:hAnsi="ＭＳ 明朝" w:eastAsia="ＭＳ 明朝"/>
          <w:strike w:val="0"/>
          <w:dstrike w:val="0"/>
          <w:u w:val="none" w:color="auto"/>
        </w:rPr>
        <w:t>…</w:t>
      </w:r>
      <w:r>
        <w:rPr>
          <w:rFonts w:hint="eastAsia" w:ascii="ＭＳ 明朝" w:hAnsi="ＭＳ 明朝" w:eastAsia="ＭＳ 明朝"/>
          <w:strike w:val="0"/>
          <w:dstrike w:val="0"/>
          <w:u w:val="none" w:color="auto"/>
        </w:rPr>
        <w:t xml:space="preserve"> </w:t>
      </w:r>
      <w:r>
        <w:rPr>
          <w:rFonts w:hint="eastAsia" w:ascii="ＭＳ 明朝" w:hAnsi="ＭＳ 明朝" w:eastAsia="ＭＳ 明朝"/>
          <w:strike w:val="0"/>
          <w:dstrike w:val="0"/>
          <w:u w:val="none" w:color="auto"/>
        </w:rPr>
        <w:t>所管の保健所が申請時から</w:t>
      </w:r>
      <w:r>
        <w:rPr>
          <w:rFonts w:hint="eastAsia" w:ascii="ＭＳ 明朝" w:hAnsi="ＭＳ 明朝" w:eastAsia="ＭＳ 明朝"/>
          <w:strike w:val="0"/>
          <w:dstrike w:val="0"/>
          <w:u w:val="none" w:color="auto"/>
        </w:rPr>
        <w:t>3</w:t>
      </w:r>
      <w:r>
        <w:rPr>
          <w:rFonts w:hint="eastAsia" w:ascii="ＭＳ 明朝" w:hAnsi="ＭＳ 明朝" w:eastAsia="ＭＳ 明朝"/>
          <w:strike w:val="0"/>
          <w:dstrike w:val="0"/>
          <w:u w:val="none" w:color="auto"/>
        </w:rPr>
        <w:t>か月以内に発行したもの</w:t>
      </w:r>
    </w:p>
    <w:p>
      <w:pPr>
        <w:pStyle w:val="0"/>
        <w:ind w:left="735" w:leftChars="300" w:hanging="105" w:hangingChars="50"/>
        <w:rPr>
          <w:rFonts w:hint="default" w:ascii="ＭＳ 明朝" w:hAnsi="ＭＳ 明朝" w:eastAsia="ＭＳ 明朝"/>
          <w:strike w:val="0"/>
          <w:dstrike w:val="0"/>
          <w:u w:val="none" w:color="auto"/>
        </w:rPr>
      </w:pPr>
      <w:r>
        <w:rPr>
          <w:rFonts w:hint="eastAsia" w:ascii="ＭＳ 明朝" w:hAnsi="ＭＳ 明朝" w:eastAsia="ＭＳ 明朝"/>
          <w:strike w:val="0"/>
          <w:dstrike w:val="0"/>
          <w:u w:val="none" w:color="auto"/>
        </w:rPr>
        <w:t>エ</w:t>
      </w:r>
      <w:r>
        <w:rPr>
          <w:rFonts w:hint="eastAsia" w:ascii="ＭＳ 明朝" w:hAnsi="ＭＳ 明朝" w:eastAsia="ＭＳ 明朝"/>
          <w:strike w:val="0"/>
          <w:dstrike w:val="0"/>
          <w:u w:val="none" w:color="auto"/>
        </w:rPr>
        <w:t xml:space="preserve"> </w:t>
      </w:r>
      <w:r>
        <w:rPr>
          <w:rFonts w:hint="eastAsia" w:ascii="ＭＳ 明朝" w:hAnsi="ＭＳ 明朝" w:eastAsia="ＭＳ 明朝"/>
          <w:strike w:val="0"/>
          <w:dstrike w:val="0"/>
          <w:u w:val="none" w:color="auto"/>
        </w:rPr>
        <w:t>営業所、工場、倉庫の施設設備の平面図</w:t>
      </w:r>
      <w:r>
        <w:rPr>
          <w:rFonts w:hint="eastAsia" w:ascii="ＭＳ 明朝" w:hAnsi="ＭＳ 明朝" w:eastAsia="ＭＳ 明朝"/>
          <w:strike w:val="0"/>
          <w:dstrike w:val="0"/>
          <w:u w:val="none" w:color="auto"/>
        </w:rPr>
        <w:t xml:space="preserve"> </w:t>
      </w:r>
      <w:r>
        <w:rPr>
          <w:rFonts w:hint="eastAsia" w:ascii="ＭＳ 明朝" w:hAnsi="ＭＳ 明朝" w:eastAsia="ＭＳ 明朝"/>
          <w:strike w:val="0"/>
          <w:dstrike w:val="0"/>
          <w:u w:val="none" w:color="auto"/>
        </w:rPr>
        <w:t>…</w:t>
      </w:r>
      <w:r>
        <w:rPr>
          <w:rFonts w:hint="eastAsia" w:ascii="ＭＳ 明朝" w:hAnsi="ＭＳ 明朝" w:eastAsia="ＭＳ 明朝"/>
          <w:strike w:val="0"/>
          <w:dstrike w:val="0"/>
          <w:u w:val="none" w:color="auto"/>
        </w:rPr>
        <w:t xml:space="preserve"> </w:t>
      </w:r>
      <w:r>
        <w:rPr>
          <w:rFonts w:hint="eastAsia" w:ascii="ＭＳ 明朝" w:hAnsi="ＭＳ 明朝" w:eastAsia="ＭＳ 明朝"/>
          <w:strike w:val="0"/>
          <w:dstrike w:val="0"/>
          <w:u w:val="none" w:color="auto"/>
        </w:rPr>
        <w:t>簡単明瞭なもの</w:t>
      </w:r>
    </w:p>
    <w:p>
      <w:pPr>
        <w:pStyle w:val="0"/>
        <w:ind w:left="630" w:leftChars="300"/>
        <w:rPr>
          <w:rFonts w:hint="default" w:ascii="ＭＳ 明朝" w:hAnsi="ＭＳ 明朝" w:eastAsia="ＭＳ 明朝"/>
          <w:strike w:val="0"/>
          <w:dstrike w:val="0"/>
          <w:u w:val="none" w:color="auto"/>
        </w:rPr>
      </w:pPr>
      <w:r>
        <w:rPr>
          <w:rFonts w:hint="eastAsia" w:ascii="ＭＳ 明朝" w:hAnsi="ＭＳ 明朝" w:eastAsia="ＭＳ 明朝"/>
          <w:strike w:val="0"/>
          <w:dstrike w:val="0"/>
          <w:u w:val="none" w:color="auto"/>
        </w:rPr>
        <w:t>オ</w:t>
      </w:r>
      <w:r>
        <w:rPr>
          <w:rFonts w:hint="eastAsia" w:ascii="ＭＳ 明朝" w:hAnsi="ＭＳ 明朝" w:eastAsia="ＭＳ 明朝"/>
          <w:strike w:val="0"/>
          <w:dstrike w:val="0"/>
          <w:u w:val="none" w:color="auto"/>
        </w:rPr>
        <w:t xml:space="preserve"> </w:t>
      </w:r>
      <w:r>
        <w:rPr>
          <w:rFonts w:hint="eastAsia" w:ascii="ＭＳ 明朝" w:hAnsi="ＭＳ 明朝" w:eastAsia="ＭＳ 明朝"/>
          <w:strike w:val="0"/>
          <w:dstrike w:val="0"/>
          <w:u w:val="none" w:color="auto"/>
        </w:rPr>
        <w:t>他市町での学校給食用物資納入実績証明書（該当業者のみ</w:t>
      </w:r>
      <w:r>
        <w:rPr>
          <w:rFonts w:hint="eastAsia" w:ascii="ＭＳ 明朝" w:hAnsi="ＭＳ 明朝" w:eastAsia="ＭＳ 明朝"/>
          <w:strike w:val="0"/>
          <w:dstrike w:val="0"/>
          <w:u w:val="none" w:color="auto"/>
        </w:rPr>
        <w:t>3</w:t>
      </w:r>
      <w:r>
        <w:rPr>
          <w:rFonts w:hint="eastAsia" w:ascii="ＭＳ 明朝" w:hAnsi="ＭＳ 明朝" w:eastAsia="ＭＳ 明朝"/>
          <w:strike w:val="0"/>
          <w:dstrike w:val="0"/>
          <w:u w:val="none" w:color="auto"/>
        </w:rPr>
        <w:t>件まで）…【様式</w:t>
      </w:r>
      <w:r>
        <w:rPr>
          <w:rFonts w:hint="eastAsia" w:ascii="ＭＳ 明朝" w:hAnsi="ＭＳ 明朝" w:eastAsia="ＭＳ 明朝"/>
          <w:strike w:val="0"/>
          <w:dstrike w:val="0"/>
          <w:u w:val="none" w:color="auto"/>
        </w:rPr>
        <w:t>2</w:t>
      </w:r>
      <w:r>
        <w:rPr>
          <w:rFonts w:hint="eastAsia" w:ascii="ＭＳ 明朝" w:hAnsi="ＭＳ 明朝" w:eastAsia="ＭＳ 明朝"/>
          <w:strike w:val="0"/>
          <w:dstrike w:val="0"/>
          <w:u w:val="none" w:color="auto"/>
        </w:rPr>
        <w:t>】</w:t>
      </w:r>
    </w:p>
    <w:p>
      <w:pPr>
        <w:pStyle w:val="0"/>
        <w:rPr>
          <w:rFonts w:hint="default" w:ascii="ＭＳ 明朝" w:hAnsi="ＭＳ 明朝" w:eastAsia="ＭＳ 明朝"/>
          <w:strike w:val="0"/>
          <w:dstrike w:val="0"/>
          <w:sz w:val="22"/>
          <w:u w:val="none" w:color="auto"/>
        </w:rPr>
      </w:pPr>
    </w:p>
    <w:p>
      <w:pPr>
        <w:pStyle w:val="0"/>
        <w:rPr>
          <w:rFonts w:hint="default" w:ascii="ＭＳ 明朝" w:hAnsi="ＭＳ 明朝" w:eastAsia="ＭＳ 明朝"/>
          <w:strike w:val="0"/>
          <w:dstrike w:val="0"/>
          <w:sz w:val="22"/>
          <w:u w:val="none" w:color="auto"/>
        </w:rPr>
      </w:pPr>
    </w:p>
    <w:p>
      <w:pPr>
        <w:pStyle w:val="0"/>
        <w:rPr>
          <w:rFonts w:hint="default" w:ascii="ＭＳ 明朝" w:hAnsi="ＭＳ 明朝" w:eastAsia="ＭＳ 明朝"/>
          <w:b w:val="1"/>
          <w:strike w:val="0"/>
          <w:dstrike w:val="0"/>
          <w:sz w:val="22"/>
          <w:u w:val="none" w:color="auto"/>
        </w:rPr>
      </w:pPr>
      <w:r>
        <w:rPr>
          <w:rFonts w:hint="eastAsia" w:ascii="ＭＳ 明朝" w:hAnsi="ＭＳ 明朝" w:eastAsia="ＭＳ 明朝"/>
          <w:b w:val="1"/>
          <w:strike w:val="0"/>
          <w:dstrike w:val="0"/>
          <w:sz w:val="22"/>
          <w:u w:val="none" w:color="auto"/>
        </w:rPr>
        <w:t>（４）</w:t>
      </w:r>
      <w:r>
        <w:rPr>
          <w:rFonts w:hint="default" w:ascii="ＭＳ 明朝" w:hAnsi="ＭＳ 明朝" w:eastAsia="ＭＳ 明朝"/>
          <w:b w:val="1"/>
          <w:strike w:val="0"/>
          <w:dstrike w:val="0"/>
          <w:sz w:val="22"/>
          <w:u w:val="none" w:color="auto"/>
        </w:rPr>
        <w:t xml:space="preserve"> </w:t>
      </w:r>
      <w:r>
        <w:rPr>
          <w:rFonts w:hint="default" w:ascii="ＭＳ 明朝" w:hAnsi="ＭＳ 明朝" w:eastAsia="ＭＳ 明朝"/>
          <w:b w:val="1"/>
          <w:strike w:val="0"/>
          <w:dstrike w:val="0"/>
          <w:sz w:val="22"/>
          <w:u w:val="none" w:color="auto"/>
        </w:rPr>
        <w:t>登録者の取扱い</w:t>
      </w:r>
    </w:p>
    <w:p>
      <w:pPr>
        <w:pStyle w:val="0"/>
        <w:ind w:firstLine="220" w:firstLineChars="100"/>
        <w:rPr>
          <w:rFonts w:hint="default" w:ascii="ＭＳ 明朝" w:hAnsi="ＭＳ 明朝" w:eastAsia="ＭＳ 明朝"/>
          <w:strike w:val="0"/>
          <w:dstrike w:val="0"/>
          <w:sz w:val="22"/>
          <w:u w:val="none" w:color="auto"/>
        </w:rPr>
      </w:pPr>
      <w:r>
        <w:rPr>
          <w:rFonts w:hint="default" w:ascii="ＭＳ 明朝" w:hAnsi="ＭＳ 明朝" w:eastAsia="ＭＳ 明朝"/>
          <w:strike w:val="0"/>
          <w:dstrike w:val="0"/>
          <w:sz w:val="22"/>
          <w:u w:val="none" w:color="auto"/>
        </w:rPr>
        <w:t>登録</w:t>
      </w:r>
      <w:r>
        <w:rPr>
          <w:rFonts w:hint="eastAsia" w:ascii="ＭＳ 明朝" w:hAnsi="ＭＳ 明朝" w:eastAsia="ＭＳ 明朝"/>
          <w:strike w:val="0"/>
          <w:dstrike w:val="0"/>
          <w:sz w:val="22"/>
          <w:u w:val="none" w:color="auto"/>
        </w:rPr>
        <w:t>を</w:t>
      </w:r>
      <w:r>
        <w:rPr>
          <w:rFonts w:hint="default" w:ascii="ＭＳ 明朝" w:hAnsi="ＭＳ 明朝" w:eastAsia="ＭＳ 明朝"/>
          <w:strike w:val="0"/>
          <w:dstrike w:val="0"/>
          <w:sz w:val="22"/>
          <w:u w:val="none" w:color="auto"/>
        </w:rPr>
        <w:t>認められた</w:t>
      </w:r>
      <w:r>
        <w:rPr>
          <w:rFonts w:hint="eastAsia" w:ascii="ＭＳ 明朝" w:hAnsi="ＭＳ 明朝" w:eastAsia="ＭＳ 明朝"/>
          <w:strike w:val="0"/>
          <w:dstrike w:val="0"/>
          <w:sz w:val="22"/>
          <w:u w:val="none" w:color="auto"/>
        </w:rPr>
        <w:t>者（以下、「登録者」という）</w:t>
      </w:r>
      <w:r>
        <w:rPr>
          <w:rFonts w:hint="default" w:ascii="ＭＳ 明朝" w:hAnsi="ＭＳ 明朝" w:eastAsia="ＭＳ 明朝"/>
          <w:strike w:val="0"/>
          <w:dstrike w:val="0"/>
          <w:sz w:val="22"/>
          <w:u w:val="none" w:color="auto"/>
        </w:rPr>
        <w:t>は、「令和</w:t>
      </w:r>
      <w:r>
        <w:rPr>
          <w:rFonts w:hint="eastAsia" w:ascii="ＭＳ 明朝" w:hAnsi="ＭＳ 明朝" w:eastAsia="ＭＳ 明朝"/>
          <w:strike w:val="0"/>
          <w:dstrike w:val="0"/>
          <w:sz w:val="22"/>
          <w:u w:val="none" w:color="auto"/>
        </w:rPr>
        <w:t>8</w:t>
      </w:r>
      <w:r>
        <w:rPr>
          <w:rFonts w:hint="eastAsia" w:ascii="ＭＳ 明朝" w:hAnsi="ＭＳ 明朝" w:eastAsia="ＭＳ 明朝"/>
          <w:strike w:val="0"/>
          <w:dstrike w:val="0"/>
          <w:sz w:val="22"/>
          <w:u w:val="none" w:color="auto"/>
        </w:rPr>
        <w:t>・</w:t>
      </w:r>
      <w:r>
        <w:rPr>
          <w:rFonts w:hint="eastAsia" w:ascii="ＭＳ 明朝" w:hAnsi="ＭＳ 明朝" w:eastAsia="ＭＳ 明朝"/>
          <w:strike w:val="0"/>
          <w:dstrike w:val="0"/>
          <w:sz w:val="22"/>
          <w:u w:val="none" w:color="auto"/>
        </w:rPr>
        <w:t>9</w:t>
      </w:r>
      <w:r>
        <w:rPr>
          <w:rFonts w:hint="default" w:ascii="ＭＳ 明朝" w:hAnsi="ＭＳ 明朝" w:eastAsia="ＭＳ 明朝"/>
          <w:strike w:val="0"/>
          <w:dstrike w:val="0"/>
          <w:sz w:val="22"/>
          <w:u w:val="none" w:color="auto"/>
        </w:rPr>
        <w:t>年度川西市学校給食用物資納入業者名簿」に登載します。</w:t>
      </w:r>
      <w:r>
        <w:rPr>
          <w:rFonts w:hint="eastAsia" w:ascii="ＭＳ 明朝" w:hAnsi="ＭＳ 明朝" w:eastAsia="ＭＳ 明朝"/>
          <w:strike w:val="0"/>
          <w:dstrike w:val="0"/>
          <w:sz w:val="22"/>
          <w:u w:val="none" w:color="auto"/>
        </w:rPr>
        <w:t>登録者</w:t>
      </w:r>
      <w:r>
        <w:rPr>
          <w:rFonts w:hint="default" w:ascii="ＭＳ 明朝" w:hAnsi="ＭＳ 明朝" w:eastAsia="ＭＳ 明朝"/>
          <w:strike w:val="0"/>
          <w:dstrike w:val="0"/>
          <w:sz w:val="22"/>
          <w:u w:val="none" w:color="auto"/>
        </w:rPr>
        <w:t>は、市が発注する学校給食用物資契約に係る業者選定の対象となりますが、業者選定や契約を約束するものではありません</w:t>
      </w:r>
      <w:r>
        <w:rPr>
          <w:rFonts w:hint="eastAsia" w:ascii="ＭＳ 明朝" w:hAnsi="ＭＳ 明朝" w:eastAsia="ＭＳ 明朝"/>
          <w:strike w:val="0"/>
          <w:dstrike w:val="0"/>
          <w:sz w:val="22"/>
          <w:u w:val="none" w:color="auto"/>
        </w:rPr>
        <w:t>。名簿の有効期間は令和</w:t>
      </w:r>
      <w:r>
        <w:rPr>
          <w:rFonts w:hint="eastAsia" w:ascii="ＭＳ 明朝" w:hAnsi="ＭＳ 明朝" w:eastAsia="ＭＳ 明朝"/>
          <w:strike w:val="0"/>
          <w:dstrike w:val="0"/>
          <w:sz w:val="22"/>
          <w:u w:val="none" w:color="auto"/>
        </w:rPr>
        <w:t>8</w:t>
      </w:r>
      <w:r>
        <w:rPr>
          <w:rFonts w:hint="eastAsia" w:ascii="ＭＳ 明朝" w:hAnsi="ＭＳ 明朝" w:eastAsia="ＭＳ 明朝"/>
          <w:strike w:val="0"/>
          <w:dstrike w:val="0"/>
          <w:sz w:val="22"/>
          <w:u w:val="none" w:color="auto"/>
        </w:rPr>
        <w:t>年</w:t>
      </w:r>
      <w:r>
        <w:rPr>
          <w:rFonts w:hint="eastAsia" w:ascii="ＭＳ 明朝" w:hAnsi="ＭＳ 明朝" w:eastAsia="ＭＳ 明朝"/>
          <w:strike w:val="0"/>
          <w:dstrike w:val="0"/>
          <w:sz w:val="22"/>
          <w:u w:val="none" w:color="auto"/>
        </w:rPr>
        <w:t>4</w:t>
      </w:r>
      <w:r>
        <w:rPr>
          <w:rFonts w:hint="eastAsia" w:ascii="ＭＳ 明朝" w:hAnsi="ＭＳ 明朝" w:eastAsia="ＭＳ 明朝"/>
          <w:strike w:val="0"/>
          <w:dstrike w:val="0"/>
          <w:sz w:val="22"/>
          <w:u w:val="none" w:color="auto"/>
        </w:rPr>
        <w:t>月</w:t>
      </w:r>
      <w:r>
        <w:rPr>
          <w:rFonts w:hint="eastAsia" w:ascii="ＭＳ 明朝" w:hAnsi="ＭＳ 明朝" w:eastAsia="ＭＳ 明朝"/>
          <w:strike w:val="0"/>
          <w:dstrike w:val="0"/>
          <w:sz w:val="22"/>
          <w:u w:val="none" w:color="auto"/>
        </w:rPr>
        <w:t>1</w:t>
      </w:r>
      <w:r>
        <w:rPr>
          <w:rFonts w:hint="eastAsia" w:ascii="ＭＳ 明朝" w:hAnsi="ＭＳ 明朝" w:eastAsia="ＭＳ 明朝"/>
          <w:strike w:val="0"/>
          <w:dstrike w:val="0"/>
          <w:sz w:val="22"/>
          <w:u w:val="none" w:color="auto"/>
        </w:rPr>
        <w:t>日から令和</w:t>
      </w:r>
      <w:r>
        <w:rPr>
          <w:rFonts w:hint="eastAsia" w:ascii="ＭＳ 明朝" w:hAnsi="ＭＳ 明朝" w:eastAsia="ＭＳ 明朝"/>
          <w:strike w:val="0"/>
          <w:dstrike w:val="0"/>
          <w:sz w:val="22"/>
          <w:u w:val="none" w:color="auto"/>
        </w:rPr>
        <w:t>10</w:t>
      </w:r>
      <w:r>
        <w:rPr>
          <w:rFonts w:hint="eastAsia" w:ascii="ＭＳ 明朝" w:hAnsi="ＭＳ 明朝" w:eastAsia="ＭＳ 明朝"/>
          <w:strike w:val="0"/>
          <w:dstrike w:val="0"/>
          <w:sz w:val="22"/>
          <w:u w:val="none" w:color="auto"/>
        </w:rPr>
        <w:t>年</w:t>
      </w:r>
      <w:r>
        <w:rPr>
          <w:rFonts w:hint="eastAsia" w:ascii="ＭＳ 明朝" w:hAnsi="ＭＳ 明朝" w:eastAsia="ＭＳ 明朝"/>
          <w:strike w:val="0"/>
          <w:dstrike w:val="0"/>
          <w:sz w:val="22"/>
          <w:u w:val="none" w:color="auto"/>
        </w:rPr>
        <w:t>3</w:t>
      </w:r>
      <w:r>
        <w:rPr>
          <w:rFonts w:hint="eastAsia" w:ascii="ＭＳ 明朝" w:hAnsi="ＭＳ 明朝" w:eastAsia="ＭＳ 明朝"/>
          <w:strike w:val="0"/>
          <w:dstrike w:val="0"/>
          <w:sz w:val="22"/>
          <w:u w:val="none" w:color="auto"/>
        </w:rPr>
        <w:t>月</w:t>
      </w:r>
      <w:r>
        <w:rPr>
          <w:rFonts w:hint="eastAsia" w:ascii="ＭＳ 明朝" w:hAnsi="ＭＳ 明朝" w:eastAsia="ＭＳ 明朝"/>
          <w:strike w:val="0"/>
          <w:dstrike w:val="0"/>
          <w:sz w:val="22"/>
          <w:u w:val="none" w:color="auto"/>
        </w:rPr>
        <w:t>31</w:t>
      </w:r>
      <w:r>
        <w:rPr>
          <w:rFonts w:hint="eastAsia" w:ascii="ＭＳ 明朝" w:hAnsi="ＭＳ 明朝" w:eastAsia="ＭＳ 明朝"/>
          <w:strike w:val="0"/>
          <w:dstrike w:val="0"/>
          <w:sz w:val="22"/>
          <w:u w:val="none" w:color="auto"/>
        </w:rPr>
        <w:t>日</w:t>
      </w:r>
      <w:r>
        <w:rPr>
          <w:rFonts w:hint="default" w:ascii="ＭＳ 明朝" w:hAnsi="ＭＳ 明朝" w:eastAsia="ＭＳ 明朝"/>
          <w:strike w:val="0"/>
          <w:dstrike w:val="0"/>
          <w:sz w:val="22"/>
          <w:u w:val="none" w:color="auto"/>
        </w:rPr>
        <w:t>まで</w:t>
      </w:r>
      <w:r>
        <w:rPr>
          <w:rFonts w:hint="eastAsia" w:ascii="ＭＳ 明朝" w:hAnsi="ＭＳ 明朝" w:eastAsia="ＭＳ 明朝"/>
          <w:strike w:val="0"/>
          <w:dstrike w:val="0"/>
          <w:sz w:val="22"/>
          <w:u w:val="none" w:color="auto"/>
        </w:rPr>
        <w:t>（</w:t>
      </w:r>
      <w:r>
        <w:rPr>
          <w:rFonts w:hint="default" w:ascii="ＭＳ 明朝" w:hAnsi="ＭＳ 明朝" w:eastAsia="ＭＳ 明朝"/>
          <w:strike w:val="0"/>
          <w:dstrike w:val="0"/>
          <w:sz w:val="22"/>
          <w:u w:val="none" w:color="auto"/>
        </w:rPr>
        <w:t>随時申請の場合は名簿登載日から令和</w:t>
      </w:r>
      <w:r>
        <w:rPr>
          <w:rFonts w:hint="eastAsia" w:ascii="ＭＳ 明朝" w:hAnsi="ＭＳ 明朝" w:eastAsia="ＭＳ 明朝"/>
          <w:strike w:val="0"/>
          <w:dstrike w:val="0"/>
          <w:sz w:val="22"/>
          <w:u w:val="none" w:color="auto"/>
        </w:rPr>
        <w:t>10</w:t>
      </w:r>
      <w:r>
        <w:rPr>
          <w:rFonts w:hint="default" w:ascii="ＭＳ 明朝" w:hAnsi="ＭＳ 明朝" w:eastAsia="ＭＳ 明朝"/>
          <w:strike w:val="0"/>
          <w:dstrike w:val="0"/>
          <w:sz w:val="22"/>
          <w:u w:val="none" w:color="auto"/>
        </w:rPr>
        <w:t>年</w:t>
      </w:r>
      <w:r>
        <w:rPr>
          <w:rFonts w:hint="eastAsia" w:ascii="ＭＳ 明朝" w:hAnsi="ＭＳ 明朝" w:eastAsia="ＭＳ 明朝"/>
          <w:strike w:val="0"/>
          <w:dstrike w:val="0"/>
          <w:sz w:val="22"/>
          <w:u w:val="none" w:color="auto"/>
        </w:rPr>
        <w:t>3</w:t>
      </w:r>
      <w:r>
        <w:rPr>
          <w:rFonts w:hint="default" w:ascii="ＭＳ 明朝" w:hAnsi="ＭＳ 明朝" w:eastAsia="ＭＳ 明朝"/>
          <w:strike w:val="0"/>
          <w:dstrike w:val="0"/>
          <w:sz w:val="22"/>
          <w:u w:val="none" w:color="auto"/>
        </w:rPr>
        <w:t>月</w:t>
      </w:r>
      <w:r>
        <w:rPr>
          <w:rFonts w:hint="eastAsia" w:ascii="ＭＳ 明朝" w:hAnsi="ＭＳ 明朝" w:eastAsia="ＭＳ 明朝"/>
          <w:strike w:val="0"/>
          <w:dstrike w:val="0"/>
          <w:sz w:val="22"/>
          <w:u w:val="none" w:color="auto"/>
        </w:rPr>
        <w:t>31</w:t>
      </w:r>
      <w:r>
        <w:rPr>
          <w:rFonts w:hint="default" w:ascii="ＭＳ 明朝" w:hAnsi="ＭＳ 明朝" w:eastAsia="ＭＳ 明朝"/>
          <w:strike w:val="0"/>
          <w:dstrike w:val="0"/>
          <w:sz w:val="22"/>
          <w:u w:val="none" w:color="auto"/>
        </w:rPr>
        <w:t>日まで</w:t>
      </w:r>
      <w:r>
        <w:rPr>
          <w:rFonts w:hint="eastAsia" w:ascii="ＭＳ 明朝" w:hAnsi="ＭＳ 明朝" w:eastAsia="ＭＳ 明朝"/>
          <w:strike w:val="0"/>
          <w:dstrike w:val="0"/>
          <w:sz w:val="22"/>
          <w:u w:val="none" w:color="auto"/>
        </w:rPr>
        <w:t>）。</w:t>
      </w:r>
      <w:r>
        <w:rPr>
          <w:rFonts w:hint="default" w:ascii="ＭＳ 明朝" w:hAnsi="ＭＳ 明朝" w:eastAsia="ＭＳ 明朝"/>
          <w:strike w:val="0"/>
          <w:dstrike w:val="0"/>
          <w:sz w:val="22"/>
          <w:u w:val="none" w:color="auto"/>
        </w:rPr>
        <w:t xml:space="preserve"> </w:t>
      </w:r>
      <w:r>
        <w:rPr>
          <w:rFonts w:hint="eastAsia" w:ascii="ＭＳ 明朝" w:hAnsi="ＭＳ 明朝" w:eastAsia="ＭＳ 明朝"/>
          <w:strike w:val="0"/>
          <w:dstrike w:val="0"/>
          <w:sz w:val="22"/>
          <w:u w:val="none" w:color="auto"/>
        </w:rPr>
        <w:t>また、</w:t>
      </w:r>
      <w:r>
        <w:rPr>
          <w:rFonts w:hint="default" w:ascii="ＭＳ 明朝" w:hAnsi="ＭＳ 明朝" w:eastAsia="ＭＳ 明朝"/>
          <w:strike w:val="0"/>
          <w:dstrike w:val="0"/>
          <w:sz w:val="22"/>
          <w:u w:val="none" w:color="auto"/>
        </w:rPr>
        <w:t>契約に係る</w:t>
      </w:r>
      <w:r>
        <w:rPr>
          <w:rFonts w:hint="eastAsia" w:ascii="ＭＳ 明朝" w:hAnsi="ＭＳ 明朝" w:eastAsia="ＭＳ 明朝"/>
          <w:strike w:val="0"/>
          <w:dstrike w:val="0"/>
          <w:sz w:val="22"/>
          <w:u w:val="none" w:color="auto"/>
        </w:rPr>
        <w:t>サンプル・</w:t>
      </w:r>
      <w:r>
        <w:rPr>
          <w:rFonts w:hint="default" w:ascii="ＭＳ 明朝" w:hAnsi="ＭＳ 明朝" w:eastAsia="ＭＳ 明朝"/>
          <w:strike w:val="0"/>
          <w:dstrike w:val="0"/>
          <w:sz w:val="22"/>
          <w:u w:val="none" w:color="auto"/>
        </w:rPr>
        <w:t>見積品等の提出に要する費用は、</w:t>
      </w:r>
      <w:r>
        <w:rPr>
          <w:rFonts w:hint="eastAsia" w:ascii="ＭＳ 明朝" w:hAnsi="ＭＳ 明朝" w:eastAsia="ＭＳ 明朝"/>
          <w:strike w:val="0"/>
          <w:dstrike w:val="0"/>
          <w:sz w:val="22"/>
          <w:u w:val="none" w:color="auto"/>
        </w:rPr>
        <w:t>登録者</w:t>
      </w:r>
      <w:r>
        <w:rPr>
          <w:rFonts w:hint="default" w:ascii="ＭＳ 明朝" w:hAnsi="ＭＳ 明朝" w:eastAsia="ＭＳ 明朝"/>
          <w:strike w:val="0"/>
          <w:dstrike w:val="0"/>
          <w:sz w:val="22"/>
          <w:u w:val="none" w:color="auto"/>
        </w:rPr>
        <w:t>の負担となります。</w:t>
      </w:r>
    </w:p>
    <w:p>
      <w:pPr>
        <w:pStyle w:val="0"/>
        <w:ind w:firstLine="220" w:firstLineChars="100"/>
        <w:rPr>
          <w:rFonts w:hint="default" w:ascii="ＭＳ 明朝" w:hAnsi="ＭＳ 明朝" w:eastAsia="ＭＳ 明朝"/>
          <w:strike w:val="0"/>
          <w:dstrike w:val="0"/>
          <w:u w:val="none" w:color="auto"/>
        </w:rPr>
      </w:pPr>
      <w:r>
        <w:rPr>
          <w:rFonts w:hint="eastAsia" w:ascii="ＭＳ 明朝" w:hAnsi="ＭＳ 明朝" w:eastAsia="ＭＳ 明朝"/>
          <w:strike w:val="0"/>
          <w:dstrike w:val="0"/>
          <w:sz w:val="22"/>
          <w:u w:val="none" w:color="auto"/>
        </w:rPr>
        <w:t>なお、一旦登録された場合でも、</w:t>
      </w:r>
      <w:r>
        <w:rPr>
          <w:rFonts w:hint="default" w:ascii="ＭＳ 明朝" w:hAnsi="ＭＳ 明朝" w:eastAsia="ＭＳ 明朝"/>
          <w:strike w:val="0"/>
          <w:dstrike w:val="0"/>
          <w:u w:val="none" w:color="auto"/>
        </w:rPr>
        <w:t>登録者</w:t>
      </w:r>
      <w:r>
        <w:rPr>
          <w:rFonts w:hint="eastAsia" w:ascii="ＭＳ 明朝" w:hAnsi="ＭＳ 明朝" w:eastAsia="ＭＳ 明朝"/>
          <w:strike w:val="0"/>
          <w:dstrike w:val="0"/>
          <w:u w:val="none" w:color="auto"/>
        </w:rPr>
        <w:t>に</w:t>
      </w:r>
      <w:r>
        <w:rPr>
          <w:rFonts w:hint="default" w:ascii="ＭＳ 明朝" w:hAnsi="ＭＳ 明朝" w:eastAsia="ＭＳ 明朝"/>
          <w:strike w:val="0"/>
          <w:dstrike w:val="0"/>
          <w:u w:val="none" w:color="auto"/>
        </w:rPr>
        <w:t>学校給食納入業者としてふさわしくない行為があった場合には、納入取扱いの停止</w:t>
      </w:r>
      <w:r>
        <w:rPr>
          <w:rFonts w:hint="eastAsia" w:ascii="ＭＳ 明朝" w:hAnsi="ＭＳ 明朝" w:eastAsia="ＭＳ 明朝"/>
          <w:strike w:val="0"/>
          <w:dstrike w:val="0"/>
          <w:u w:val="none" w:color="auto"/>
        </w:rPr>
        <w:t>や</w:t>
      </w:r>
      <w:r>
        <w:rPr>
          <w:rFonts w:hint="default" w:ascii="ＭＳ 明朝" w:hAnsi="ＭＳ 明朝" w:eastAsia="ＭＳ 明朝"/>
          <w:strike w:val="0"/>
          <w:dstrike w:val="0"/>
          <w:sz w:val="22"/>
          <w:u w:val="none" w:color="auto"/>
        </w:rPr>
        <w:t>登録抹消</w:t>
      </w:r>
      <w:r>
        <w:rPr>
          <w:rFonts w:hint="default" w:ascii="ＭＳ 明朝" w:hAnsi="ＭＳ 明朝" w:eastAsia="ＭＳ 明朝"/>
          <w:strike w:val="0"/>
          <w:dstrike w:val="0"/>
          <w:u w:val="none" w:color="auto"/>
        </w:rPr>
        <w:t>など</w:t>
      </w:r>
      <w:r>
        <w:rPr>
          <w:rFonts w:hint="eastAsia" w:ascii="ＭＳ 明朝" w:hAnsi="ＭＳ 明朝" w:eastAsia="ＭＳ 明朝"/>
          <w:strike w:val="0"/>
          <w:dstrike w:val="0"/>
          <w:u w:val="none" w:color="auto"/>
        </w:rPr>
        <w:t>の</w:t>
      </w:r>
      <w:r>
        <w:rPr>
          <w:rFonts w:hint="default" w:ascii="ＭＳ 明朝" w:hAnsi="ＭＳ 明朝" w:eastAsia="ＭＳ 明朝"/>
          <w:strike w:val="0"/>
          <w:dstrike w:val="0"/>
          <w:u w:val="none" w:color="auto"/>
        </w:rPr>
        <w:t>措置を講じ</w:t>
      </w:r>
      <w:r>
        <w:rPr>
          <w:rFonts w:hint="eastAsia" w:ascii="ＭＳ 明朝" w:hAnsi="ＭＳ 明朝" w:eastAsia="ＭＳ 明朝"/>
          <w:strike w:val="0"/>
          <w:dstrike w:val="0"/>
          <w:u w:val="none" w:color="auto"/>
        </w:rPr>
        <w:t>ることがあります</w:t>
      </w:r>
      <w:r>
        <w:rPr>
          <w:rFonts w:hint="default" w:ascii="ＭＳ 明朝" w:hAnsi="ＭＳ 明朝" w:eastAsia="ＭＳ 明朝"/>
          <w:strike w:val="0"/>
          <w:dstrike w:val="0"/>
          <w:u w:val="none" w:color="auto"/>
        </w:rPr>
        <w:t>。</w:t>
      </w:r>
    </w:p>
    <w:p>
      <w:pPr>
        <w:pStyle w:val="0"/>
        <w:ind w:firstLine="220" w:firstLineChars="100"/>
        <w:rPr>
          <w:rFonts w:hint="default" w:ascii="ＭＳ 明朝" w:hAnsi="ＭＳ 明朝" w:eastAsia="ＭＳ 明朝"/>
          <w:strike w:val="0"/>
          <w:dstrike w:val="0"/>
          <w:u w:val="none" w:color="auto"/>
        </w:rPr>
      </w:pPr>
      <w:r>
        <w:rPr>
          <w:rFonts w:hint="eastAsia" w:ascii="ＭＳ 明朝" w:hAnsi="ＭＳ 明朝" w:eastAsia="ＭＳ 明朝"/>
          <w:strike w:val="0"/>
          <w:dstrike w:val="0"/>
          <w:highlight w:val="none"/>
          <w:u w:val="single" w:color="auto"/>
        </w:rPr>
        <w:t>新規の登録者は、令和</w:t>
      </w:r>
      <w:r>
        <w:rPr>
          <w:rFonts w:hint="eastAsia" w:ascii="ＭＳ 明朝" w:hAnsi="ＭＳ 明朝" w:eastAsia="ＭＳ 明朝"/>
          <w:strike w:val="0"/>
          <w:dstrike w:val="0"/>
          <w:highlight w:val="none"/>
          <w:u w:val="single" w:color="auto"/>
        </w:rPr>
        <w:t>8</w:t>
      </w:r>
      <w:r>
        <w:rPr>
          <w:rFonts w:hint="eastAsia" w:ascii="ＭＳ 明朝" w:hAnsi="ＭＳ 明朝" w:eastAsia="ＭＳ 明朝"/>
          <w:strike w:val="0"/>
          <w:dstrike w:val="0"/>
          <w:highlight w:val="none"/>
          <w:u w:val="single" w:color="auto"/>
        </w:rPr>
        <w:t>年</w:t>
      </w:r>
      <w:r>
        <w:rPr>
          <w:rFonts w:hint="eastAsia" w:ascii="ＭＳ 明朝" w:hAnsi="ＭＳ 明朝" w:eastAsia="ＭＳ 明朝"/>
          <w:strike w:val="0"/>
          <w:dstrike w:val="0"/>
          <w:highlight w:val="none"/>
          <w:u w:val="single" w:color="auto"/>
        </w:rPr>
        <w:t>4</w:t>
      </w:r>
      <w:r>
        <w:rPr>
          <w:rFonts w:hint="eastAsia" w:ascii="ＭＳ 明朝" w:hAnsi="ＭＳ 明朝" w:eastAsia="ＭＳ 明朝"/>
          <w:strike w:val="0"/>
          <w:dstrike w:val="0"/>
          <w:highlight w:val="none"/>
          <w:u w:val="single" w:color="auto"/>
        </w:rPr>
        <w:t>月中旬に案内予定の令和</w:t>
      </w:r>
      <w:r>
        <w:rPr>
          <w:rFonts w:hint="eastAsia" w:ascii="ＭＳ 明朝" w:hAnsi="ＭＳ 明朝" w:eastAsia="ＭＳ 明朝"/>
          <w:strike w:val="0"/>
          <w:dstrike w:val="0"/>
          <w:highlight w:val="none"/>
          <w:u w:val="single" w:color="auto"/>
        </w:rPr>
        <w:t>8</w:t>
      </w:r>
      <w:r>
        <w:rPr>
          <w:rFonts w:hint="eastAsia" w:ascii="ＭＳ 明朝" w:hAnsi="ＭＳ 明朝" w:eastAsia="ＭＳ 明朝"/>
          <w:strike w:val="0"/>
          <w:dstrike w:val="0"/>
          <w:highlight w:val="none"/>
          <w:u w:val="single" w:color="auto"/>
        </w:rPr>
        <w:t>年度１学期（</w:t>
      </w:r>
      <w:r>
        <w:rPr>
          <w:rFonts w:hint="eastAsia" w:ascii="ＭＳ 明朝" w:hAnsi="ＭＳ 明朝" w:eastAsia="ＭＳ 明朝"/>
          <w:strike w:val="0"/>
          <w:dstrike w:val="0"/>
          <w:highlight w:val="none"/>
          <w:u w:val="single" w:color="auto"/>
        </w:rPr>
        <w:t>6</w:t>
      </w:r>
      <w:r>
        <w:rPr>
          <w:rFonts w:hint="eastAsia" w:ascii="ＭＳ 明朝" w:hAnsi="ＭＳ 明朝" w:eastAsia="ＭＳ 明朝"/>
          <w:strike w:val="0"/>
          <w:dstrike w:val="0"/>
          <w:highlight w:val="none"/>
          <w:u w:val="single" w:color="auto"/>
        </w:rPr>
        <w:t>月～</w:t>
      </w:r>
      <w:r>
        <w:rPr>
          <w:rFonts w:hint="eastAsia" w:ascii="ＭＳ 明朝" w:hAnsi="ＭＳ 明朝" w:eastAsia="ＭＳ 明朝"/>
          <w:strike w:val="0"/>
          <w:dstrike w:val="0"/>
          <w:highlight w:val="none"/>
          <w:u w:val="single" w:color="auto"/>
        </w:rPr>
        <w:t>7</w:t>
      </w:r>
      <w:r>
        <w:rPr>
          <w:rFonts w:hint="eastAsia" w:ascii="ＭＳ 明朝" w:hAnsi="ＭＳ 明朝" w:eastAsia="ＭＳ 明朝"/>
          <w:strike w:val="0"/>
          <w:dstrike w:val="0"/>
          <w:highlight w:val="none"/>
          <w:u w:val="single" w:color="auto"/>
        </w:rPr>
        <w:t>月）月物資　学校給食用物資見積合せから案内を送付させていただきます。</w:t>
      </w:r>
    </w:p>
    <w:p>
      <w:pPr>
        <w:pStyle w:val="0"/>
        <w:ind w:firstLine="220" w:firstLineChars="100"/>
        <w:rPr>
          <w:rFonts w:hint="default" w:ascii="ＭＳ 明朝" w:hAnsi="ＭＳ 明朝" w:eastAsia="ＭＳ 明朝"/>
          <w:strike w:val="0"/>
          <w:dstrike w:val="0"/>
          <w:sz w:val="22"/>
          <w:u w:val="none" w:color="auto"/>
        </w:rPr>
      </w:pPr>
    </w:p>
    <w:p>
      <w:pPr>
        <w:pStyle w:val="0"/>
        <w:rPr>
          <w:rFonts w:hint="default" w:ascii="ＭＳ 明朝" w:hAnsi="ＭＳ 明朝" w:eastAsia="ＭＳ 明朝"/>
          <w:b w:val="1"/>
          <w:strike w:val="0"/>
          <w:dstrike w:val="0"/>
          <w:sz w:val="22"/>
          <w:u w:val="none" w:color="auto"/>
        </w:rPr>
      </w:pPr>
      <w:r>
        <w:rPr>
          <w:rFonts w:hint="eastAsia" w:ascii="ＭＳ 明朝" w:hAnsi="ＭＳ 明朝" w:eastAsia="ＭＳ 明朝"/>
          <w:b w:val="1"/>
          <w:strike w:val="0"/>
          <w:dstrike w:val="0"/>
          <w:sz w:val="22"/>
          <w:u w:val="none" w:color="auto"/>
        </w:rPr>
        <w:t>（５）</w:t>
      </w:r>
      <w:r>
        <w:rPr>
          <w:rFonts w:hint="default" w:ascii="ＭＳ 明朝" w:hAnsi="ＭＳ 明朝" w:eastAsia="ＭＳ 明朝"/>
          <w:b w:val="1"/>
          <w:strike w:val="0"/>
          <w:dstrike w:val="0"/>
          <w:sz w:val="22"/>
          <w:u w:val="none" w:color="auto"/>
        </w:rPr>
        <w:t xml:space="preserve"> </w:t>
      </w:r>
      <w:r>
        <w:rPr>
          <w:rFonts w:hint="default" w:ascii="ＭＳ 明朝" w:hAnsi="ＭＳ 明朝" w:eastAsia="ＭＳ 明朝"/>
          <w:b w:val="1"/>
          <w:strike w:val="0"/>
          <w:dstrike w:val="0"/>
          <w:sz w:val="22"/>
          <w:u w:val="none" w:color="auto"/>
        </w:rPr>
        <w:t>申請期間</w:t>
      </w:r>
    </w:p>
    <w:p>
      <w:pPr>
        <w:pStyle w:val="0"/>
        <w:ind w:left="0" w:leftChars="0" w:firstLine="210" w:firstLineChars="100"/>
        <w:rPr>
          <w:rFonts w:hint="default" w:ascii="ＭＳ 明朝" w:hAnsi="ＭＳ 明朝" w:eastAsia="ＭＳ 明朝"/>
          <w:sz w:val="22"/>
        </w:rPr>
      </w:pPr>
      <w:r>
        <w:rPr>
          <w:rFonts w:hint="default"/>
          <w:b w:val="1"/>
          <w:strike w:val="0"/>
          <w:dstrike w:val="0"/>
          <w:u w:val="none" w:color="auto"/>
        </w:rPr>
        <mc:AlternateContent>
          <mc:Choice Requires="wps">
            <w:drawing>
              <wp:anchor distT="0" distB="0" distL="114300" distR="114300" simplePos="0" relativeHeight="4" behindDoc="0" locked="0" layoutInCell="1" hidden="0" allowOverlap="1">
                <wp:simplePos x="0" y="0"/>
                <wp:positionH relativeFrom="margin">
                  <wp:posOffset>-9525</wp:posOffset>
                </wp:positionH>
                <wp:positionV relativeFrom="paragraph">
                  <wp:posOffset>1465580</wp:posOffset>
                </wp:positionV>
                <wp:extent cx="5419725" cy="504825"/>
                <wp:effectExtent l="635" t="635" r="29845" b="10795"/>
                <wp:wrapNone/>
                <wp:docPr id="1028" name="テキスト ボックス 4"/>
                <a:graphic xmlns:a="http://schemas.openxmlformats.org/drawingml/2006/main">
                  <a:graphicData uri="http://schemas.microsoft.com/office/word/2010/wordprocessingShape">
                    <wps:wsp>
                      <wps:cNvPr id="1028" name="テキスト ボックス 4"/>
                      <wps:cNvSpPr txBox="1"/>
                      <wps:spPr>
                        <a:xfrm>
                          <a:off x="0" y="0"/>
                          <a:ext cx="5419725" cy="504825"/>
                        </a:xfrm>
                        <a:prstGeom prst="rect">
                          <a:avLst/>
                        </a:prstGeom>
                        <a:noFill/>
                        <a:ln>
                          <a:solidFill>
                            <a:schemeClr val="bg2">
                              <a:lumMod val="50000"/>
                            </a:schemeClr>
                          </a:solidFill>
                        </a:ln>
                      </wps:spPr>
                      <wps:txbx>
                        <w:txbxContent>
                          <w:p>
                            <w:pPr>
                              <w:pStyle w:val="0"/>
                              <w:rPr>
                                <w:rFonts w:hint="default"/>
                              </w:rPr>
                            </w:pPr>
                            <w:r>
                              <w:rPr>
                                <w:rFonts w:hint="eastAsia" w:ascii="HGP創英角ｺﾞｼｯｸUB" w:hAnsi="HGP創英角ｺﾞｼｯｸUB" w:eastAsia="HGP創英角ｺﾞｼｯｸUB"/>
                                <w:sz w:val="24"/>
                              </w:rPr>
                              <w:t>●問い合わせ</w:t>
                            </w:r>
                            <w:r>
                              <w:rPr>
                                <w:rFonts w:hint="default"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4"/>
                              </w:rPr>
                              <w:t>　</w:t>
                            </w:r>
                            <w:r>
                              <w:rPr>
                                <w:rFonts w:hint="default" w:ascii="HGP創英角ｺﾞｼｯｸUB" w:hAnsi="HGP創英角ｺﾞｼｯｸUB" w:eastAsia="HGP創英角ｺﾞｼｯｸUB"/>
                                <w:sz w:val="24"/>
                              </w:rPr>
                              <w:t>　　　　　　　　　　　　　　　　　　　　　　</w:t>
                            </w:r>
                            <w:r>
                              <w:rPr>
                                <w:rFonts w:hint="eastAsia" w:ascii="HGP創英角ｺﾞｼｯｸUB" w:hAnsi="HGP創英角ｺﾞｼｯｸUB" w:eastAsia="HGP創英角ｺﾞｼｯｸUB"/>
                                <w:sz w:val="24"/>
                              </w:rPr>
                              <w:t>　</w:t>
                            </w:r>
                            <w:r>
                              <w:rPr>
                                <w:rFonts w:hint="default" w:ascii="HGP創英角ｺﾞｼｯｸUB" w:hAnsi="HGP創英角ｺﾞｼｯｸUB" w:eastAsia="HGP創英角ｺﾞｼｯｸUB"/>
                                <w:sz w:val="24"/>
                              </w:rPr>
                              <w:t>　</w:t>
                            </w:r>
                            <w:r>
                              <w:rPr>
                                <w:rFonts w:hint="eastAsia" w:ascii="HGP創英角ｺﾞｼｯｸUB" w:hAnsi="HGP創英角ｺﾞｼｯｸUB" w:eastAsia="HGP創英角ｺﾞｼｯｸUB"/>
                                <w:sz w:val="24"/>
                              </w:rPr>
                              <w:t>　　</w:t>
                            </w:r>
                          </w:p>
                          <w:p>
                            <w:pPr>
                              <w:pStyle w:val="0"/>
                              <w:ind w:firstLine="240" w:firstLineChars="10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sz w:val="24"/>
                              </w:rPr>
                              <w:t>川西市教育委員会事務局</w:t>
                            </w:r>
                            <w:r>
                              <w:rPr>
                                <w:rFonts w:hint="default" w:ascii="HGP創英角ｺﾞｼｯｸUB" w:hAnsi="HGP創英角ｺﾞｼｯｸUB" w:eastAsia="HGP創英角ｺﾞｼｯｸUB"/>
                                <w:sz w:val="24"/>
                              </w:rPr>
                              <w:t>　</w:t>
                            </w:r>
                            <w:r>
                              <w:rPr>
                                <w:rFonts w:hint="eastAsia" w:ascii="HGP創英角ｺﾞｼｯｸUB" w:hAnsi="HGP創英角ｺﾞｼｯｸUB" w:eastAsia="HGP創英角ｺﾞｼｯｸUB"/>
                                <w:sz w:val="24"/>
                              </w:rPr>
                              <w:t>教育推進部　</w:t>
                            </w:r>
                            <w:r>
                              <w:rPr>
                                <w:rFonts w:hint="default" w:ascii="HGP創英角ｺﾞｼｯｸUB" w:hAnsi="HGP創英角ｺﾞｼｯｸUB" w:eastAsia="HGP創英角ｺﾞｼｯｸUB"/>
                                <w:sz w:val="24"/>
                              </w:rPr>
                              <w:t>給食課</w:t>
                            </w:r>
                            <w:r>
                              <w:rPr>
                                <w:rFonts w:hint="eastAsia" w:ascii="HGP創英角ｺﾞｼｯｸUB" w:hAnsi="HGP創英角ｺﾞｼｯｸUB" w:eastAsia="HGP創英角ｺﾞｼｯｸUB"/>
                                <w:sz w:val="24"/>
                              </w:rPr>
                              <w:t>　</w:t>
                            </w:r>
                            <w:r>
                              <w:rPr>
                                <w:rFonts w:hint="eastAsia" w:ascii="HGP創英角ｺﾞｼｯｸUB" w:hAnsi="HGP創英角ｺﾞｼｯｸUB" w:eastAsia="HGP創英角ｺﾞｼｯｸUB"/>
                                <w:sz w:val="24"/>
                              </w:rPr>
                              <w:t xml:space="preserve"> </w:t>
                            </w:r>
                            <w:r>
                              <w:rPr>
                                <w:rFonts w:hint="default" w:ascii="HGP創英角ｺﾞｼｯｸUB" w:hAnsi="HGP創英角ｺﾞｼｯｸUB" w:eastAsia="HGP創英角ｺﾞｼｯｸUB"/>
                                <w:sz w:val="24"/>
                              </w:rPr>
                              <w:t>℡</w:t>
                            </w:r>
                            <w:r>
                              <w:rPr>
                                <w:rFonts w:hint="default" w:ascii="HGP創英角ｺﾞｼｯｸUB" w:hAnsi="HGP創英角ｺﾞｼｯｸUB" w:eastAsia="HGP創英角ｺﾞｼｯｸUB"/>
                                <w:sz w:val="24"/>
                              </w:rPr>
                              <w:t>：</w:t>
                            </w:r>
                            <w:r>
                              <w:rPr>
                                <w:rFonts w:hint="default" w:ascii="HGP創英角ｺﾞｼｯｸUB" w:hAnsi="HGP創英角ｺﾞｼｯｸUB" w:eastAsia="HGP創英角ｺﾞｼｯｸUB"/>
                                <w:sz w:val="24"/>
                              </w:rPr>
                              <w:t>072-740-1243</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4;mso-wrap-distance-left:9pt;width:426.75pt;height:39.75pt;mso-position-horizontal-relative:margin;position:absolute;margin-left:-0.75pt;margin-top:115.4pt;mso-wrap-distance-bottom:0pt;mso-wrap-distance-right:9pt;mso-wrap-distance-top:0pt;v-text-anchor:top;" o:spid="_x0000_s1028" o:allowincell="t" o:allowoverlap="t" filled="f" stroked="t" strokecolor="#767272 [1614]" o:spt="202" type="#_x0000_t202">
                <v:fill/>
                <v:stroke filltype="solid"/>
                <v:textbox style="layout-flow:horizontal;" inset="2.0637499999999998mm,0.24694444444444438mm,2.0637499999999998mm,0.24694444444444438mm">
                  <w:txbxContent>
                    <w:p>
                      <w:pPr>
                        <w:pStyle w:val="0"/>
                        <w:rPr>
                          <w:rFonts w:hint="default"/>
                        </w:rPr>
                      </w:pPr>
                      <w:r>
                        <w:rPr>
                          <w:rFonts w:hint="eastAsia" w:ascii="HGP創英角ｺﾞｼｯｸUB" w:hAnsi="HGP創英角ｺﾞｼｯｸUB" w:eastAsia="HGP創英角ｺﾞｼｯｸUB"/>
                          <w:sz w:val="24"/>
                        </w:rPr>
                        <w:t>●問い合わせ</w:t>
                      </w:r>
                      <w:r>
                        <w:rPr>
                          <w:rFonts w:hint="default"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4"/>
                        </w:rPr>
                        <w:t>　</w:t>
                      </w:r>
                      <w:r>
                        <w:rPr>
                          <w:rFonts w:hint="default" w:ascii="HGP創英角ｺﾞｼｯｸUB" w:hAnsi="HGP創英角ｺﾞｼｯｸUB" w:eastAsia="HGP創英角ｺﾞｼｯｸUB"/>
                          <w:sz w:val="24"/>
                        </w:rPr>
                        <w:t>　　　　　　　　　　　　　　　　　　　　　　</w:t>
                      </w:r>
                      <w:r>
                        <w:rPr>
                          <w:rFonts w:hint="eastAsia" w:ascii="HGP創英角ｺﾞｼｯｸUB" w:hAnsi="HGP創英角ｺﾞｼｯｸUB" w:eastAsia="HGP創英角ｺﾞｼｯｸUB"/>
                          <w:sz w:val="24"/>
                        </w:rPr>
                        <w:t>　</w:t>
                      </w:r>
                      <w:r>
                        <w:rPr>
                          <w:rFonts w:hint="default" w:ascii="HGP創英角ｺﾞｼｯｸUB" w:hAnsi="HGP創英角ｺﾞｼｯｸUB" w:eastAsia="HGP創英角ｺﾞｼｯｸUB"/>
                          <w:sz w:val="24"/>
                        </w:rPr>
                        <w:t>　</w:t>
                      </w:r>
                      <w:r>
                        <w:rPr>
                          <w:rFonts w:hint="eastAsia" w:ascii="HGP創英角ｺﾞｼｯｸUB" w:hAnsi="HGP創英角ｺﾞｼｯｸUB" w:eastAsia="HGP創英角ｺﾞｼｯｸUB"/>
                          <w:sz w:val="24"/>
                        </w:rPr>
                        <w:t>　　</w:t>
                      </w:r>
                    </w:p>
                    <w:p>
                      <w:pPr>
                        <w:pStyle w:val="0"/>
                        <w:ind w:firstLine="240" w:firstLineChars="10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sz w:val="24"/>
                        </w:rPr>
                        <w:t>川西市教育委員会事務局</w:t>
                      </w:r>
                      <w:r>
                        <w:rPr>
                          <w:rFonts w:hint="default" w:ascii="HGP創英角ｺﾞｼｯｸUB" w:hAnsi="HGP創英角ｺﾞｼｯｸUB" w:eastAsia="HGP創英角ｺﾞｼｯｸUB"/>
                          <w:sz w:val="24"/>
                        </w:rPr>
                        <w:t>　</w:t>
                      </w:r>
                      <w:r>
                        <w:rPr>
                          <w:rFonts w:hint="eastAsia" w:ascii="HGP創英角ｺﾞｼｯｸUB" w:hAnsi="HGP創英角ｺﾞｼｯｸUB" w:eastAsia="HGP創英角ｺﾞｼｯｸUB"/>
                          <w:sz w:val="24"/>
                        </w:rPr>
                        <w:t>教育推進部　</w:t>
                      </w:r>
                      <w:r>
                        <w:rPr>
                          <w:rFonts w:hint="default" w:ascii="HGP創英角ｺﾞｼｯｸUB" w:hAnsi="HGP創英角ｺﾞｼｯｸUB" w:eastAsia="HGP創英角ｺﾞｼｯｸUB"/>
                          <w:sz w:val="24"/>
                        </w:rPr>
                        <w:t>給食課</w:t>
                      </w:r>
                      <w:r>
                        <w:rPr>
                          <w:rFonts w:hint="eastAsia" w:ascii="HGP創英角ｺﾞｼｯｸUB" w:hAnsi="HGP創英角ｺﾞｼｯｸUB" w:eastAsia="HGP創英角ｺﾞｼｯｸUB"/>
                          <w:sz w:val="24"/>
                        </w:rPr>
                        <w:t>　</w:t>
                      </w:r>
                      <w:r>
                        <w:rPr>
                          <w:rFonts w:hint="eastAsia" w:ascii="HGP創英角ｺﾞｼｯｸUB" w:hAnsi="HGP創英角ｺﾞｼｯｸUB" w:eastAsia="HGP創英角ｺﾞｼｯｸUB"/>
                          <w:sz w:val="24"/>
                        </w:rPr>
                        <w:t xml:space="preserve"> </w:t>
                      </w:r>
                      <w:r>
                        <w:rPr>
                          <w:rFonts w:hint="default" w:ascii="HGP創英角ｺﾞｼｯｸUB" w:hAnsi="HGP創英角ｺﾞｼｯｸUB" w:eastAsia="HGP創英角ｺﾞｼｯｸUB"/>
                          <w:sz w:val="24"/>
                        </w:rPr>
                        <w:t>℡</w:t>
                      </w:r>
                      <w:r>
                        <w:rPr>
                          <w:rFonts w:hint="default" w:ascii="HGP創英角ｺﾞｼｯｸUB" w:hAnsi="HGP創英角ｺﾞｼｯｸUB" w:eastAsia="HGP創英角ｺﾞｼｯｸUB"/>
                          <w:sz w:val="24"/>
                        </w:rPr>
                        <w:t>：</w:t>
                      </w:r>
                      <w:r>
                        <w:rPr>
                          <w:rFonts w:hint="default" w:ascii="HGP創英角ｺﾞｼｯｸUB" w:hAnsi="HGP創英角ｺﾞｼｯｸUB" w:eastAsia="HGP創英角ｺﾞｼｯｸUB"/>
                          <w:sz w:val="24"/>
                        </w:rPr>
                        <w:t>072-740-1243</w:t>
                      </w:r>
                    </w:p>
                  </w:txbxContent>
                </v:textbox>
                <v:imagedata o:title=""/>
                <w10:wrap type="none" anchorx="margin" anchory="text"/>
              </v:shape>
            </w:pict>
          </mc:Fallback>
        </mc:AlternateContent>
      </w:r>
      <w:r>
        <w:rPr>
          <w:rFonts w:hint="default" w:ascii="ＭＳ 明朝" w:hAnsi="ＭＳ 明朝" w:eastAsia="ＭＳ 明朝"/>
          <w:b w:val="1"/>
          <w:strike w:val="0"/>
          <w:dstrike w:val="0"/>
          <w:sz w:val="22"/>
          <w:u w:val="wave" w:color="auto"/>
        </w:rPr>
        <w:t>令和</w:t>
      </w:r>
      <w:r>
        <w:rPr>
          <w:rFonts w:hint="eastAsia" w:ascii="ＭＳ 明朝" w:hAnsi="ＭＳ 明朝" w:eastAsia="ＭＳ 明朝"/>
          <w:b w:val="1"/>
          <w:strike w:val="0"/>
          <w:dstrike w:val="0"/>
          <w:sz w:val="22"/>
          <w:u w:val="wave" w:color="auto"/>
        </w:rPr>
        <w:t>7</w:t>
      </w:r>
      <w:r>
        <w:rPr>
          <w:rFonts w:hint="eastAsia" w:ascii="ＭＳ 明朝" w:hAnsi="ＭＳ 明朝" w:eastAsia="ＭＳ 明朝"/>
          <w:b w:val="1"/>
          <w:strike w:val="0"/>
          <w:dstrike w:val="0"/>
          <w:sz w:val="22"/>
          <w:u w:val="wave" w:color="auto"/>
        </w:rPr>
        <w:t>年</w:t>
      </w:r>
      <w:r>
        <w:rPr>
          <w:rFonts w:hint="eastAsia" w:ascii="ＭＳ 明朝" w:hAnsi="ＭＳ 明朝" w:eastAsia="ＭＳ 明朝"/>
          <w:b w:val="1"/>
          <w:strike w:val="0"/>
          <w:dstrike w:val="0"/>
          <w:sz w:val="22"/>
          <w:u w:val="wave" w:color="auto"/>
        </w:rPr>
        <w:t>11</w:t>
      </w:r>
      <w:r>
        <w:rPr>
          <w:rFonts w:hint="eastAsia" w:ascii="ＭＳ 明朝" w:hAnsi="ＭＳ 明朝" w:eastAsia="ＭＳ 明朝"/>
          <w:b w:val="1"/>
          <w:strike w:val="0"/>
          <w:dstrike w:val="0"/>
          <w:sz w:val="22"/>
          <w:u w:val="wave" w:color="auto"/>
        </w:rPr>
        <w:t>月</w:t>
      </w:r>
      <w:r>
        <w:rPr>
          <w:rFonts w:hint="eastAsia" w:ascii="ＭＳ 明朝" w:hAnsi="ＭＳ 明朝" w:eastAsia="ＭＳ 明朝"/>
          <w:b w:val="1"/>
          <w:strike w:val="0"/>
          <w:dstrike w:val="0"/>
          <w:sz w:val="22"/>
          <w:u w:val="wave" w:color="auto"/>
        </w:rPr>
        <w:t>4</w:t>
      </w:r>
      <w:r>
        <w:rPr>
          <w:rFonts w:hint="eastAsia" w:ascii="ＭＳ 明朝" w:hAnsi="ＭＳ 明朝" w:eastAsia="ＭＳ 明朝"/>
          <w:b w:val="1"/>
          <w:strike w:val="0"/>
          <w:dstrike w:val="0"/>
          <w:sz w:val="22"/>
          <w:u w:val="wave" w:color="auto"/>
        </w:rPr>
        <w:t>日（火</w:t>
      </w:r>
      <w:bookmarkStart w:id="0" w:name="_GoBack"/>
      <w:bookmarkEnd w:id="0"/>
      <w:r>
        <w:rPr>
          <w:rFonts w:hint="eastAsia" w:ascii="ＭＳ 明朝" w:hAnsi="ＭＳ 明朝" w:eastAsia="ＭＳ 明朝"/>
          <w:b w:val="1"/>
          <w:strike w:val="0"/>
          <w:dstrike w:val="0"/>
          <w:sz w:val="22"/>
          <w:u w:val="wave" w:color="auto"/>
        </w:rPr>
        <w:t>）から令和</w:t>
      </w:r>
      <w:r>
        <w:rPr>
          <w:rFonts w:hint="eastAsia" w:ascii="ＭＳ 明朝" w:hAnsi="ＭＳ 明朝" w:eastAsia="ＭＳ 明朝"/>
          <w:b w:val="1"/>
          <w:strike w:val="0"/>
          <w:dstrike w:val="0"/>
          <w:sz w:val="22"/>
          <w:u w:val="wave" w:color="auto"/>
        </w:rPr>
        <w:t>7</w:t>
      </w:r>
      <w:r>
        <w:rPr>
          <w:rFonts w:hint="eastAsia" w:ascii="ＭＳ 明朝" w:hAnsi="ＭＳ 明朝" w:eastAsia="ＭＳ 明朝"/>
          <w:b w:val="1"/>
          <w:strike w:val="0"/>
          <w:dstrike w:val="0"/>
          <w:sz w:val="22"/>
          <w:u w:val="wave" w:color="auto"/>
        </w:rPr>
        <w:t>年</w:t>
      </w:r>
      <w:r>
        <w:rPr>
          <w:rFonts w:hint="eastAsia" w:ascii="ＭＳ 明朝" w:hAnsi="ＭＳ 明朝" w:eastAsia="ＭＳ 明朝"/>
          <w:b w:val="1"/>
          <w:strike w:val="0"/>
          <w:dstrike w:val="0"/>
          <w:sz w:val="22"/>
          <w:u w:val="wave" w:color="auto"/>
        </w:rPr>
        <w:t>12</w:t>
      </w:r>
      <w:r>
        <w:rPr>
          <w:rFonts w:hint="eastAsia" w:ascii="ＭＳ 明朝" w:hAnsi="ＭＳ 明朝" w:eastAsia="ＭＳ 明朝"/>
          <w:b w:val="1"/>
          <w:strike w:val="0"/>
          <w:dstrike w:val="0"/>
          <w:sz w:val="22"/>
          <w:u w:val="wave" w:color="auto"/>
        </w:rPr>
        <w:t>月</w:t>
      </w:r>
      <w:r>
        <w:rPr>
          <w:rFonts w:hint="eastAsia" w:ascii="ＭＳ 明朝" w:hAnsi="ＭＳ 明朝" w:eastAsia="ＭＳ 明朝"/>
          <w:b w:val="1"/>
          <w:strike w:val="0"/>
          <w:dstrike w:val="0"/>
          <w:sz w:val="22"/>
          <w:u w:val="wave" w:color="auto"/>
        </w:rPr>
        <w:t>19</w:t>
      </w:r>
      <w:r>
        <w:rPr>
          <w:rFonts w:hint="eastAsia" w:ascii="ＭＳ 明朝" w:hAnsi="ＭＳ 明朝" w:eastAsia="ＭＳ 明朝"/>
          <w:b w:val="1"/>
          <w:strike w:val="0"/>
          <w:dstrike w:val="0"/>
          <w:sz w:val="22"/>
          <w:u w:val="wave" w:color="auto"/>
        </w:rPr>
        <w:t>日（金）の午後</w:t>
      </w:r>
      <w:r>
        <w:rPr>
          <w:rFonts w:hint="eastAsia" w:ascii="ＭＳ 明朝" w:hAnsi="ＭＳ 明朝" w:eastAsia="ＭＳ 明朝"/>
          <w:b w:val="1"/>
          <w:strike w:val="0"/>
          <w:dstrike w:val="0"/>
          <w:sz w:val="22"/>
          <w:u w:val="wave" w:color="auto"/>
        </w:rPr>
        <w:t>5</w:t>
      </w:r>
      <w:r>
        <w:rPr>
          <w:rFonts w:hint="eastAsia" w:ascii="ＭＳ 明朝" w:hAnsi="ＭＳ 明朝" w:eastAsia="ＭＳ 明朝"/>
          <w:b w:val="1"/>
          <w:strike w:val="0"/>
          <w:dstrike w:val="0"/>
          <w:sz w:val="22"/>
          <w:u w:val="wave" w:color="auto"/>
        </w:rPr>
        <w:t>時必着</w:t>
      </w:r>
    </w:p>
    <w:p>
      <w:pPr>
        <w:pStyle w:val="0"/>
        <w:ind w:left="0" w:leftChars="0" w:firstLine="210" w:firstLineChars="100"/>
        <w:rPr>
          <w:rFonts w:hint="default" w:ascii="ＭＳ 明朝" w:hAnsi="ＭＳ 明朝" w:eastAsia="ＭＳ 明朝"/>
          <w:sz w:val="22"/>
        </w:rPr>
      </w:pPr>
      <w:r>
        <w:rPr>
          <w:rFonts w:hint="eastAsia" w:ascii="ＭＳ 明朝" w:hAnsi="ＭＳ 明朝" w:eastAsia="ＭＳ 明朝"/>
          <w:b w:val="1"/>
          <w:sz w:val="22"/>
          <w:u w:val="wave" w:color="auto"/>
        </w:rPr>
        <w:t>（給食課持参は土日祝を除く</w:t>
      </w:r>
      <w:r>
        <w:rPr>
          <w:rFonts w:hint="default" w:ascii="ＭＳ 明朝" w:hAnsi="ＭＳ 明朝" w:eastAsia="ＭＳ 明朝"/>
          <w:b w:val="1"/>
          <w:sz w:val="22"/>
          <w:u w:val="wave" w:color="auto"/>
        </w:rPr>
        <w:t>午前</w:t>
      </w:r>
      <w:r>
        <w:rPr>
          <w:rFonts w:hint="eastAsia" w:ascii="ＭＳ 明朝" w:hAnsi="ＭＳ 明朝" w:eastAsia="ＭＳ 明朝"/>
          <w:b w:val="1"/>
          <w:sz w:val="22"/>
          <w:u w:val="wave" w:color="auto"/>
        </w:rPr>
        <w:t>9</w:t>
      </w:r>
      <w:r>
        <w:rPr>
          <w:rFonts w:hint="default" w:ascii="ＭＳ 明朝" w:hAnsi="ＭＳ 明朝" w:eastAsia="ＭＳ 明朝"/>
          <w:b w:val="1"/>
          <w:sz w:val="22"/>
          <w:u w:val="wave" w:color="auto"/>
        </w:rPr>
        <w:t>時から午後</w:t>
      </w:r>
      <w:r>
        <w:rPr>
          <w:rFonts w:hint="eastAsia" w:ascii="ＭＳ 明朝" w:hAnsi="ＭＳ 明朝" w:eastAsia="ＭＳ 明朝"/>
          <w:b w:val="1"/>
          <w:sz w:val="22"/>
          <w:u w:val="wave" w:color="auto"/>
        </w:rPr>
        <w:t>5</w:t>
      </w:r>
      <w:r>
        <w:rPr>
          <w:rFonts w:hint="default" w:ascii="ＭＳ 明朝" w:hAnsi="ＭＳ 明朝" w:eastAsia="ＭＳ 明朝"/>
          <w:b w:val="1"/>
          <w:sz w:val="22"/>
          <w:u w:val="wave" w:color="auto"/>
        </w:rPr>
        <w:t>時まで）</w:t>
      </w:r>
    </w:p>
    <w:sectPr>
      <w:pgSz w:w="11906" w:h="16838"/>
      <w:pgMar w:top="1588" w:right="1701" w:bottom="1361" w:left="1701" w:header="851" w:footer="992" w:gutter="0"/>
      <w:cols w:space="720"/>
      <w:textDirection w:val="lrTb"/>
      <w:docGrid w:type="line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28A6D92"/>
    <w:lvl w:ilvl="0" w:tplc="6262E62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nsid w:val="00000002"/>
    <w:multiLevelType w:val="hybridMultilevel"/>
    <w:tmpl w:val="00202566"/>
    <w:lvl w:ilvl="0" w:tplc="3E72061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0F72C5DC"/>
    <w:lvl w:ilvl="0" w:tplc="3E2CB2C8">
      <w:start w:val="1"/>
      <w:numFmt w:val="decimalFullWidth"/>
      <w:lvlText w:val="（%1）"/>
      <w:lvlJc w:val="left"/>
      <w:pPr>
        <w:ind w:left="720" w:hanging="720"/>
      </w:pPr>
      <w:rPr>
        <w:rFonts w:hint="default"/>
      </w:rPr>
    </w:lvl>
    <w:lvl w:ilvl="1" w:tplc="08D2BE0E">
      <w:start w:val="1"/>
      <w:numFmt w:val="decimalEnclosedCircle"/>
      <w:lvlText w:val="%2"/>
      <w:lvlJc w:val="left"/>
      <w:pPr>
        <w:ind w:left="780" w:hanging="360"/>
      </w:pPr>
      <w:rPr>
        <w:rFonts w:ascii="ＭＳ 明朝" w:hAnsi="ＭＳ 明朝" w:eastAsia="ＭＳ 明朝"/>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A85C69FE"/>
    <w:lvl w:ilvl="0" w:tplc="81AE8BB2">
      <w:start w:val="1"/>
      <w:numFmt w:val="decimalEnclosedCircle"/>
      <w:lvlText w:val="%1"/>
      <w:lvlJc w:val="left"/>
      <w:pPr>
        <w:ind w:left="795" w:hanging="360"/>
      </w:pPr>
      <w:rPr>
        <w:rFonts w:hint="default"/>
      </w:rPr>
    </w:lvl>
    <w:lvl w:ilvl="1" w:tplc="04090017">
      <w:start w:val="1"/>
      <w:numFmt w:val="aiueoFullWidth"/>
      <w:lvlText w:val="(%2)"/>
      <w:lvlJc w:val="left"/>
      <w:pPr>
        <w:ind w:left="1275" w:hanging="420"/>
      </w:pPr>
    </w:lvl>
    <w:lvl w:ilvl="2" w:tplc="04090011">
      <w:start w:val="1"/>
      <w:numFmt w:val="decimalEnclosedCircle"/>
      <w:lvlText w:val="%3"/>
      <w:lvlJc w:val="left"/>
      <w:pPr>
        <w:ind w:left="1695" w:hanging="420"/>
      </w:pPr>
    </w:lvl>
    <w:lvl w:ilvl="3" w:tplc="0409000F">
      <w:start w:val="1"/>
      <w:numFmt w:val="decimal"/>
      <w:lvlText w:val="%4."/>
      <w:lvlJc w:val="left"/>
      <w:pPr>
        <w:ind w:left="2115" w:hanging="420"/>
      </w:pPr>
    </w:lvl>
    <w:lvl w:ilvl="4" w:tplc="04090017">
      <w:start w:val="1"/>
      <w:numFmt w:val="aiueoFullWidth"/>
      <w:lvlText w:val="(%5)"/>
      <w:lvlJc w:val="left"/>
      <w:pPr>
        <w:ind w:left="2535" w:hanging="420"/>
      </w:pPr>
    </w:lvl>
    <w:lvl w:ilvl="5" w:tplc="04090011">
      <w:start w:val="1"/>
      <w:numFmt w:val="decimalEnclosedCircle"/>
      <w:lvlText w:val="%6"/>
      <w:lvlJc w:val="left"/>
      <w:pPr>
        <w:ind w:left="2955" w:hanging="420"/>
      </w:pPr>
    </w:lvl>
    <w:lvl w:ilvl="6" w:tplc="0409000F">
      <w:start w:val="1"/>
      <w:numFmt w:val="decimal"/>
      <w:lvlText w:val="%7."/>
      <w:lvlJc w:val="left"/>
      <w:pPr>
        <w:ind w:left="3375" w:hanging="420"/>
      </w:pPr>
    </w:lvl>
    <w:lvl w:ilvl="7" w:tplc="04090017">
      <w:start w:val="1"/>
      <w:numFmt w:val="aiueoFullWidth"/>
      <w:lvlText w:val="(%8)"/>
      <w:lvlJc w:val="left"/>
      <w:pPr>
        <w:ind w:left="3795" w:hanging="420"/>
      </w:pPr>
    </w:lvl>
    <w:lvl w:ilvl="8" w:tplc="04090011">
      <w:start w:val="1"/>
      <w:numFmt w:val="decimalEnclosedCircle"/>
      <w:lvlText w:val="%9"/>
      <w:lvlJc w:val="left"/>
      <w:pPr>
        <w:ind w:left="4215" w:hanging="420"/>
      </w:pPr>
    </w:lvl>
  </w:abstractNum>
  <w:abstractNum w:abstractNumId="4">
    <w:nsid w:val="00000005"/>
    <w:multiLevelType w:val="hybridMultilevel"/>
    <w:tmpl w:val="90D4897A"/>
    <w:lvl w:ilvl="0" w:tplc="E088443E">
      <w:start w:val="1"/>
      <w:numFmt w:val="decimalEnclosedCircle"/>
      <w:lvlText w:val="%1"/>
      <w:lvlJc w:val="left"/>
      <w:pPr>
        <w:ind w:left="805" w:hanging="360"/>
      </w:pPr>
      <w:rPr>
        <w:rFonts w:hint="default"/>
      </w:rPr>
    </w:lvl>
    <w:lvl w:ilvl="1" w:tplc="04090017">
      <w:start w:val="1"/>
      <w:numFmt w:val="aiueoFullWidth"/>
      <w:lvlText w:val="(%2)"/>
      <w:lvlJc w:val="left"/>
      <w:pPr>
        <w:ind w:left="1285" w:hanging="420"/>
      </w:pPr>
    </w:lvl>
    <w:lvl w:ilvl="2" w:tplc="04090011">
      <w:start w:val="1"/>
      <w:numFmt w:val="decimalEnclosedCircle"/>
      <w:lvlText w:val="%3"/>
      <w:lvlJc w:val="left"/>
      <w:pPr>
        <w:ind w:left="1705" w:hanging="420"/>
      </w:pPr>
    </w:lvl>
    <w:lvl w:ilvl="3" w:tplc="0409000F">
      <w:start w:val="1"/>
      <w:numFmt w:val="decimal"/>
      <w:lvlText w:val="%4."/>
      <w:lvlJc w:val="left"/>
      <w:pPr>
        <w:ind w:left="2125" w:hanging="420"/>
      </w:pPr>
    </w:lvl>
    <w:lvl w:ilvl="4" w:tplc="04090017">
      <w:start w:val="1"/>
      <w:numFmt w:val="aiueoFullWidth"/>
      <w:lvlText w:val="(%5)"/>
      <w:lvlJc w:val="left"/>
      <w:pPr>
        <w:ind w:left="2545" w:hanging="420"/>
      </w:pPr>
    </w:lvl>
    <w:lvl w:ilvl="5" w:tplc="04090011">
      <w:start w:val="1"/>
      <w:numFmt w:val="decimalEnclosedCircle"/>
      <w:lvlText w:val="%6"/>
      <w:lvlJc w:val="left"/>
      <w:pPr>
        <w:ind w:left="2965" w:hanging="420"/>
      </w:pPr>
    </w:lvl>
    <w:lvl w:ilvl="6" w:tplc="0409000F">
      <w:start w:val="1"/>
      <w:numFmt w:val="decimal"/>
      <w:lvlText w:val="%7."/>
      <w:lvlJc w:val="left"/>
      <w:pPr>
        <w:ind w:left="3385" w:hanging="420"/>
      </w:pPr>
    </w:lvl>
    <w:lvl w:ilvl="7" w:tplc="04090017">
      <w:start w:val="1"/>
      <w:numFmt w:val="aiueoFullWidth"/>
      <w:lvlText w:val="(%8)"/>
      <w:lvlJc w:val="left"/>
      <w:pPr>
        <w:ind w:left="3805" w:hanging="420"/>
      </w:pPr>
    </w:lvl>
    <w:lvl w:ilvl="8" w:tplc="04090011">
      <w:start w:val="1"/>
      <w:numFmt w:val="decimalEnclosedCircle"/>
      <w:lvlText w:val="%9"/>
      <w:lvlJc w:val="left"/>
      <w:pPr>
        <w:ind w:left="4225"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6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 Spacing"/>
    <w:next w:val="22"/>
    <w:link w:val="0"/>
    <w:uiPriority w:val="0"/>
    <w:qFormat/>
    <w:pPr>
      <w:widowControl w:val="0"/>
      <w:jc w:val="both"/>
    </w:pPr>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520</TotalTime>
  <Pages>4</Pages>
  <Words>54</Words>
  <Characters>3319</Characters>
  <Application>JUST Note</Application>
  <Lines>159</Lines>
  <Paragraphs>101</Paragraphs>
  <Company>川西市</Company>
  <CharactersWithSpaces>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Administrator</cp:lastModifiedBy>
  <cp:lastPrinted>2023-10-20T02:47:01Z</cp:lastPrinted>
  <dcterms:created xsi:type="dcterms:W3CDTF">2022-01-11T10:18:00Z</dcterms:created>
  <dcterms:modified xsi:type="dcterms:W3CDTF">2025-09-12T00:49:14Z</dcterms:modified>
  <cp:revision>23</cp:revision>
</cp:coreProperties>
</file>