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様式第３号（第８条関係）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令和　</w:t>
      </w:r>
      <w:bookmarkStart w:id="0" w:name="_GoBack"/>
      <w:bookmarkEnd w:id="0"/>
      <w:r>
        <w:rPr/>
        <w:t>年　　月　　日</w:t>
      </w:r>
    </w:p>
    <w:p>
      <w:pPr>
        <w:pStyle w:val="Normal"/>
        <w:jc w:val="center"/>
        <w:rPr/>
      </w:pPr>
      <w:r>
        <w:rPr/>
        <w:t>川西市自動通話録音機貸出　変更・取消　届出書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川西市長　あて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住所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>氏名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>電話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ind w:left="210" w:hanging="0"/>
        <w:rPr/>
      </w:pPr>
      <w:r>
        <w:rPr/>
        <w:t>自動通話録音機貸出申請書の記載事項について、次のとおり届け出ます。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変更</w:t>
      </w:r>
    </w:p>
    <w:p>
      <w:pPr>
        <w:pStyle w:val="Normal"/>
        <w:ind w:left="420" w:hanging="0"/>
        <w:rPr/>
      </w:pPr>
      <w:r>
        <w:rPr/>
        <w:drawing>
          <wp:inline distT="0" distB="0" distL="0" distR="0">
            <wp:extent cx="4869815" cy="16268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dr w:val="single" w:sz="4" w:space="0" w:color="000000"/>
        </w:rPr>
      </w:pPr>
      <w:r>
        <w:rPr>
          <w:bdr w:val="single" w:sz="4" w:space="0" w:color="000000"/>
        </w:rPr>
        <w:t>２　取消</w:t>
      </w:r>
    </w:p>
    <w:p>
      <w:pPr>
        <w:pStyle w:val="Normal"/>
        <w:ind w:left="420" w:hanging="0"/>
        <w:rPr/>
      </w:pPr>
      <w:r>
        <w:rPr/>
        <w:t>□</w:t>
      </w:r>
      <w:r>
        <w:rPr/>
        <w:t>録音機を取り付けることができない電話機であったため</w:t>
      </w:r>
    </w:p>
    <w:p>
      <w:pPr>
        <w:pStyle w:val="Normal"/>
        <w:ind w:left="420" w:hanging="0"/>
        <w:rPr/>
      </w:pPr>
      <w:r>
        <w:rPr/>
        <w:t>□</w:t>
      </w:r>
      <w:r>
        <w:rPr/>
        <w:t>電話機の買い替えなどで録音機が不要となったため</w:t>
      </w:r>
    </w:p>
    <w:p>
      <w:pPr>
        <w:pStyle w:val="Normal"/>
        <w:ind w:left="420" w:hanging="0"/>
        <w:rPr/>
      </w:pPr>
      <w:r>
        <w:rPr/>
        <w:t>□</w:t>
      </w:r>
      <w:r>
        <w:rPr/>
        <w:t>録音機の使用にあたって不都合が生じたため</w:t>
      </w:r>
    </w:p>
    <w:p>
      <w:pPr>
        <w:pStyle w:val="Normal"/>
        <w:ind w:left="420" w:hanging="0"/>
        <w:rPr/>
      </w:pPr>
      <w:r>
        <w:rPr/>
        <w:t>□</w:t>
      </w:r>
      <w:r>
        <w:rPr/>
        <w:t>その他</w:t>
      </w:r>
    </w:p>
    <w:p>
      <w:pPr>
        <w:pStyle w:val="Normal"/>
        <w:ind w:left="210" w:hanging="0"/>
        <w:rPr/>
      </w:pPr>
      <w:r>
        <w:rPr/>
        <w:t>　</w:t>
      </w:r>
      <w:r>
        <w:rPr/>
        <w:drawing>
          <wp:inline distT="0" distB="0" distL="0" distR="0">
            <wp:extent cx="4869815" cy="81851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kaoPGothic" w:asciiTheme="minorHAnsi" w:eastAsiaTheme="minorEastAsia" w:hAnsiTheme="minorHAnsi"/>
        <w:kern w:val="2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jc w:val="both"/>
    </w:pPr>
    <w:rPr>
      <w:rFonts w:ascii="游明朝" w:hAnsi="游明朝" w:eastAsia="游明朝" w:cs="TakaoPGothic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/>
  </w:style>
  <w:style w:type="character" w:styleId="Style15" w:customStyle="1">
    <w:name w:val="フッター (文字)"/>
    <w:basedOn w:val="DefaultParagraphFont"/>
    <w:link w:val="17"/>
    <w:uiPriority w:val="0"/>
    <w:qFormat/>
    <w:rPr/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</TotalTime>
  <Application>LibreOffice/6.2.8.2$Linux_X86_64 LibreOffice_project/20$Build-2</Application>
  <Pages>1</Pages>
  <Words>163</Words>
  <Characters>163</Characters>
  <CharactersWithSpaces>213</CharactersWithSpaces>
  <Paragraphs>16</Paragraphs>
  <Company>川西市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2020-12-24T02:09:00Z</dcterms:created>
  <dc:creator>川西市</dc:creator>
  <dc:description/>
  <dc:language>ja-JP</dc:language>
  <cp:lastModifiedBy/>
  <cp:lastPrinted>2023-01-31T07:35:17Z</cp:lastPrinted>
  <dcterms:modified xsi:type="dcterms:W3CDTF">2023-04-05T13:51:10Z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5.0.2</vt:lpwstr>
  </property>
  <property fmtid="{D5CDD505-2E9C-101B-9397-08002B2CF9AE}" pid="3" name="Company">
    <vt:lpwstr>川西市</vt:lpwstr>
  </property>
</Properties>
</file>