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E" w:rsidRPr="009039F2" w:rsidRDefault="00192D11" w:rsidP="00C95887">
      <w:pPr>
        <w:spacing w:line="400" w:lineRule="exact"/>
        <w:ind w:rightChars="202" w:right="424"/>
        <w:jc w:val="center"/>
        <w:rPr>
          <w:rFonts w:asciiTheme="minorEastAsia" w:hAnsiTheme="minorEastAsia"/>
          <w:b/>
          <w:sz w:val="36"/>
          <w:szCs w:val="36"/>
        </w:rPr>
      </w:pPr>
      <w:r w:rsidRPr="009039F2">
        <w:rPr>
          <w:rFonts w:asciiTheme="minorEastAsia" w:hAnsiTheme="minorEastAsia" w:hint="eastAsia"/>
          <w:b/>
          <w:sz w:val="36"/>
          <w:szCs w:val="36"/>
        </w:rPr>
        <w:t>中小企業信用保険法第２条第</w:t>
      </w:r>
      <w:r w:rsidR="00992113">
        <w:rPr>
          <w:rFonts w:asciiTheme="minorEastAsia" w:hAnsiTheme="minorEastAsia" w:hint="eastAsia"/>
          <w:b/>
          <w:sz w:val="36"/>
          <w:szCs w:val="36"/>
        </w:rPr>
        <w:t>５</w:t>
      </w:r>
      <w:r w:rsidRPr="009039F2">
        <w:rPr>
          <w:rFonts w:asciiTheme="minorEastAsia" w:hAnsiTheme="minorEastAsia" w:hint="eastAsia"/>
          <w:b/>
          <w:sz w:val="36"/>
          <w:szCs w:val="36"/>
        </w:rPr>
        <w:t>項第５号の規定による　　認定申請書(イ―②)</w:t>
      </w:r>
    </w:p>
    <w:p w:rsidR="00192D11" w:rsidRDefault="00192D11" w:rsidP="00192D11">
      <w:pPr>
        <w:spacing w:line="140" w:lineRule="exact"/>
        <w:jc w:val="right"/>
        <w:rPr>
          <w:rFonts w:asciiTheme="minorEastAsia" w:hAnsiTheme="minorEastAsia"/>
          <w:sz w:val="24"/>
          <w:szCs w:val="24"/>
        </w:rPr>
      </w:pPr>
    </w:p>
    <w:p w:rsidR="00192D11" w:rsidRDefault="00E72634" w:rsidP="00192D11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92D1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A2CEC" w:rsidRDefault="00192D11" w:rsidP="0042659F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川西市長　あて</w:t>
      </w:r>
    </w:p>
    <w:p w:rsidR="0042659F" w:rsidRDefault="0042659F" w:rsidP="0042659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sz w:val="24"/>
          <w:szCs w:val="24"/>
        </w:rPr>
        <w:t xml:space="preserve"> </w:t>
      </w:r>
      <w:r>
        <w:rPr>
          <w:rFonts w:asciiTheme="minorEastAsia" w:hAnsiTheme="minorEastAsia" w:hint="eastAsia"/>
          <w:szCs w:val="21"/>
          <w:u w:val="single"/>
        </w:rPr>
        <w:t>所在地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  　　　　　　　　　</w:t>
      </w:r>
    </w:p>
    <w:p w:rsidR="0042659F" w:rsidRDefault="0042659F" w:rsidP="0042659F">
      <w:pPr>
        <w:spacing w:line="500" w:lineRule="exact"/>
        <w:ind w:rightChars="-270" w:right="-567" w:firstLineChars="2100" w:firstLine="4410"/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会社名/屋号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42659F" w:rsidRDefault="0042659F" w:rsidP="0042659F">
      <w:pPr>
        <w:spacing w:line="400" w:lineRule="exact"/>
        <w:ind w:firstLineChars="2092" w:firstLine="4393"/>
        <w:jc w:val="left"/>
        <w:rPr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1"/>
          <w:u w:val="single"/>
        </w:rPr>
        <w:t>代表者役職・氏名</w:t>
      </w:r>
      <w:r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kern w:val="0"/>
          <w:sz w:val="24"/>
          <w:szCs w:val="24"/>
          <w:u w:val="single"/>
        </w:rPr>
        <w:t xml:space="preserve">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kern w:val="0"/>
          <w:sz w:val="24"/>
          <w:szCs w:val="24"/>
          <w:u w:val="single"/>
        </w:rPr>
        <w:t xml:space="preserve">       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D97542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42659F" w:rsidRPr="0042659F" w:rsidRDefault="0042659F" w:rsidP="0042659F">
      <w:pPr>
        <w:spacing w:line="400" w:lineRule="exact"/>
        <w:ind w:firstLineChars="2092" w:firstLine="5021"/>
        <w:jc w:val="left"/>
        <w:rPr>
          <w:rFonts w:asciiTheme="minorEastAsia" w:hAnsiTheme="minorEastAsia"/>
          <w:sz w:val="24"/>
          <w:szCs w:val="24"/>
        </w:rPr>
      </w:pPr>
    </w:p>
    <w:p w:rsidR="00FF0765" w:rsidRDefault="00FF0765" w:rsidP="00226BE5">
      <w:pPr>
        <w:spacing w:line="400" w:lineRule="exact"/>
        <w:ind w:rightChars="-338" w:right="-7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>業を営んでいるが、下記のとおり、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FF0765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生じてい</w:t>
      </w:r>
      <w:r w:rsidR="00F070D4">
        <w:rPr>
          <w:rFonts w:asciiTheme="minorEastAsia" w:hAnsiTheme="minorEastAsia" w:hint="eastAsia"/>
          <w:sz w:val="24"/>
          <w:szCs w:val="24"/>
        </w:rPr>
        <w:t>るため、経営の安定に支障が生じておりますので、中小企業信用保険法</w:t>
      </w:r>
      <w:r w:rsidR="00F30EEE">
        <w:rPr>
          <w:rFonts w:asciiTheme="minorEastAsia" w:hAnsiTheme="minorEastAsia" w:hint="eastAsia"/>
          <w:sz w:val="24"/>
          <w:szCs w:val="24"/>
        </w:rPr>
        <w:t>第２条第５</w:t>
      </w:r>
      <w:r>
        <w:rPr>
          <w:rFonts w:asciiTheme="minorEastAsia" w:hAnsiTheme="minorEastAsia" w:hint="eastAsia"/>
          <w:sz w:val="24"/>
          <w:szCs w:val="24"/>
        </w:rPr>
        <w:t>項第５号の規定に基づき認定されるようお願いします。</w:t>
      </w:r>
    </w:p>
    <w:p w:rsidR="00FF0765" w:rsidRDefault="00FF0765" w:rsidP="00A85F5F">
      <w:pPr>
        <w:spacing w:line="300" w:lineRule="exact"/>
        <w:ind w:rightChars="-338" w:right="-710"/>
        <w:jc w:val="left"/>
        <w:rPr>
          <w:rFonts w:asciiTheme="minorEastAsia" w:hAnsiTheme="minorEastAsia"/>
          <w:sz w:val="24"/>
          <w:szCs w:val="24"/>
        </w:rPr>
      </w:pPr>
    </w:p>
    <w:p w:rsidR="00FF0765" w:rsidRDefault="00FF0765" w:rsidP="00FF0765">
      <w:pPr>
        <w:pStyle w:val="a3"/>
      </w:pPr>
      <w:r>
        <w:rPr>
          <w:rFonts w:hint="eastAsia"/>
        </w:rPr>
        <w:t>記</w:t>
      </w:r>
    </w:p>
    <w:p w:rsidR="00FF0765" w:rsidRDefault="00FF0765" w:rsidP="00A85F5F">
      <w:pPr>
        <w:spacing w:line="160" w:lineRule="exact"/>
      </w:pPr>
    </w:p>
    <w:p w:rsidR="00FF0765" w:rsidRDefault="00FF0765" w:rsidP="00FF0765">
      <w:r>
        <w:rPr>
          <w:rFonts w:hint="eastAsia"/>
        </w:rPr>
        <w:t>売上高等</w:t>
      </w:r>
    </w:p>
    <w:p w:rsidR="00FF0765" w:rsidRPr="00FF0765" w:rsidRDefault="00FF0765" w:rsidP="00C95887">
      <w:pPr>
        <w:ind w:rightChars="-135" w:right="-283" w:firstLineChars="300" w:firstLine="630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Ｂ－Ａ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 w:rsidRPr="00FF076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</w:t>
      </w:r>
      <w:r w:rsidRPr="00FF0765">
        <w:rPr>
          <w:rFonts w:hint="eastAsia"/>
          <w:u w:val="single"/>
        </w:rPr>
        <w:t>主たる</w:t>
      </w:r>
      <w:r>
        <w:rPr>
          <w:rFonts w:hint="eastAsia"/>
          <w:u w:val="single"/>
        </w:rPr>
        <w:t xml:space="preserve">業種の減少率　　　　　　　　％　　</w:t>
      </w:r>
    </w:p>
    <w:p w:rsidR="00FF0765" w:rsidRDefault="00FF0765" w:rsidP="00C95887">
      <w:pPr>
        <w:ind w:rightChars="-338" w:right="-710" w:firstLineChars="100" w:firstLine="210"/>
        <w:rPr>
          <w:u w:val="single"/>
        </w:rPr>
      </w:pPr>
      <w:r w:rsidRPr="00FF076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FF0765">
        <w:rPr>
          <w:rFonts w:hint="eastAsia"/>
        </w:rPr>
        <w:t>Ｂ</w:t>
      </w:r>
      <w:r>
        <w:rPr>
          <w:rFonts w:hint="eastAsia"/>
        </w:rPr>
        <w:t xml:space="preserve">　　×１００　</w:t>
      </w:r>
      <w:r w:rsidR="00C95887">
        <w:rPr>
          <w:rFonts w:hint="eastAsia"/>
        </w:rPr>
        <w:t xml:space="preserve">　　　　　　　　　　　　　　</w:t>
      </w:r>
      <w:r w:rsidR="00C95887">
        <w:rPr>
          <w:rFonts w:hint="eastAsia"/>
        </w:rPr>
        <w:t xml:space="preserve">  </w:t>
      </w:r>
      <w:r w:rsidR="00C95887" w:rsidRPr="00C95887">
        <w:rPr>
          <w:rFonts w:hint="eastAsia"/>
          <w:u w:val="single"/>
        </w:rPr>
        <w:t>全体の減少率</w:t>
      </w:r>
      <w:r w:rsidR="00C95887">
        <w:rPr>
          <w:rFonts w:hint="eastAsia"/>
          <w:u w:val="single"/>
        </w:rPr>
        <w:t xml:space="preserve">　　　</w:t>
      </w:r>
      <w:r w:rsidR="00C95887">
        <w:rPr>
          <w:rFonts w:hint="eastAsia"/>
          <w:u w:val="single"/>
        </w:rPr>
        <w:t xml:space="preserve"> </w:t>
      </w:r>
      <w:r w:rsidR="00C95887">
        <w:rPr>
          <w:rFonts w:hint="eastAsia"/>
          <w:u w:val="single"/>
        </w:rPr>
        <w:t xml:space="preserve">　　　　　　　％　</w:t>
      </w:r>
    </w:p>
    <w:p w:rsidR="00C95887" w:rsidRPr="00C95887" w:rsidRDefault="00C95887" w:rsidP="00C95887">
      <w:pPr>
        <w:ind w:rightChars="-338" w:right="-710" w:firstLineChars="100" w:firstLine="210"/>
      </w:pPr>
    </w:p>
    <w:p w:rsidR="00C95887" w:rsidRDefault="00C95887" w:rsidP="00C95887">
      <w:pPr>
        <w:ind w:rightChars="-338" w:right="-710" w:firstLineChars="100" w:firstLine="210"/>
      </w:pPr>
      <w:r w:rsidRPr="00C95887">
        <w:rPr>
          <w:rFonts w:hint="eastAsia"/>
        </w:rPr>
        <w:t>Ａ：</w:t>
      </w:r>
      <w:r w:rsidR="00F070D4">
        <w:rPr>
          <w:rFonts w:hint="eastAsia"/>
        </w:rPr>
        <w:t>申込</w:t>
      </w:r>
      <w:r>
        <w:rPr>
          <w:rFonts w:hint="eastAsia"/>
        </w:rPr>
        <w:t>時点における最近３か月間の売上高等</w:t>
      </w:r>
    </w:p>
    <w:p w:rsidR="00C95887" w:rsidRDefault="00C95887" w:rsidP="00C95887">
      <w:pPr>
        <w:ind w:rightChars="-338" w:right="-710"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>主たる業種の売上高等　　　　　　　　　　　　　円</w:t>
      </w:r>
    </w:p>
    <w:p w:rsidR="00C95887" w:rsidRDefault="00C95887" w:rsidP="00C95887">
      <w:pPr>
        <w:ind w:rightChars="-338" w:right="-710" w:firstLineChars="100" w:firstLine="210"/>
        <w:rPr>
          <w:u w:val="single"/>
        </w:rPr>
      </w:pPr>
      <w:r w:rsidRPr="00C9588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</w:t>
      </w:r>
      <w:r w:rsidRPr="00C95887">
        <w:rPr>
          <w:rFonts w:hint="eastAsia"/>
          <w:u w:val="single"/>
        </w:rPr>
        <w:t>全体の</w:t>
      </w:r>
      <w:r>
        <w:rPr>
          <w:rFonts w:hint="eastAsia"/>
          <w:u w:val="single"/>
        </w:rPr>
        <w:t>売上高等　　　　　　　　　　　　　　　　円</w:t>
      </w:r>
    </w:p>
    <w:p w:rsidR="00C95887" w:rsidRDefault="00C95887" w:rsidP="00C95887">
      <w:pPr>
        <w:spacing w:line="140" w:lineRule="exact"/>
        <w:ind w:rightChars="-338" w:right="-710" w:firstLineChars="100" w:firstLine="210"/>
      </w:pPr>
    </w:p>
    <w:p w:rsidR="00C95887" w:rsidRDefault="00C95887" w:rsidP="00C95887">
      <w:pPr>
        <w:ind w:rightChars="-338" w:right="-710" w:firstLineChars="100" w:firstLine="210"/>
      </w:pPr>
      <w:r w:rsidRPr="00C95887">
        <w:rPr>
          <w:rFonts w:hint="eastAsia"/>
        </w:rPr>
        <w:t>Ｂ</w:t>
      </w:r>
      <w:r>
        <w:rPr>
          <w:rFonts w:hint="eastAsia"/>
        </w:rPr>
        <w:t>：Ａの期間に対応する前年の３か月間の売上高等</w:t>
      </w:r>
    </w:p>
    <w:p w:rsidR="00C95887" w:rsidRDefault="00C95887" w:rsidP="00C95887">
      <w:pPr>
        <w:ind w:rightChars="-338" w:right="-710"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95887">
        <w:rPr>
          <w:rFonts w:hint="eastAsia"/>
          <w:u w:val="single"/>
        </w:rPr>
        <w:t>主たる</w:t>
      </w:r>
      <w:r>
        <w:rPr>
          <w:rFonts w:hint="eastAsia"/>
          <w:u w:val="single"/>
        </w:rPr>
        <w:t>業種の売上高等　　　　　　　　　　　　　円</w:t>
      </w:r>
    </w:p>
    <w:p w:rsidR="00C95887" w:rsidRDefault="00C95887" w:rsidP="00C95887">
      <w:pPr>
        <w:ind w:rightChars="-338" w:right="-710"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95887">
        <w:rPr>
          <w:rFonts w:hint="eastAsia"/>
          <w:u w:val="single"/>
        </w:rPr>
        <w:t>全体の売上高等</w:t>
      </w:r>
      <w:r>
        <w:rPr>
          <w:rFonts w:hint="eastAsia"/>
          <w:u w:val="single"/>
        </w:rPr>
        <w:t xml:space="preserve">　　　　　　　　　　　　　　　　円</w:t>
      </w:r>
    </w:p>
    <w:p w:rsidR="00C95887" w:rsidRDefault="00C95887" w:rsidP="00C95887">
      <w:pPr>
        <w:ind w:rightChars="-338" w:right="-710" w:firstLineChars="100" w:firstLine="210"/>
        <w:rPr>
          <w:u w:val="single"/>
        </w:rPr>
      </w:pPr>
    </w:p>
    <w:p w:rsidR="00C95887" w:rsidRDefault="00C95887" w:rsidP="00C95887">
      <w:pPr>
        <w:ind w:rightChars="-338" w:right="-710" w:firstLineChars="100" w:firstLine="211"/>
        <w:rPr>
          <w:b/>
          <w:u w:val="single"/>
        </w:rPr>
      </w:pPr>
      <w:bookmarkStart w:id="0" w:name="_GoBack"/>
      <w:bookmarkEnd w:id="0"/>
    </w:p>
    <w:p w:rsidR="00C95887" w:rsidRDefault="00C95887" w:rsidP="00A85F5F">
      <w:pPr>
        <w:spacing w:line="240" w:lineRule="exact"/>
        <w:ind w:rightChars="-338" w:right="-710"/>
      </w:pPr>
      <w:r w:rsidRPr="00C95887">
        <w:rPr>
          <w:rFonts w:hint="eastAsia"/>
        </w:rPr>
        <w:t>※</w:t>
      </w:r>
      <w:r w:rsidR="00F070D4">
        <w:rPr>
          <w:rFonts w:hint="eastAsia"/>
        </w:rPr>
        <w:t xml:space="preserve">　本認定の際には個人経営者の場合は確定申告書</w:t>
      </w:r>
      <w:r>
        <w:rPr>
          <w:rFonts w:hint="eastAsia"/>
        </w:rPr>
        <w:t>の写し、法人経営者の場合は謄本が必要です。</w:t>
      </w:r>
    </w:p>
    <w:p w:rsidR="00C95887" w:rsidRDefault="00C95887" w:rsidP="00A85F5F">
      <w:pPr>
        <w:spacing w:line="240" w:lineRule="exact"/>
        <w:ind w:rightChars="-67" w:right="-141"/>
      </w:pPr>
    </w:p>
    <w:p w:rsidR="00A85F5F" w:rsidRDefault="00A85F5F" w:rsidP="00A85F5F">
      <w:pPr>
        <w:spacing w:line="240" w:lineRule="exact"/>
        <w:ind w:leftChars="-202" w:rightChars="-202" w:right="-424" w:hangingChars="202" w:hanging="424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:rsidR="00A85F5F" w:rsidRDefault="00A85F5F" w:rsidP="00A85F5F">
      <w:pPr>
        <w:spacing w:line="360" w:lineRule="exact"/>
        <w:ind w:leftChars="-202" w:left="142" w:rightChars="-202" w:right="-424" w:hangingChars="202" w:hanging="566"/>
        <w:jc w:val="center"/>
        <w:rPr>
          <w:sz w:val="28"/>
          <w:szCs w:val="28"/>
        </w:rPr>
      </w:pPr>
      <w:r w:rsidRPr="00A85F5F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　</w:t>
      </w:r>
      <w:r w:rsidRPr="00A85F5F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A85F5F">
        <w:rPr>
          <w:rFonts w:hint="eastAsia"/>
          <w:sz w:val="28"/>
          <w:szCs w:val="28"/>
        </w:rPr>
        <w:t>書</w:t>
      </w:r>
    </w:p>
    <w:p w:rsidR="00A85F5F" w:rsidRDefault="00A85F5F" w:rsidP="00A85F5F">
      <w:pPr>
        <w:spacing w:line="360" w:lineRule="exact"/>
        <w:ind w:leftChars="-202" w:left="20" w:rightChars="-202" w:right="-424" w:hangingChars="202" w:hanging="444"/>
        <w:rPr>
          <w:sz w:val="22"/>
        </w:rPr>
      </w:pPr>
      <w:r>
        <w:rPr>
          <w:rFonts w:hint="eastAsia"/>
          <w:sz w:val="22"/>
        </w:rPr>
        <w:t>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番　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〕　　－</w:t>
      </w:r>
    </w:p>
    <w:p w:rsidR="00A85F5F" w:rsidRDefault="00E72634" w:rsidP="00A85F5F">
      <w:pPr>
        <w:spacing w:line="360" w:lineRule="exact"/>
        <w:ind w:leftChars="-202" w:left="20" w:rightChars="-202" w:right="-424" w:hangingChars="202" w:hanging="444"/>
        <w:rPr>
          <w:sz w:val="22"/>
        </w:rPr>
      </w:pPr>
      <w:r>
        <w:rPr>
          <w:rFonts w:hint="eastAsia"/>
          <w:sz w:val="22"/>
        </w:rPr>
        <w:t>令和</w:t>
      </w:r>
      <w:r w:rsidR="00A85F5F">
        <w:rPr>
          <w:rFonts w:hint="eastAsia"/>
          <w:sz w:val="22"/>
        </w:rPr>
        <w:t xml:space="preserve">　　　年　　　月　　　日</w:t>
      </w:r>
    </w:p>
    <w:p w:rsidR="00E01AB4" w:rsidRDefault="00E01AB4" w:rsidP="00E01AB4">
      <w:pPr>
        <w:spacing w:line="140" w:lineRule="exact"/>
        <w:ind w:leftChars="-202" w:left="20" w:rightChars="-202" w:right="-424" w:hangingChars="202" w:hanging="444"/>
        <w:rPr>
          <w:sz w:val="22"/>
        </w:rPr>
      </w:pPr>
    </w:p>
    <w:p w:rsidR="00A85F5F" w:rsidRDefault="00A85F5F" w:rsidP="00A85F5F">
      <w:pPr>
        <w:spacing w:line="360" w:lineRule="exact"/>
        <w:ind w:leftChars="-202" w:left="20" w:rightChars="-202" w:right="-424" w:hangingChars="202" w:hanging="444"/>
        <w:rPr>
          <w:sz w:val="22"/>
        </w:rPr>
      </w:pPr>
      <w:r>
        <w:rPr>
          <w:rFonts w:hint="eastAsia"/>
          <w:sz w:val="22"/>
        </w:rPr>
        <w:t>申請のとおり、相違ないことを認定します。</w:t>
      </w:r>
    </w:p>
    <w:p w:rsidR="00A85F5F" w:rsidRDefault="00A85F5F" w:rsidP="00A85F5F">
      <w:pPr>
        <w:spacing w:line="360" w:lineRule="exact"/>
        <w:ind w:leftChars="-202" w:left="20" w:rightChars="-202" w:right="-424" w:hangingChars="202" w:hanging="444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 w:rsidR="00E72634">
        <w:rPr>
          <w:rFonts w:hint="eastAsia"/>
          <w:sz w:val="22"/>
        </w:rPr>
        <w:t>本認定書の有効期限：令和　　年　　月　　日から令和</w:t>
      </w:r>
      <w:r>
        <w:rPr>
          <w:rFonts w:hint="eastAsia"/>
          <w:sz w:val="22"/>
        </w:rPr>
        <w:t xml:space="preserve">　　年　　月　　日まで</w:t>
      </w:r>
    </w:p>
    <w:p w:rsidR="00030097" w:rsidRDefault="00030097" w:rsidP="00A85F5F">
      <w:pPr>
        <w:spacing w:line="360" w:lineRule="exact"/>
        <w:ind w:leftChars="-202" w:left="20" w:rightChars="-202" w:right="-424" w:hangingChars="202" w:hanging="444"/>
        <w:rPr>
          <w:sz w:val="22"/>
        </w:rPr>
      </w:pPr>
    </w:p>
    <w:p w:rsidR="00A85F5F" w:rsidRDefault="00575DF2" w:rsidP="00E01AB4">
      <w:pPr>
        <w:spacing w:line="600" w:lineRule="exact"/>
        <w:ind w:rightChars="-202" w:right="-424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川西市長　越田　謙治郎</w:t>
      </w:r>
    </w:p>
    <w:p w:rsidR="00A85F5F" w:rsidRDefault="00E01AB4" w:rsidP="00E01AB4">
      <w:pPr>
        <w:spacing w:line="260" w:lineRule="exact"/>
        <w:ind w:leftChars="-202" w:left="1" w:rightChars="-202" w:right="-424" w:hangingChars="193" w:hanging="425"/>
        <w:rPr>
          <w:sz w:val="22"/>
        </w:rPr>
      </w:pPr>
      <w:r w:rsidRPr="00E01AB4">
        <w:rPr>
          <w:rFonts w:hint="eastAsia"/>
          <w:sz w:val="22"/>
        </w:rPr>
        <w:t>(</w:t>
      </w:r>
      <w:r>
        <w:rPr>
          <w:rFonts w:hint="eastAsia"/>
          <w:sz w:val="22"/>
        </w:rPr>
        <w:t>認定権者記載欄</w:t>
      </w:r>
      <w:r w:rsidRPr="00E01AB4">
        <w:rPr>
          <w:rFonts w:hint="eastAsia"/>
          <w:sz w:val="22"/>
        </w:rPr>
        <w:t>)</w:t>
      </w:r>
    </w:p>
    <w:tbl>
      <w:tblPr>
        <w:tblStyle w:val="a7"/>
        <w:tblW w:w="0" w:type="auto"/>
        <w:tblInd w:w="-19" w:type="dxa"/>
        <w:tblLook w:val="04A0" w:firstRow="1" w:lastRow="0" w:firstColumn="1" w:lastColumn="0" w:noHBand="0" w:noVBand="1"/>
      </w:tblPr>
      <w:tblGrid>
        <w:gridCol w:w="4794"/>
      </w:tblGrid>
      <w:tr w:rsidR="00E01AB4" w:rsidTr="00E01AB4">
        <w:trPr>
          <w:trHeight w:val="442"/>
        </w:trPr>
        <w:tc>
          <w:tcPr>
            <w:tcW w:w="4794" w:type="dxa"/>
          </w:tcPr>
          <w:p w:rsidR="00E01AB4" w:rsidRDefault="00E01AB4" w:rsidP="00E01AB4">
            <w:pPr>
              <w:spacing w:line="360" w:lineRule="exact"/>
              <w:ind w:rightChars="-202" w:right="-424"/>
              <w:rPr>
                <w:szCs w:val="21"/>
              </w:rPr>
            </w:pPr>
            <w:r>
              <w:rPr>
                <w:rFonts w:hint="eastAsia"/>
                <w:szCs w:val="21"/>
              </w:rPr>
              <w:t>認定権者記載欄</w:t>
            </w:r>
          </w:p>
        </w:tc>
      </w:tr>
      <w:tr w:rsidR="00E01AB4" w:rsidTr="00E01AB4">
        <w:trPr>
          <w:trHeight w:val="442"/>
        </w:trPr>
        <w:tc>
          <w:tcPr>
            <w:tcW w:w="4794" w:type="dxa"/>
          </w:tcPr>
          <w:p w:rsidR="00E01AB4" w:rsidRDefault="00E01AB4" w:rsidP="00E01AB4">
            <w:pPr>
              <w:spacing w:line="360" w:lineRule="exact"/>
              <w:ind w:rightChars="-202" w:right="-424"/>
              <w:rPr>
                <w:szCs w:val="21"/>
              </w:rPr>
            </w:pPr>
          </w:p>
        </w:tc>
      </w:tr>
    </w:tbl>
    <w:p w:rsidR="00E01AB4" w:rsidRPr="00E01AB4" w:rsidRDefault="00E01AB4" w:rsidP="00E01AB4">
      <w:pPr>
        <w:spacing w:line="360" w:lineRule="exact"/>
        <w:ind w:rightChars="-202" w:right="-424"/>
        <w:rPr>
          <w:szCs w:val="21"/>
        </w:rPr>
      </w:pPr>
      <w:r w:rsidRPr="00E01AB4">
        <w:rPr>
          <w:rFonts w:hint="eastAsia"/>
          <w:szCs w:val="21"/>
        </w:rPr>
        <w:t>＊本認定とは別に、金融機関及び信用保証協会による金融上の審査があります。</w:t>
      </w:r>
    </w:p>
    <w:sectPr w:rsidR="00E01AB4" w:rsidRPr="00E01AB4" w:rsidSect="00030097">
      <w:pgSz w:w="11906" w:h="16838"/>
      <w:pgMar w:top="964" w:right="992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50" w:rsidRDefault="00F20650" w:rsidP="00F20650">
      <w:r>
        <w:separator/>
      </w:r>
    </w:p>
  </w:endnote>
  <w:endnote w:type="continuationSeparator" w:id="0">
    <w:p w:rsidR="00F20650" w:rsidRDefault="00F20650" w:rsidP="00F2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50" w:rsidRDefault="00F20650" w:rsidP="00F20650">
      <w:r>
        <w:separator/>
      </w:r>
    </w:p>
  </w:footnote>
  <w:footnote w:type="continuationSeparator" w:id="0">
    <w:p w:rsidR="00F20650" w:rsidRDefault="00F20650" w:rsidP="00F2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7"/>
    <w:rsid w:val="00030097"/>
    <w:rsid w:val="00192D11"/>
    <w:rsid w:val="00226BE5"/>
    <w:rsid w:val="0042659F"/>
    <w:rsid w:val="00535BD4"/>
    <w:rsid w:val="00575DF2"/>
    <w:rsid w:val="005E47CE"/>
    <w:rsid w:val="00646049"/>
    <w:rsid w:val="007A2CEC"/>
    <w:rsid w:val="009039F2"/>
    <w:rsid w:val="00984BB1"/>
    <w:rsid w:val="00992113"/>
    <w:rsid w:val="00A85F5F"/>
    <w:rsid w:val="00A864A7"/>
    <w:rsid w:val="00C95887"/>
    <w:rsid w:val="00D97542"/>
    <w:rsid w:val="00E01AB4"/>
    <w:rsid w:val="00E72634"/>
    <w:rsid w:val="00F070D4"/>
    <w:rsid w:val="00F20650"/>
    <w:rsid w:val="00F30EEE"/>
    <w:rsid w:val="00F75EF3"/>
    <w:rsid w:val="00FF0765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18C3D2"/>
  <w15:docId w15:val="{15233565-0504-4814-96B4-616D175A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076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076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076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0765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E0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0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0650"/>
  </w:style>
  <w:style w:type="paragraph" w:styleId="aa">
    <w:name w:val="footer"/>
    <w:basedOn w:val="a"/>
    <w:link w:val="ab"/>
    <w:uiPriority w:val="99"/>
    <w:unhideWhenUsed/>
    <w:rsid w:val="00F206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5AB0-F40D-4007-888D-279E0CC4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17</cp:revision>
  <cp:lastPrinted>2016-03-04T04:16:00Z</cp:lastPrinted>
  <dcterms:created xsi:type="dcterms:W3CDTF">2012-10-24T05:10:00Z</dcterms:created>
  <dcterms:modified xsi:type="dcterms:W3CDTF">2021-01-06T06:36:00Z</dcterms:modified>
</cp:coreProperties>
</file>