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line="282" w:lineRule="exact"/>
        <w:jc w:val="left"/>
        <w:textAlignment w:val="baseline"/>
        <w:rPr>
          <w:rFonts w:hint="default"/>
          <w:color w:val="auto"/>
        </w:rPr>
      </w:pPr>
      <w:r>
        <w:rPr>
          <w:rFonts w:hint="eastAsia" w:ascii="ＭＳ ゴシック" w:hAnsi="ＭＳ ゴシック" w:eastAsia="ＭＳ ゴシック"/>
          <w:b w:val="1"/>
          <w:color w:val="auto"/>
          <w:sz w:val="24"/>
          <w:bdr w:val="single" w:color="auto" w:sz="4" w:space="0"/>
        </w:rPr>
        <w:t>申請者用チェックシート</w:t>
      </w:r>
      <w:bookmarkStart w:id="0" w:name="_GoBack"/>
      <w:bookmarkEnd w:id="0"/>
    </w:p>
    <w:p>
      <w:pPr>
        <w:pStyle w:val="0"/>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kern w:val="0"/>
          <w:sz w:val="24"/>
        </w:rPr>
        <w:t>川西市住宅耐震改修</w:t>
      </w:r>
      <w:r>
        <w:rPr>
          <w:rFonts w:hint="eastAsia" w:ascii="ＭＳ ゴシック" w:hAnsi="ＭＳ ゴシック" w:eastAsia="ＭＳ ゴシック"/>
          <w:b w:val="1"/>
          <w:color w:val="auto"/>
          <w:sz w:val="24"/>
        </w:rPr>
        <w:t>促進事業（耐震改修計画・工事費パッケージ型補助）　　</w:t>
      </w:r>
    </w:p>
    <w:p>
      <w:pPr>
        <w:pStyle w:val="0"/>
        <w:ind w:firstLine="6264" w:firstLineChars="2600"/>
        <w:rPr>
          <w:rFonts w:hint="eastAsia" w:ascii="ＭＳ ゴシック" w:hAnsi="ＭＳ ゴシック" w:eastAsia="ＭＳ ゴシック"/>
          <w:b w:val="1"/>
          <w:color w:val="auto"/>
          <w:sz w:val="24"/>
          <w:bdr w:val="single" w:color="auto" w:sz="4" w:space="0"/>
        </w:rPr>
      </w:pPr>
      <w:r>
        <w:rPr>
          <w:rFonts w:hint="eastAsia" w:ascii="ＭＳ ゴシック" w:hAnsi="ＭＳ ゴシック" w:eastAsia="ＭＳ ゴシック"/>
          <w:b w:val="1"/>
          <w:color w:val="auto"/>
          <w:sz w:val="24"/>
        </w:rPr>
        <w:t>　</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交付申請書　　　　　　　　　　　　　　　　　　　　　　　　　　　　　　提出時チェック□</w:t>
      </w:r>
    </w:p>
    <w:tbl>
      <w:tblPr>
        <w:tblStyle w:val="11"/>
        <w:tblW w:w="979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7268"/>
        <w:gridCol w:w="2100"/>
      </w:tblGrid>
      <w:tr>
        <w:trPr>
          <w:trHeight w:val="20" w:hRule="atLeast"/>
        </w:trPr>
        <w:tc>
          <w:tcPr>
            <w:tcW w:w="76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ゴシック" w:hAnsi="ＭＳ ゴシック" w:eastAsia="ＭＳ ゴシック"/>
                <w:color w:val="auto"/>
              </w:rPr>
              <w:t>　</w:t>
            </w:r>
            <w:r>
              <w:rPr>
                <w:rFonts w:hint="eastAsia" w:ascii="ＭＳ 明朝" w:hAnsi="ＭＳ 明朝"/>
                <w:color w:val="auto"/>
              </w:rPr>
              <w:t>確認項目</w:t>
            </w:r>
          </w:p>
        </w:tc>
        <w:tc>
          <w:tcPr>
            <w:tcW w:w="21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審査結果</w:t>
            </w:r>
          </w:p>
        </w:tc>
      </w:tr>
      <w:tr>
        <w:trPr>
          <w:trHeight w:val="20" w:hRule="atLeast"/>
        </w:trPr>
        <w:tc>
          <w:tcPr>
            <w:tcW w:w="769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１．補助金交付申請書（様式第１号）</w:t>
            </w:r>
          </w:p>
        </w:tc>
        <w:tc>
          <w:tcPr>
            <w:tcW w:w="2100"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42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(1) </w:t>
            </w:r>
            <w:r>
              <w:rPr>
                <w:rFonts w:hint="eastAsia" w:ascii="ＭＳ 明朝" w:hAnsi="ＭＳ 明朝"/>
                <w:color w:val="auto"/>
              </w:rPr>
              <w:t>申請者の住所</w:t>
            </w:r>
            <w:r>
              <w:rPr>
                <w:rFonts w:hint="eastAsia" w:ascii="ＭＳ 明朝" w:hAnsi="ＭＳ 明朝"/>
                <w:color w:val="auto"/>
              </w:rPr>
              <w:t>(</w:t>
            </w:r>
            <w:r>
              <w:rPr>
                <w:rFonts w:hint="eastAsia" w:ascii="ＭＳ 明朝" w:hAnsi="ＭＳ 明朝"/>
                <w:color w:val="auto"/>
              </w:rPr>
              <w:t>郵便番号</w:t>
            </w:r>
            <w:r>
              <w:rPr>
                <w:rFonts w:hint="eastAsia" w:ascii="ＭＳ 明朝" w:hAnsi="ＭＳ 明朝"/>
                <w:color w:val="auto"/>
              </w:rPr>
              <w:t>)</w:t>
            </w:r>
            <w:r>
              <w:rPr>
                <w:rFonts w:hint="eastAsia" w:ascii="ＭＳ 明朝" w:hAnsi="ＭＳ 明朝"/>
                <w:color w:val="auto"/>
              </w:rPr>
              <w:t>及び氏名</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p>
        </w:tc>
      </w:tr>
      <w:tr>
        <w:trPr>
          <w:trHeight w:val="20" w:hRule="atLeast"/>
        </w:trPr>
        <w:tc>
          <w:tcPr>
            <w:tcW w:w="42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(2) </w:t>
            </w:r>
            <w:r>
              <w:rPr>
                <w:rFonts w:hint="eastAsia" w:ascii="ＭＳ 明朝" w:hAnsi="ＭＳ 明朝"/>
                <w:color w:val="auto"/>
              </w:rPr>
              <w:t>上記代理人の住所</w:t>
            </w:r>
            <w:r>
              <w:rPr>
                <w:rFonts w:hint="eastAsia" w:ascii="ＭＳ 明朝" w:hAnsi="ＭＳ 明朝"/>
                <w:color w:val="auto"/>
              </w:rPr>
              <w:t>(</w:t>
            </w:r>
            <w:r>
              <w:rPr>
                <w:rFonts w:hint="eastAsia" w:ascii="ＭＳ 明朝" w:hAnsi="ＭＳ 明朝"/>
                <w:color w:val="auto"/>
              </w:rPr>
              <w:t>郵便番号</w:t>
            </w:r>
            <w:r>
              <w:rPr>
                <w:rFonts w:hint="eastAsia" w:ascii="ＭＳ 明朝" w:hAnsi="ＭＳ 明朝"/>
                <w:color w:val="auto"/>
              </w:rPr>
              <w:t>)</w:t>
            </w:r>
            <w:r>
              <w:rPr>
                <w:rFonts w:hint="eastAsia" w:ascii="ＭＳ 明朝" w:hAnsi="ＭＳ 明朝"/>
                <w:color w:val="auto"/>
              </w:rPr>
              <w:t>及び氏名</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42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収支予算書（別記）</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(1) </w:t>
            </w:r>
            <w:r>
              <w:rPr>
                <w:rFonts w:hint="eastAsia" w:ascii="ＭＳ 明朝" w:hAnsi="ＭＳ 明朝"/>
                <w:color w:val="auto"/>
              </w:rPr>
              <w:t>科目（様式記入例確認</w:t>
            </w:r>
            <w:r>
              <w:rPr>
                <w:rFonts w:hint="eastAsia" w:ascii="ＭＳ 明朝" w:hAnsi="ＭＳ 明朝"/>
                <w:color w:val="auto"/>
              </w:rPr>
              <w:t>)</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(2) </w:t>
            </w:r>
            <w:r>
              <w:rPr>
                <w:rFonts w:hint="eastAsia" w:ascii="ＭＳ 明朝" w:hAnsi="ＭＳ 明朝"/>
                <w:color w:val="auto"/>
              </w:rPr>
              <w:t>様式（収支予算書になってるか）</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(3) </w:t>
            </w:r>
            <w:r>
              <w:rPr>
                <w:rFonts w:hint="eastAsia" w:ascii="ＭＳ 明朝" w:hAnsi="ＭＳ 明朝"/>
                <w:color w:val="auto"/>
              </w:rPr>
              <w:t>予算額（単位円、収支の計が一致）</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(4) </w:t>
            </w:r>
            <w:r>
              <w:rPr>
                <w:rFonts w:hint="eastAsia" w:ascii="ＭＳ 明朝" w:hAnsi="ＭＳ 明朝"/>
                <w:color w:val="auto"/>
              </w:rPr>
              <w:t>市町の上乗せ補助の有無</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ascii="ＭＳ 明朝" w:hAnsi="ＭＳ 明朝"/>
                <w:color w:val="auto"/>
              </w:rPr>
              <w:t xml:space="preserve">(5) </w:t>
            </w:r>
            <w:r>
              <w:rPr>
                <w:rFonts w:hint="eastAsia" w:ascii="ＭＳ 明朝" w:hAnsi="ＭＳ 明朝"/>
                <w:color w:val="auto"/>
              </w:rPr>
              <w:t>摘要（補助対象外の見積を含む場合は、「全体見積額」を記載）</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ind w:firstLine="210" w:firstLineChars="100"/>
              <w:rPr>
                <w:rFonts w:hint="eastAsia"/>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42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(6) </w:t>
            </w:r>
            <w:r>
              <w:rPr>
                <w:rFonts w:hint="eastAsia" w:ascii="ＭＳ 明朝" w:hAnsi="ＭＳ 明朝"/>
                <w:color w:val="auto"/>
              </w:rPr>
              <w:t>予算額を算出する根拠となる書類（工事見積書など）</w:t>
            </w:r>
          </w:p>
        </w:tc>
        <w:tc>
          <w:tcPr>
            <w:tcW w:w="210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69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２．耐震改修住宅概要書（様式第耐震１－３号）</w:t>
            </w:r>
          </w:p>
        </w:tc>
        <w:tc>
          <w:tcPr>
            <w:tcW w:w="2100"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42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(1) </w:t>
            </w:r>
            <w:r>
              <w:rPr>
                <w:rFonts w:hint="eastAsia" w:ascii="ＭＳ 明朝" w:hAnsi="ＭＳ 明朝"/>
                <w:color w:val="auto"/>
              </w:rPr>
              <w:t>建築物の所在地（証明書の地番を記入）</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(2) </w:t>
            </w:r>
            <w:r>
              <w:rPr>
                <w:rFonts w:hint="eastAsia" w:ascii="ＭＳ 明朝" w:hAnsi="ＭＳ 明朝"/>
                <w:color w:val="auto"/>
              </w:rPr>
              <w:t>建築物所有者（証明書と一致）</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(3) </w:t>
            </w:r>
            <w:r>
              <w:rPr>
                <w:rFonts w:hint="eastAsia" w:ascii="ＭＳ 明朝" w:hAnsi="ＭＳ 明朝"/>
                <w:color w:val="auto"/>
              </w:rPr>
              <w:t>建築物所有者の住所（証明書と一致）</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(4) </w:t>
            </w:r>
            <w:r>
              <w:rPr>
                <w:rFonts w:hint="eastAsia" w:ascii="ＭＳ 明朝" w:hAnsi="ＭＳ 明朝"/>
                <w:color w:val="auto"/>
              </w:rPr>
              <w:t>建築年月（証明書と一致）</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(5) </w:t>
            </w:r>
            <w:r>
              <w:rPr>
                <w:rFonts w:hint="eastAsia" w:ascii="ＭＳ 明朝" w:hAnsi="ＭＳ 明朝"/>
                <w:color w:val="auto"/>
              </w:rPr>
              <w:t>証明書と面積があっているか</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(6) </w:t>
            </w:r>
            <w:r>
              <w:rPr>
                <w:rFonts w:hint="eastAsia" w:ascii="ＭＳ 明朝" w:hAnsi="ＭＳ 明朝"/>
                <w:color w:val="auto"/>
              </w:rPr>
              <w:t>改修前の評点は</w:t>
            </w:r>
            <w:r>
              <w:rPr>
                <w:rFonts w:hint="eastAsia" w:ascii="ＭＳ 明朝" w:hAnsi="ＭＳ 明朝"/>
                <w:color w:val="auto"/>
              </w:rPr>
              <w:t>0.7</w:t>
            </w:r>
            <w:r>
              <w:rPr>
                <w:rFonts w:hint="eastAsia" w:ascii="ＭＳ 明朝" w:hAnsi="ＭＳ 明朝"/>
                <w:color w:val="auto"/>
              </w:rPr>
              <w:t>未満か？（診断済の場合、診断結果の添付）</w:t>
            </w:r>
          </w:p>
        </w:tc>
        <w:tc>
          <w:tcPr>
            <w:tcW w:w="210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(7) </w:t>
            </w:r>
            <w:r>
              <w:rPr>
                <w:rFonts w:hint="eastAsia" w:ascii="ＭＳ 明朝" w:hAnsi="ＭＳ 明朝"/>
                <w:color w:val="auto"/>
              </w:rPr>
              <w:t>補助対象予定額は</w:t>
            </w:r>
            <w:r>
              <w:rPr>
                <w:rFonts w:hint="eastAsia" w:ascii="ＭＳ 明朝" w:hAnsi="ＭＳ 明朝"/>
                <w:color w:val="auto"/>
              </w:rPr>
              <w:t>50</w:t>
            </w:r>
            <w:r>
              <w:rPr>
                <w:rFonts w:hint="eastAsia" w:ascii="ＭＳ 明朝" w:hAnsi="ＭＳ 明朝"/>
                <w:color w:val="auto"/>
              </w:rPr>
              <w:t>万円以上か</w:t>
            </w:r>
          </w:p>
        </w:tc>
        <w:tc>
          <w:tcPr>
            <w:tcW w:w="210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69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３．住宅の所有者および建築年が確認できる書類（写し）</w:t>
            </w:r>
          </w:p>
        </w:tc>
        <w:tc>
          <w:tcPr>
            <w:tcW w:w="2100"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42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p>
        </w:tc>
        <w:tc>
          <w:tcPr>
            <w:tcW w:w="7268"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住宅の建築確認通知書又は検査済証</w:t>
            </w:r>
          </w:p>
        </w:tc>
        <w:tc>
          <w:tcPr>
            <w:tcW w:w="2100" w:type="dxa"/>
            <w:vMerge w:val="restart"/>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住宅の登記事項証明書</w:t>
            </w:r>
          </w:p>
        </w:tc>
        <w:tc>
          <w:tcPr>
            <w:tcW w:w="21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FF0000"/>
              </w:rPr>
            </w:pPr>
          </w:p>
        </w:tc>
      </w:tr>
      <w:tr>
        <w:trPr>
          <w:trHeight w:val="20" w:hRule="atLeast"/>
        </w:trPr>
        <w:tc>
          <w:tcPr>
            <w:tcW w:w="42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726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住宅の固定資産課税台帳（評価額）証明書　</w:t>
            </w:r>
          </w:p>
        </w:tc>
        <w:tc>
          <w:tcPr>
            <w:tcW w:w="21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FF0000"/>
              </w:rPr>
            </w:pPr>
          </w:p>
        </w:tc>
      </w:tr>
      <w:tr>
        <w:trPr>
          <w:trHeight w:val="20" w:hRule="atLeast"/>
        </w:trPr>
        <w:tc>
          <w:tcPr>
            <w:tcW w:w="769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４．所得証明書（写し）※市町の発行する市町県民税課税（所得）証明書</w:t>
            </w:r>
          </w:p>
        </w:tc>
        <w:tc>
          <w:tcPr>
            <w:tcW w:w="2100"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694" w:type="dxa"/>
            <w:gridSpan w:val="2"/>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jc w:val="left"/>
              <w:rPr>
                <w:rFonts w:hint="eastAsia" w:ascii="ＭＳ 明朝" w:hAnsi="ＭＳ 明朝"/>
                <w:color w:val="auto"/>
              </w:rPr>
            </w:pPr>
            <w:r>
              <w:rPr>
                <w:rFonts w:hint="eastAsia" w:ascii="ＭＳ 明朝" w:hAnsi="ＭＳ 明朝"/>
                <w:color w:val="auto"/>
              </w:rPr>
              <w:t>５．住宅の付近見取り図</w:t>
            </w:r>
          </w:p>
        </w:tc>
        <w:tc>
          <w:tcPr>
            <w:tcW w:w="2100" w:type="dxa"/>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426" w:type="dxa"/>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p>
        </w:tc>
        <w:tc>
          <w:tcPr>
            <w:tcW w:w="726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(1) </w:t>
            </w:r>
            <w:r>
              <w:rPr>
                <w:rFonts w:hint="eastAsia" w:ascii="ＭＳ 明朝" w:hAnsi="ＭＳ 明朝"/>
                <w:color w:val="auto"/>
              </w:rPr>
              <w:t>付近見取り図</w:t>
            </w:r>
          </w:p>
        </w:tc>
        <w:tc>
          <w:tcPr>
            <w:tcW w:w="210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426" w:type="dxa"/>
            <w:tcBorders>
              <w:top w:val="nil"/>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p>
        </w:tc>
        <w:tc>
          <w:tcPr>
            <w:tcW w:w="7268" w:type="dxa"/>
            <w:tcBorders>
              <w:top w:val="nil"/>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(2)</w:t>
            </w:r>
            <w:r>
              <w:rPr>
                <w:rFonts w:hint="eastAsia" w:ascii="ＭＳ ゴシック" w:hAnsi="ＭＳ ゴシック" w:eastAsia="ＭＳ ゴシック"/>
                <w:color w:val="auto"/>
              </w:rPr>
              <w:t xml:space="preserve"> </w:t>
            </w:r>
            <w:r>
              <w:rPr>
                <w:rFonts w:hint="eastAsia" w:ascii="ＭＳ 明朝" w:hAnsi="ＭＳ 明朝"/>
                <w:color w:val="auto"/>
              </w:rPr>
              <w:t>方位、道路及び目標となる建物の明示</w:t>
            </w:r>
          </w:p>
        </w:tc>
        <w:tc>
          <w:tcPr>
            <w:tcW w:w="210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694" w:type="dxa"/>
            <w:gridSpan w:val="2"/>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eastAsia" w:ascii="ＭＳ 明朝" w:hAnsi="ＭＳ 明朝"/>
                <w:color w:val="auto"/>
              </w:rPr>
            </w:pPr>
            <w:r>
              <w:rPr>
                <w:rFonts w:hint="eastAsia" w:ascii="ＭＳ 明朝" w:hAnsi="ＭＳ 明朝"/>
                <w:color w:val="auto"/>
              </w:rPr>
              <w:t>６．改修工事を実施する事業者の兵庫県「住宅改修事業の適正化に関する条例」に基づくひょうご住まいの耐震化促進事業における協力事業者グループ登録を証する書類</w:t>
            </w:r>
          </w:p>
        </w:tc>
        <w:tc>
          <w:tcPr>
            <w:tcW w:w="2100" w:type="dxa"/>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694" w:type="dxa"/>
            <w:gridSpan w:val="2"/>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ind w:left="210" w:hanging="210" w:hangingChars="100"/>
              <w:rPr>
                <w:rFonts w:hint="eastAsia" w:ascii="ＭＳ 明朝" w:hAnsi="ＭＳ 明朝"/>
                <w:color w:val="auto"/>
              </w:rPr>
            </w:pPr>
            <w:r>
              <w:rPr>
                <w:rFonts w:hint="eastAsia" w:ascii="ＭＳ 明朝" w:hAnsi="ＭＳ 明朝"/>
                <w:color w:val="auto"/>
                <w:kern w:val="0"/>
              </w:rPr>
              <w:t>７</w:t>
            </w:r>
            <w:r>
              <w:rPr>
                <w:rFonts w:hint="eastAsia" w:ascii="ＭＳ 明朝" w:hAnsi="ＭＳ 明朝"/>
                <w:color w:val="auto"/>
                <w:kern w:val="0"/>
              </w:rPr>
              <w:t>.</w:t>
            </w:r>
            <w:r>
              <w:rPr>
                <w:rFonts w:hint="eastAsia"/>
                <w:color w:val="auto"/>
                <w:kern w:val="0"/>
              </w:rPr>
              <w:t xml:space="preserve"> </w:t>
            </w:r>
            <w:r>
              <w:rPr>
                <w:rFonts w:hint="eastAsia" w:ascii="ＭＳ 明朝" w:hAnsi="ＭＳ 明朝"/>
                <w:color w:val="auto"/>
                <w:kern w:val="0"/>
              </w:rPr>
              <w:t>耐震改修工事実績公表同意書（様式第耐震５－１号）</w:t>
            </w:r>
          </w:p>
        </w:tc>
        <w:tc>
          <w:tcPr>
            <w:tcW w:w="2100" w:type="dxa"/>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6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69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eastAsia" w:ascii="ＭＳ 明朝" w:hAnsi="ＭＳ 明朝"/>
                <w:color w:val="auto"/>
              </w:rPr>
            </w:pPr>
            <w:r>
              <w:rPr>
                <w:rFonts w:hint="eastAsia" w:ascii="ＭＳ 明朝" w:hAnsi="ＭＳ 明朝"/>
                <w:color w:val="auto"/>
              </w:rPr>
              <w:t>８．委任状（代理人が申請手続きを行う場合）※建築士・行政書士資格要</w:t>
            </w:r>
          </w:p>
        </w:tc>
        <w:tc>
          <w:tcPr>
            <w:tcW w:w="2100"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□対象外</w:t>
            </w:r>
          </w:p>
        </w:tc>
      </w:tr>
      <w:tr>
        <w:trPr>
          <w:trHeight w:val="20" w:hRule="atLeast"/>
        </w:trPr>
        <w:tc>
          <w:tcPr>
            <w:tcW w:w="769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９．添付資料の順番はあっているか</w:t>
            </w:r>
          </w:p>
        </w:tc>
        <w:tc>
          <w:tcPr>
            <w:tcW w:w="2100"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bl>
    <w:p>
      <w:pPr>
        <w:pStyle w:val="0"/>
        <w:rPr>
          <w:rFonts w:hint="eastAsia"/>
          <w:color w:val="auto"/>
        </w:rPr>
      </w:pPr>
    </w:p>
    <w:p>
      <w:pPr>
        <w:pStyle w:val="0"/>
        <w:rPr>
          <w:rFonts w:hint="default" w:ascii="ＭＳ ゴシック" w:hAnsi="ＭＳ ゴシック" w:eastAsia="ＭＳ ゴシック"/>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様式第１号（第５条関係）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　助　金　交　付　申　請　書</w:t>
      </w:r>
    </w:p>
    <w:p>
      <w:pPr>
        <w:pStyle w:val="0"/>
        <w:rPr>
          <w:rFonts w:hint="default"/>
          <w:color w:val="auto"/>
        </w:rPr>
      </w:pPr>
    </w:p>
    <w:p>
      <w:pPr>
        <w:pStyle w:val="0"/>
        <w:jc w:val="right"/>
        <w:rPr>
          <w:rFonts w:hint="default"/>
          <w:color w:val="auto"/>
        </w:rPr>
      </w:pPr>
      <w:r>
        <w:rPr>
          <w:rFonts w:hint="eastAsia"/>
          <w:color w:val="auto"/>
        </w:rPr>
        <w:t>　　</w:t>
      </w:r>
      <w:r>
        <w:rPr>
          <w:rFonts w:hint="eastAsia" w:ascii="HG丸ｺﾞｼｯｸM-PRO" w:hAnsi="HG丸ｺﾞｼｯｸM-PRO" w:eastAsia="HG丸ｺﾞｼｯｸM-PRO"/>
          <w:color w:val="auto"/>
        </w:rPr>
        <w:t>　　</w:t>
      </w:r>
      <w:r>
        <w:rPr>
          <w:rFonts w:hint="eastAsia"/>
          <w:color w:val="auto"/>
        </w:rPr>
        <w:t>年</w:t>
      </w:r>
      <w:r>
        <w:rPr>
          <w:rFonts w:hint="eastAsia" w:ascii="HG丸ｺﾞｼｯｸM-PRO" w:hAnsi="HG丸ｺﾞｼｯｸM-PRO" w:eastAsia="HG丸ｺﾞｼｯｸM-PRO"/>
          <w:color w:val="auto"/>
        </w:rPr>
        <w:t>　　</w:t>
      </w:r>
      <w:r>
        <w:rPr>
          <w:rFonts w:hint="eastAsia"/>
          <w:color w:val="auto"/>
        </w:rPr>
        <w:t>月</w:t>
      </w:r>
      <w:r>
        <w:rPr>
          <w:rFonts w:hint="eastAsia" w:ascii="HG丸ｺﾞｼｯｸM-PRO" w:hAnsi="HG丸ｺﾞｼｯｸM-PRO" w:eastAsia="HG丸ｺﾞｼｯｸM-PRO"/>
          <w:color w:val="auto"/>
        </w:rPr>
        <w:t>　　</w:t>
      </w:r>
      <w:r>
        <w:rPr>
          <w:rFonts w:hint="eastAsia"/>
          <w:color w:val="auto"/>
        </w:rPr>
        <w:t>日</w:t>
      </w:r>
    </w:p>
    <w:p>
      <w:pPr>
        <w:pStyle w:val="0"/>
        <w:rPr>
          <w:rFonts w:hint="default"/>
          <w:color w:val="auto"/>
        </w:rPr>
      </w:pPr>
    </w:p>
    <w:p>
      <w:pPr>
        <w:pStyle w:val="0"/>
        <w:ind w:firstLine="840"/>
        <w:rPr>
          <w:rFonts w:hint="default"/>
          <w:color w:val="auto"/>
        </w:rPr>
      </w:pPr>
      <w:r>
        <w:rPr>
          <w:rFonts w:hint="eastAsia"/>
          <w:color w:val="auto"/>
        </w:rPr>
        <w:t>川　西　市　長　　様</w:t>
      </w:r>
    </w:p>
    <w:p>
      <w:pPr>
        <w:pStyle w:val="0"/>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2519045</wp:posOffset>
                </wp:positionH>
                <wp:positionV relativeFrom="paragraph">
                  <wp:posOffset>219075</wp:posOffset>
                </wp:positionV>
                <wp:extent cx="853440" cy="228600"/>
                <wp:effectExtent l="0" t="0" r="635" b="635"/>
                <wp:wrapNone/>
                <wp:docPr id="1026" name="Text Box 2324"/>
                <a:graphic xmlns:a="http://schemas.openxmlformats.org/drawingml/2006/main">
                  <a:graphicData uri="http://schemas.microsoft.com/office/word/2010/wordprocessingShape">
                    <wps:wsp>
                      <wps:cNvPr id="1026" name="Text Box 2324"/>
                      <wps:cNvSpPr txBox="1">
                        <a:spLocks noChangeArrowheads="1"/>
                      </wps:cNvSpPr>
                      <wps:spPr>
                        <a:xfrm>
                          <a:off x="0" y="0"/>
                          <a:ext cx="853440" cy="228600"/>
                        </a:xfrm>
                        <a:prstGeom prst="rect">
                          <a:avLst/>
                        </a:prstGeom>
                        <a:solidFill>
                          <a:srgbClr val="FFFFFF"/>
                        </a:solidFill>
                        <a:ln>
                          <a:noFill/>
                        </a:ln>
                      </wps:spPr>
                      <wps:txbx>
                        <w:txbxContent>
                          <w:p>
                            <w:pPr>
                              <w:pStyle w:val="0"/>
                              <w:rPr>
                                <w:rFonts w:hint="default"/>
                              </w:rPr>
                            </w:pPr>
                            <w:r>
                              <w:rPr>
                                <w:rFonts w:hint="eastAsia"/>
                              </w:rPr>
                              <w:t>（申請者）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24" style="mso-position-vertical-relative:text;z-index:2;mso-wrap-distance-left:9pt;width:67.2pt;height:18pt;mso-position-horizontal-relative:text;position:absolute;margin-left:198.35pt;margin-top:17.25pt;mso-wrap-distance-bottom:0pt;mso-wrap-distance-right:9pt;mso-wrap-distance-top:0pt;v-text-anchor:top;"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（申請者）</w:t>
                      </w:r>
                    </w:p>
                  </w:txbxContent>
                </v:textbox>
                <v:imagedata o:title=""/>
                <w10:wrap type="none" anchorx="text" anchory="text"/>
              </v:shape>
            </w:pict>
          </mc:Fallback>
        </mc:AlternateContent>
      </w:r>
    </w:p>
    <w:p>
      <w:pPr>
        <w:pStyle w:val="0"/>
        <w:ind w:firstLine="5250" w:firstLineChars="2500"/>
        <w:rPr>
          <w:rFonts w:hint="default" w:ascii="HG丸ｺﾞｼｯｸM-PRO" w:hAnsi="HG丸ｺﾞｼｯｸM-PRO" w:eastAsia="HG丸ｺﾞｼｯｸM-PRO"/>
          <w:color w:val="auto"/>
        </w:rPr>
      </w:pPr>
      <w:r>
        <w:rPr>
          <w:rFonts w:hint="eastAsia"/>
          <w:color w:val="auto"/>
        </w:rPr>
        <w:t>（〒　　　－　　　　）</w:t>
      </w:r>
    </w:p>
    <w:p>
      <w:pPr>
        <w:pStyle w:val="0"/>
        <w:ind w:firstLine="4200" w:firstLineChars="2000"/>
        <w:rPr>
          <w:rFonts w:hint="default"/>
          <w:color w:val="auto"/>
        </w:rPr>
      </w:pPr>
      <w:r>
        <w:rPr>
          <w:rFonts w:hint="eastAsia"/>
          <w:color w:val="auto"/>
        </w:rPr>
        <w:t>住　　所</w:t>
      </w:r>
    </w:p>
    <w:p>
      <w:pPr>
        <w:pStyle w:val="0"/>
        <w:ind w:firstLine="4200" w:firstLineChars="2000"/>
        <w:rPr>
          <w:rFonts w:hint="default"/>
          <w:color w:val="auto"/>
        </w:rPr>
      </w:pPr>
      <w:r>
        <w:rPr>
          <w:rFonts w:hint="eastAsia"/>
          <w:color w:val="auto"/>
          <w:kern w:val="0"/>
        </w:rPr>
        <w:t>団</w:t>
      </w:r>
      <w:r>
        <w:rPr>
          <w:rFonts w:hint="eastAsia"/>
          <w:color w:val="auto"/>
          <w:kern w:val="0"/>
        </w:rPr>
        <w:t xml:space="preserve"> </w:t>
      </w:r>
      <w:r>
        <w:rPr>
          <w:rFonts w:hint="eastAsia"/>
          <w:color w:val="auto"/>
          <w:kern w:val="0"/>
        </w:rPr>
        <w:t>体</w:t>
      </w:r>
      <w:r>
        <w:rPr>
          <w:rFonts w:hint="eastAsia"/>
          <w:color w:val="auto"/>
          <w:kern w:val="0"/>
        </w:rPr>
        <w:t xml:space="preserve"> </w:t>
      </w:r>
      <w:r>
        <w:rPr>
          <w:rFonts w:hint="eastAsia"/>
          <w:color w:val="auto"/>
          <w:kern w:val="0"/>
        </w:rPr>
        <w:t>名</w:t>
      </w:r>
    </w:p>
    <w:p>
      <w:pPr>
        <w:pStyle w:val="0"/>
        <w:ind w:firstLine="4200" w:firstLineChars="2000"/>
        <w:rPr>
          <w:rFonts w:hint="default"/>
          <w:color w:val="auto"/>
          <w:highlight w:val="yellow"/>
          <w:shd w:val="pct15" w:color="auto" w:fill="FFFFFF"/>
        </w:rPr>
      </w:pPr>
      <w:r>
        <w:rPr>
          <w:rFonts w:hint="default"/>
          <w:color w:val="auto"/>
        </w:rPr>
        <mc:AlternateContent>
          <mc:Choice Requires="wps">
            <w:drawing>
              <wp:anchor distT="0" distB="0" distL="114300" distR="114300" simplePos="0" relativeHeight="3" behindDoc="0" locked="0" layoutInCell="1" hidden="0" allowOverlap="1">
                <wp:simplePos x="0" y="0"/>
                <wp:positionH relativeFrom="column">
                  <wp:posOffset>2519045</wp:posOffset>
                </wp:positionH>
                <wp:positionV relativeFrom="paragraph">
                  <wp:posOffset>214630</wp:posOffset>
                </wp:positionV>
                <wp:extent cx="843915" cy="228600"/>
                <wp:effectExtent l="0" t="0" r="635" b="635"/>
                <wp:wrapNone/>
                <wp:docPr id="1027" name="Text Box 2325"/>
                <a:graphic xmlns:a="http://schemas.openxmlformats.org/drawingml/2006/main">
                  <a:graphicData uri="http://schemas.microsoft.com/office/word/2010/wordprocessingShape">
                    <wps:wsp>
                      <wps:cNvPr id="1027" name="Text Box 2325"/>
                      <wps:cNvSpPr txBox="1">
                        <a:spLocks noChangeArrowheads="1"/>
                      </wps:cNvSpPr>
                      <wps:spPr>
                        <a:xfrm>
                          <a:off x="0" y="0"/>
                          <a:ext cx="843915" cy="228600"/>
                        </a:xfrm>
                        <a:prstGeom prst="rect">
                          <a:avLst/>
                        </a:prstGeom>
                        <a:solidFill>
                          <a:srgbClr val="FFFFFF"/>
                        </a:solidFill>
                        <a:ln>
                          <a:noFill/>
                        </a:ln>
                      </wps:spPr>
                      <wps:txbx>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25" style="mso-position-vertical-relative:text;z-index:3;mso-wrap-distance-left:9pt;width:66.45pt;height:18pt;mso-position-horizontal-relative:text;position:absolute;margin-left:198.35pt;margin-top:16.89pt;mso-wrap-distance-bottom:0pt;mso-wrap-distance-right:9pt;mso-wrap-distance-top:0pt;v-text-anchor:top;" o:spid="_x0000_s1027"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v:textbox>
                <v:imagedata o:title=""/>
                <w10:wrap type="none" anchorx="text" anchory="text"/>
              </v:shape>
            </w:pict>
          </mc:Fallback>
        </mc:AlternateContent>
      </w:r>
      <w:r>
        <w:rPr>
          <w:rFonts w:hint="eastAsia"/>
          <w:color w:val="auto"/>
        </w:rPr>
        <w:t>代表者名　　　　　　　　　　　　　　　　　　</w:t>
      </w:r>
    </w:p>
    <w:p>
      <w:pPr>
        <w:pStyle w:val="0"/>
        <w:ind w:firstLine="5250" w:firstLineChars="2500"/>
        <w:rPr>
          <w:rFonts w:hint="default" w:ascii="HG丸ｺﾞｼｯｸM-PRO" w:hAnsi="HG丸ｺﾞｼｯｸM-PRO" w:eastAsia="HG丸ｺﾞｼｯｸM-PRO"/>
          <w:color w:val="auto"/>
        </w:rPr>
      </w:pPr>
      <w:r>
        <w:rPr>
          <w:rFonts w:hint="eastAsia"/>
          <w:color w:val="auto"/>
        </w:rPr>
        <w:t>（〒　　－　　　　　）</w:t>
      </w:r>
    </w:p>
    <w:p>
      <w:pPr>
        <w:pStyle w:val="0"/>
        <w:ind w:firstLine="4200" w:firstLineChars="2000"/>
        <w:rPr>
          <w:rFonts w:hint="default"/>
          <w:color w:val="auto"/>
        </w:rPr>
      </w:pPr>
      <w:r>
        <w:rPr>
          <w:rFonts w:hint="eastAsia"/>
          <w:color w:val="auto"/>
        </w:rPr>
        <w:t>住　　所</w:t>
      </w:r>
    </w:p>
    <w:p>
      <w:pPr>
        <w:pStyle w:val="0"/>
        <w:ind w:firstLine="4200" w:firstLineChars="2000"/>
        <w:rPr>
          <w:rFonts w:hint="default"/>
          <w:color w:val="auto"/>
        </w:rPr>
      </w:pPr>
      <w:r>
        <w:rPr>
          <w:rFonts w:hint="eastAsia"/>
          <w:color w:val="auto"/>
        </w:rPr>
        <w:t>氏　　名　　　　　　　　　　　　　　　　　　</w:t>
      </w:r>
      <w:r>
        <w:rPr>
          <w:rFonts w:hint="eastAsia" w:ascii="HG丸ｺﾞｼｯｸM-PRO" w:hAnsi="HG丸ｺﾞｼｯｸM-PRO" w:eastAsia="HG丸ｺﾞｼｯｸM-PRO"/>
          <w:color w:val="auto"/>
        </w:rPr>
        <w:t>　　　　　　　　　　　</w:t>
      </w:r>
      <w:r>
        <w:rPr>
          <w:rFonts w:hint="eastAsia"/>
          <w:color w:val="auto"/>
        </w:rPr>
        <w:t>　　　　　　　　　　</w:t>
      </w:r>
    </w:p>
    <w:p>
      <w:pPr>
        <w:pStyle w:val="0"/>
        <w:rPr>
          <w:rFonts w:hint="default"/>
          <w:color w:val="auto"/>
        </w:rPr>
      </w:pPr>
      <w:r>
        <w:rPr>
          <w:rFonts w:hint="eastAsia"/>
          <w:color w:val="auto"/>
        </w:rPr>
        <w:t>　　　　　　　　　　　　　　　　　　　　（連絡先の電話番号　　　　　　　　　）</w:t>
      </w:r>
    </w:p>
    <w:p>
      <w:pPr>
        <w:pStyle w:val="0"/>
        <w:rPr>
          <w:rFonts w:hint="default"/>
          <w:color w:val="auto"/>
        </w:rPr>
      </w:pPr>
      <w:r>
        <w:rPr>
          <w:rFonts w:hint="eastAsia"/>
          <w:color w:val="auto"/>
        </w:rPr>
        <w:t>　　　　　　　　　　　　　　　　　　　　（連絡先の</w:t>
      </w:r>
      <w:r>
        <w:rPr>
          <w:rFonts w:hint="eastAsia"/>
          <w:color w:val="auto"/>
        </w:rPr>
        <w:t>FAX</w:t>
      </w:r>
      <w:r>
        <w:rPr>
          <w:rFonts w:hint="eastAsia"/>
          <w:color w:val="auto"/>
        </w:rPr>
        <w:t>番号　　　　　　　　　）</w:t>
      </w:r>
    </w:p>
    <w:p>
      <w:pPr>
        <w:pStyle w:val="0"/>
        <w:rPr>
          <w:rFonts w:hint="default"/>
          <w:color w:val="auto"/>
        </w:rPr>
      </w:pPr>
    </w:p>
    <w:p>
      <w:pPr>
        <w:pStyle w:val="0"/>
        <w:ind w:left="420" w:leftChars="200" w:right="420" w:rightChars="200" w:firstLine="210" w:firstLineChars="100"/>
        <w:rPr>
          <w:rFonts w:hint="default"/>
          <w:color w:val="auto"/>
        </w:rPr>
      </w:pPr>
      <w:r>
        <w:rPr>
          <w:rFonts w:hint="eastAsia"/>
          <w:color w:val="auto"/>
        </w:rPr>
        <w:t>　　</w:t>
      </w:r>
      <w:r>
        <w:rPr>
          <w:rFonts w:hint="eastAsia" w:ascii="HG丸ｺﾞｼｯｸM-PRO" w:hAnsi="HG丸ｺﾞｼｯｸM-PRO" w:eastAsia="HG丸ｺﾞｼｯｸM-PRO"/>
          <w:color w:val="auto"/>
        </w:rPr>
        <w:t>　　</w:t>
      </w:r>
      <w:r>
        <w:rPr>
          <w:rFonts w:hint="eastAsia"/>
          <w:color w:val="auto"/>
        </w:rPr>
        <w:t>年度において、川西市住宅耐震改修促進事業（</w:t>
      </w:r>
      <w:r>
        <w:rPr>
          <w:rFonts w:hint="eastAsia" w:ascii="ＭＳ Ｐゴシック" w:hAnsi="ＭＳ Ｐゴシック"/>
          <w:color w:val="auto"/>
          <w:kern w:val="0"/>
          <w:u w:val="single" w:color="auto"/>
        </w:rPr>
        <w:t>　　　　　　　　　　補助</w:t>
      </w:r>
      <w:r>
        <w:rPr>
          <w:rFonts w:hint="eastAsia"/>
          <w:color w:val="auto"/>
        </w:rPr>
        <w:t>）を下記のとおり実施したいので、補助金　　　　　　，０００</w:t>
      </w:r>
      <w:r>
        <w:rPr>
          <w:rFonts w:hint="eastAsia"/>
          <w:color w:val="auto"/>
        </w:rPr>
        <w:t xml:space="preserve"> </w:t>
      </w:r>
      <w:r>
        <w:rPr>
          <w:rFonts w:hint="eastAsia"/>
          <w:color w:val="auto"/>
        </w:rPr>
        <w:t>円を交付願いたく川西市住宅耐震改修促進事業実施要綱第５条の規定により、関係書類を添えて申請します。</w:t>
      </w:r>
    </w:p>
    <w:p>
      <w:pPr>
        <w:pStyle w:val="0"/>
        <w:rPr>
          <w:rFonts w:hint="default"/>
          <w:color w:val="auto"/>
        </w:rPr>
      </w:pPr>
    </w:p>
    <w:p>
      <w:pPr>
        <w:pStyle w:val="19"/>
        <w:rPr>
          <w:rFonts w:hint="default"/>
          <w:color w:val="auto"/>
        </w:rPr>
      </w:pPr>
      <w:r>
        <w:rPr>
          <w:rFonts w:hint="eastAsia"/>
          <w:color w:val="auto"/>
        </w:rPr>
        <w:t>記</w:t>
      </w:r>
    </w:p>
    <w:p>
      <w:pPr>
        <w:pStyle w:val="0"/>
        <w:rPr>
          <w:rFonts w:hint="default"/>
          <w:color w:val="auto"/>
        </w:rPr>
      </w:pPr>
    </w:p>
    <w:p>
      <w:pPr>
        <w:pStyle w:val="0"/>
        <w:snapToGrid w:val="0"/>
        <w:rPr>
          <w:rFonts w:hint="default"/>
          <w:color w:val="auto"/>
        </w:rPr>
      </w:pPr>
      <w:r>
        <w:rPr>
          <w:rFonts w:hint="eastAsia"/>
          <w:color w:val="auto"/>
        </w:rPr>
        <w:t>１．事業の内容及び経費区分（別記）</w:t>
      </w:r>
    </w:p>
    <w:p>
      <w:pPr>
        <w:pStyle w:val="0"/>
        <w:snapToGrid w:val="0"/>
        <w:rPr>
          <w:rFonts w:hint="default"/>
          <w:color w:val="auto"/>
        </w:rPr>
      </w:pPr>
    </w:p>
    <w:p>
      <w:pPr>
        <w:pStyle w:val="0"/>
        <w:snapToGrid w:val="0"/>
        <w:rPr>
          <w:rFonts w:hint="default"/>
          <w:color w:val="auto"/>
        </w:rPr>
      </w:pPr>
      <w:r>
        <w:rPr>
          <w:rFonts w:hint="eastAsia"/>
          <w:color w:val="auto"/>
        </w:rPr>
        <w:t>２．事業の着手年月日　　　　　　　　年　　月</w:t>
      </w:r>
      <w:r>
        <w:rPr>
          <w:rFonts w:hint="eastAsia" w:ascii="HG丸ｺﾞｼｯｸM-PRO" w:hAnsi="HG丸ｺﾞｼｯｸM-PRO" w:eastAsia="HG丸ｺﾞｼｯｸM-PRO"/>
          <w:color w:val="auto"/>
        </w:rPr>
        <w:t>　　</w:t>
      </w:r>
      <w:r>
        <w:rPr>
          <w:rFonts w:hint="eastAsia"/>
          <w:color w:val="auto"/>
        </w:rPr>
        <w:t>日　（予定）</w:t>
      </w:r>
    </w:p>
    <w:p>
      <w:pPr>
        <w:pStyle w:val="0"/>
        <w:snapToGrid w:val="0"/>
        <w:rPr>
          <w:rFonts w:hint="default"/>
          <w:color w:val="auto"/>
        </w:rPr>
      </w:pPr>
      <w:r>
        <w:rPr>
          <w:rFonts w:hint="eastAsia"/>
          <w:color w:val="auto"/>
        </w:rPr>
        <w:t>　　事業の完了年月日　　　　　　</w:t>
      </w:r>
      <w:r>
        <w:rPr>
          <w:rFonts w:hint="eastAsia" w:ascii="HG丸ｺﾞｼｯｸM-PRO" w:hAnsi="HG丸ｺﾞｼｯｸM-PRO" w:eastAsia="HG丸ｺﾞｼｯｸM-PRO"/>
          <w:color w:val="auto"/>
        </w:rPr>
        <w:t>　　</w:t>
      </w:r>
      <w:r>
        <w:rPr>
          <w:rFonts w:hint="eastAsia"/>
          <w:color w:val="auto"/>
        </w:rPr>
        <w:t>年</w:t>
      </w:r>
      <w:r>
        <w:rPr>
          <w:rFonts w:hint="eastAsia" w:ascii="HG丸ｺﾞｼｯｸM-PRO" w:hAnsi="HG丸ｺﾞｼｯｸM-PRO" w:eastAsia="HG丸ｺﾞｼｯｸM-PRO"/>
          <w:color w:val="auto"/>
        </w:rPr>
        <w:t>　　</w:t>
      </w:r>
      <w:r>
        <w:rPr>
          <w:rFonts w:hint="eastAsia"/>
          <w:color w:val="auto"/>
        </w:rPr>
        <w:t>月</w:t>
      </w:r>
      <w:r>
        <w:rPr>
          <w:rFonts w:hint="eastAsia" w:ascii="HG丸ｺﾞｼｯｸM-PRO" w:hAnsi="HG丸ｺﾞｼｯｸM-PRO" w:eastAsia="HG丸ｺﾞｼｯｸM-PRO"/>
          <w:color w:val="auto"/>
        </w:rPr>
        <w:t>　　</w:t>
      </w:r>
      <w:r>
        <w:rPr>
          <w:rFonts w:hint="eastAsia"/>
          <w:color w:val="auto"/>
        </w:rPr>
        <w:t>日　（予定）</w:t>
      </w:r>
    </w:p>
    <w:p>
      <w:pPr>
        <w:pStyle w:val="0"/>
        <w:snapToGrid w:val="0"/>
        <w:rPr>
          <w:rFonts w:hint="default"/>
          <w:color w:val="auto"/>
        </w:rPr>
      </w:pPr>
    </w:p>
    <w:p>
      <w:pPr>
        <w:pStyle w:val="0"/>
        <w:snapToGrid w:val="0"/>
        <w:rPr>
          <w:rFonts w:hint="default"/>
          <w:color w:val="auto"/>
        </w:rPr>
      </w:pPr>
      <w:r>
        <w:rPr>
          <w:rFonts w:hint="eastAsia"/>
          <w:color w:val="auto"/>
        </w:rPr>
        <w:t>３．添付書類</w:t>
      </w:r>
    </w:p>
    <w:p>
      <w:pPr>
        <w:pStyle w:val="25"/>
        <w:snapToGrid w:val="0"/>
        <w:rPr>
          <w:rFonts w:hint="default"/>
          <w:color w:val="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119380</wp:posOffset>
                </wp:positionH>
                <wp:positionV relativeFrom="paragraph">
                  <wp:posOffset>60960</wp:posOffset>
                </wp:positionV>
                <wp:extent cx="5963285" cy="2797175"/>
                <wp:effectExtent l="635" t="635" r="29845" b="10795"/>
                <wp:wrapNone/>
                <wp:docPr id="1028" name="Rectangle 2327"/>
                <a:graphic xmlns:a="http://schemas.openxmlformats.org/drawingml/2006/main">
                  <a:graphicData uri="http://schemas.microsoft.com/office/word/2010/wordprocessingShape">
                    <wps:wsp>
                      <wps:cNvPr id="1028" name="Rectangle 2327"/>
                      <wps:cNvSpPr>
                        <a:spLocks noChangeArrowheads="1"/>
                      </wps:cNvSpPr>
                      <wps:spPr>
                        <a:xfrm>
                          <a:off x="0" y="0"/>
                          <a:ext cx="5963285" cy="2797175"/>
                        </a:xfrm>
                        <a:prstGeom prst="rect">
                          <a:avLst/>
                        </a:prstGeom>
                        <a:solidFill>
                          <a:srgbClr val="FFFFFF"/>
                        </a:solidFill>
                        <a:ln w="9525" algn="ctr">
                          <a:solidFill>
                            <a:schemeClr val="bg1"/>
                          </a:solidFill>
                          <a:prstDash val="lgDash"/>
                          <a:miter lim="800000"/>
                          <a:headEnd/>
                          <a:tailEnd/>
                        </a:ln>
                        <a:effectLst/>
                      </wps:spPr>
                      <wps:txbx>
                        <w:txbxContent>
                          <w:p>
                            <w:pPr>
                              <w:pStyle w:val="0"/>
                              <w:autoSpaceDE w:val="0"/>
                              <w:autoSpaceDN w:val="0"/>
                              <w:snapToGrid w:val="0"/>
                              <w:spacing w:line="260" w:lineRule="exact"/>
                              <w:ind w:left="21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１　</w:t>
                            </w:r>
                            <w:r>
                              <w:rPr>
                                <w:rFonts w:hint="eastAsia" w:ascii="ＭＳ 明朝" w:hAnsi="ＭＳ 明朝"/>
                                <w:color w:val="auto"/>
                                <w:u w:val="none" w:color="auto"/>
                              </w:rPr>
                              <w:t>様式第耐震１－１号</w:t>
                            </w:r>
                            <w:r>
                              <w:rPr>
                                <w:rFonts w:hint="eastAsia" w:ascii="ＭＳ 明朝" w:hAnsi="ＭＳ 明朝"/>
                                <w:color w:val="auto"/>
                                <w:u w:val="none" w:color="auto"/>
                              </w:rPr>
                              <w:t>(</w:t>
                            </w:r>
                            <w:r>
                              <w:rPr>
                                <w:rFonts w:hint="eastAsia" w:ascii="ＭＳ 明朝" w:hAnsi="ＭＳ 明朝"/>
                                <w:color w:val="auto"/>
                                <w:u w:val="none" w:color="auto"/>
                              </w:rPr>
                              <w:t>耐震診断・耐震改修計画策定住宅概要書</w:t>
                            </w:r>
                            <w:r>
                              <w:rPr>
                                <w:rFonts w:hint="eastAsia" w:ascii="ＭＳ 明朝" w:hAnsi="ＭＳ 明朝"/>
                                <w:color w:val="auto"/>
                                <w:u w:val="none" w:color="auto"/>
                              </w:rPr>
                              <w:t>)</w:t>
                            </w:r>
                          </w:p>
                          <w:p>
                            <w:pPr>
                              <w:pStyle w:val="0"/>
                              <w:autoSpaceDE w:val="0"/>
                              <w:autoSpaceDN w:val="0"/>
                              <w:snapToGrid w:val="0"/>
                              <w:spacing w:line="260" w:lineRule="exact"/>
                              <w:ind w:left="21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２　住宅の所有者及び建築年月が確認できる書類で、次の各号のいずれかの写し（全住戸分）</w:t>
                            </w:r>
                          </w:p>
                          <w:p>
                            <w:pPr>
                              <w:pStyle w:val="0"/>
                              <w:autoSpaceDE w:val="0"/>
                              <w:autoSpaceDN w:val="0"/>
                              <w:snapToGrid w:val="0"/>
                              <w:spacing w:line="260" w:lineRule="exact"/>
                              <w:ind w:left="420" w:leftChars="10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 xml:space="preserve">(1) </w:t>
                            </w:r>
                            <w:r>
                              <w:rPr>
                                <w:rFonts w:hint="eastAsia" w:ascii="ＭＳ 明朝" w:hAnsi="ＭＳ 明朝"/>
                                <w:snapToGrid w:val="0"/>
                                <w:color w:val="auto"/>
                                <w:kern w:val="0"/>
                                <w:u w:val="none" w:color="auto"/>
                              </w:rPr>
                              <w:t>住宅の建築時の建築確認通知書又は検査済証</w:t>
                            </w:r>
                          </w:p>
                          <w:p>
                            <w:pPr>
                              <w:pStyle w:val="0"/>
                              <w:autoSpaceDE w:val="0"/>
                              <w:autoSpaceDN w:val="0"/>
                              <w:snapToGrid w:val="0"/>
                              <w:spacing w:line="260" w:lineRule="exact"/>
                              <w:ind w:left="420" w:leftChars="10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 xml:space="preserve">(2) </w:t>
                            </w:r>
                            <w:r>
                              <w:rPr>
                                <w:rFonts w:hint="eastAsia" w:ascii="ＭＳ 明朝" w:hAnsi="ＭＳ 明朝"/>
                                <w:snapToGrid w:val="0"/>
                                <w:color w:val="auto"/>
                                <w:kern w:val="0"/>
                                <w:u w:val="none" w:color="auto"/>
                              </w:rPr>
                              <w:t>住宅の登記事項証明書</w:t>
                            </w:r>
                          </w:p>
                          <w:p>
                            <w:pPr>
                              <w:pStyle w:val="0"/>
                              <w:autoSpaceDE w:val="0"/>
                              <w:autoSpaceDN w:val="0"/>
                              <w:snapToGrid w:val="0"/>
                              <w:spacing w:line="260" w:lineRule="exact"/>
                              <w:ind w:left="420" w:leftChars="10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 xml:space="preserve">(3) </w:t>
                            </w:r>
                            <w:r>
                              <w:rPr>
                                <w:rFonts w:hint="eastAsia" w:ascii="ＭＳ 明朝" w:hAnsi="ＭＳ 明朝"/>
                                <w:snapToGrid w:val="0"/>
                                <w:color w:val="auto"/>
                                <w:kern w:val="0"/>
                                <w:u w:val="none" w:color="auto"/>
                              </w:rPr>
                              <w:t>住宅の固定資産課税台帳登録証明</w:t>
                            </w:r>
                            <w:r>
                              <w:rPr>
                                <w:rFonts w:hint="eastAsia" w:ascii="ＭＳ 明朝" w:hAnsi="ＭＳ 明朝"/>
                                <w:snapToGrid w:val="0"/>
                                <w:color w:val="auto"/>
                                <w:kern w:val="0"/>
                                <w:u w:val="none" w:color="auto"/>
                              </w:rPr>
                              <w:t>(</w:t>
                            </w:r>
                            <w:r>
                              <w:rPr>
                                <w:rFonts w:hint="eastAsia" w:ascii="ＭＳ 明朝" w:hAnsi="ＭＳ 明朝"/>
                                <w:snapToGrid w:val="0"/>
                                <w:color w:val="auto"/>
                                <w:kern w:val="0"/>
                                <w:u w:val="none" w:color="auto"/>
                              </w:rPr>
                              <w:t>建築年月が記載されたもの</w:t>
                            </w:r>
                            <w:r>
                              <w:rPr>
                                <w:rFonts w:hint="eastAsia" w:ascii="ＭＳ 明朝" w:hAnsi="ＭＳ 明朝"/>
                                <w:snapToGrid w:val="0"/>
                                <w:color w:val="auto"/>
                                <w:kern w:val="0"/>
                                <w:u w:val="none" w:color="auto"/>
                              </w:rPr>
                              <w:t>)</w:t>
                            </w:r>
                          </w:p>
                          <w:p>
                            <w:pPr>
                              <w:pStyle w:val="0"/>
                              <w:autoSpaceDE w:val="0"/>
                              <w:autoSpaceDN w:val="0"/>
                              <w:snapToGrid w:val="0"/>
                              <w:spacing w:line="260" w:lineRule="exact"/>
                              <w:ind w:left="420" w:leftChars="10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 xml:space="preserve">(4) </w:t>
                            </w:r>
                            <w:r>
                              <w:rPr>
                                <w:rFonts w:hint="eastAsia" w:ascii="ＭＳ 明朝" w:hAnsi="ＭＳ 明朝"/>
                                <w:snapToGrid w:val="0"/>
                                <w:color w:val="auto"/>
                                <w:kern w:val="0"/>
                                <w:u w:val="none" w:color="auto"/>
                              </w:rPr>
                              <w:t>その他住宅の所有者、建築年月を証明する書類</w:t>
                            </w:r>
                          </w:p>
                          <w:p>
                            <w:pPr>
                              <w:pStyle w:val="0"/>
                              <w:autoSpaceDE w:val="0"/>
                              <w:autoSpaceDN w:val="0"/>
                              <w:snapToGrid w:val="0"/>
                              <w:spacing w:line="260" w:lineRule="exact"/>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３　所得証明書の写し</w:t>
                            </w:r>
                          </w:p>
                          <w:p>
                            <w:pPr>
                              <w:pStyle w:val="0"/>
                              <w:autoSpaceDE w:val="0"/>
                              <w:autoSpaceDN w:val="0"/>
                              <w:snapToGrid w:val="0"/>
                              <w:spacing w:line="260" w:lineRule="exact"/>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４</w:t>
                            </w:r>
                            <w:r>
                              <w:rPr>
                                <w:rFonts w:hint="eastAsia" w:ascii="ＭＳ 明朝" w:hAnsi="ＭＳ 明朝"/>
                                <w:snapToGrid w:val="0"/>
                                <w:color w:val="auto"/>
                                <w:kern w:val="0"/>
                                <w:u w:val="none" w:color="auto"/>
                              </w:rPr>
                              <w:t xml:space="preserve">  </w:t>
                            </w:r>
                            <w:r>
                              <w:rPr>
                                <w:rFonts w:hint="eastAsia" w:ascii="ＭＳ 明朝" w:hAnsi="ＭＳ 明朝"/>
                                <w:snapToGrid w:val="0"/>
                                <w:color w:val="auto"/>
                                <w:kern w:val="0"/>
                                <w:u w:val="none" w:color="auto"/>
                              </w:rPr>
                              <w:t>付近見取り図</w:t>
                            </w:r>
                            <w:r>
                              <w:rPr>
                                <w:rFonts w:hint="eastAsia" w:ascii="ＭＳ 明朝" w:hAnsi="ＭＳ 明朝"/>
                                <w:snapToGrid w:val="0"/>
                                <w:color w:val="auto"/>
                                <w:kern w:val="0"/>
                                <w:u w:val="none" w:color="auto"/>
                              </w:rPr>
                              <w:t>(</w:t>
                            </w:r>
                            <w:r>
                              <w:rPr>
                                <w:rFonts w:hint="eastAsia" w:ascii="ＭＳ 明朝" w:hAnsi="ＭＳ 明朝"/>
                                <w:snapToGrid w:val="0"/>
                                <w:color w:val="auto"/>
                                <w:kern w:val="0"/>
                                <w:u w:val="none" w:color="auto"/>
                              </w:rPr>
                              <w:t>方位、道路及び目標となる地物を明示したもの</w:t>
                            </w:r>
                            <w:r>
                              <w:rPr>
                                <w:rFonts w:hint="eastAsia" w:ascii="ＭＳ 明朝" w:hAnsi="ＭＳ 明朝"/>
                                <w:snapToGrid w:val="0"/>
                                <w:color w:val="auto"/>
                                <w:kern w:val="0"/>
                                <w:u w:val="none" w:color="auto"/>
                              </w:rPr>
                              <w:t>)</w:t>
                            </w:r>
                          </w:p>
                          <w:p>
                            <w:pPr>
                              <w:pStyle w:val="0"/>
                              <w:autoSpaceDE w:val="0"/>
                              <w:autoSpaceDN w:val="0"/>
                              <w:snapToGrid w:val="0"/>
                              <w:spacing w:line="260" w:lineRule="exact"/>
                              <w:ind w:left="210" w:hanging="210" w:hangingChars="100"/>
                              <w:rPr>
                                <w:rFonts w:hint="default" w:ascii="ＭＳ 明朝" w:hAnsi="ＭＳ 明朝"/>
                                <w:color w:val="auto"/>
                                <w:u w:val="none" w:color="auto"/>
                              </w:rPr>
                            </w:pPr>
                            <w:r>
                              <w:rPr>
                                <w:rFonts w:hint="eastAsia" w:ascii="ＭＳ 明朝" w:hAnsi="ＭＳ 明朝"/>
                                <w:color w:val="auto"/>
                                <w:u w:val="none" w:color="auto"/>
                              </w:rPr>
                              <w:t>５　兵庫県の登録を受けた事業者グループを構成する事業者であることが確認できる書類</w:t>
                            </w:r>
                          </w:p>
                          <w:p>
                            <w:pPr>
                              <w:pStyle w:val="0"/>
                              <w:autoSpaceDE w:val="0"/>
                              <w:autoSpaceDN w:val="0"/>
                              <w:snapToGrid w:val="0"/>
                              <w:spacing w:line="260" w:lineRule="exact"/>
                              <w:ind w:left="210" w:hanging="210" w:hangingChars="100"/>
                              <w:rPr>
                                <w:rFonts w:hint="default" w:ascii="ＭＳ 明朝" w:hAnsi="ＭＳ 明朝"/>
                                <w:color w:val="auto"/>
                                <w:u w:val="none" w:color="auto"/>
                              </w:rPr>
                            </w:pPr>
                            <w:r>
                              <w:rPr>
                                <w:rFonts w:hint="eastAsia" w:ascii="ＭＳ 明朝" w:hAnsi="ＭＳ 明朝"/>
                                <w:color w:val="auto"/>
                                <w:u w:val="none" w:color="auto"/>
                              </w:rPr>
                              <w:t>６　様式第耐震５－１号</w:t>
                            </w:r>
                            <w:r>
                              <w:rPr>
                                <w:rFonts w:hint="eastAsia" w:ascii="ＭＳ 明朝" w:hAnsi="ＭＳ 明朝"/>
                                <w:color w:val="auto"/>
                                <w:u w:val="none" w:color="auto"/>
                              </w:rPr>
                              <w:t>(</w:t>
                            </w:r>
                            <w:r>
                              <w:rPr>
                                <w:rFonts w:hint="eastAsia" w:ascii="ＭＳ 明朝" w:hAnsi="ＭＳ 明朝"/>
                                <w:color w:val="auto"/>
                                <w:u w:val="none" w:color="auto"/>
                              </w:rPr>
                              <w:t>耐震改修工事実績公表同意書</w:t>
                            </w:r>
                            <w:r>
                              <w:rPr>
                                <w:rFonts w:hint="eastAsia" w:ascii="ＭＳ 明朝" w:hAnsi="ＭＳ 明朝"/>
                                <w:color w:val="auto"/>
                                <w:u w:val="none" w:color="auto"/>
                              </w:rPr>
                              <w:t xml:space="preserve">) </w:t>
                            </w:r>
                          </w:p>
                          <w:p>
                            <w:pPr>
                              <w:pStyle w:val="0"/>
                              <w:ind w:left="420" w:hanging="420" w:hangingChars="200"/>
                              <w:rPr>
                                <w:rFonts w:hint="default"/>
                                <w:color w:val="auto"/>
                              </w:rPr>
                            </w:pPr>
                            <w:r>
                              <w:rPr>
                                <w:rFonts w:hint="eastAsia" w:ascii="ＭＳ 明朝" w:hAnsi="ＭＳ 明朝"/>
                                <w:snapToGrid w:val="0"/>
                                <w:color w:val="auto"/>
                                <w:kern w:val="0"/>
                                <w:u w:val="none" w:color="auto"/>
                              </w:rPr>
                              <w:t>７　委任状（代理人が申請手続を行う場合は、委任状に代理人の資格（建築士の場合は、一級・二級等の別、登録番号（登録府県名等）</w:t>
                            </w:r>
                            <w:r>
                              <w:rPr>
                                <w:rFonts w:hint="eastAsia" w:ascii="ＭＳ 明朝" w:hAnsi="ＭＳ 明朝"/>
                                <w:color w:val="auto"/>
                                <w:u w:val="none" w:color="auto"/>
                              </w:rPr>
                              <w:t>）</w:t>
                            </w:r>
                            <w:r>
                              <w:rPr>
                                <w:rFonts w:hint="eastAsia" w:ascii="ＭＳ 明朝" w:hAnsi="ＭＳ 明朝"/>
                                <w:snapToGrid w:val="0"/>
                                <w:color w:val="auto"/>
                                <w:kern w:val="0"/>
                                <w:u w:val="none" w:color="auto"/>
                              </w:rPr>
                              <w:t>を記載したもの）</w:t>
                            </w:r>
                          </w:p>
                        </w:txbxContent>
                      </wps:txbx>
                      <wps:bodyPr rot="0" vertOverflow="overflow" horzOverflow="overflow" wrap="square" lIns="74295" tIns="8890" rIns="74295" bIns="8890" anchor="t" anchorCtr="0" upright="1"/>
                    </wps:wsp>
                  </a:graphicData>
                </a:graphic>
              </wp:anchor>
            </w:drawing>
          </mc:Choice>
          <mc:Fallback>
            <w:pict>
              <v:rect id="Rectangle 2327" style="mso-position-vertical-relative:text;z-index:4;mso-wrap-distance-left:9pt;width:469.55pt;height:220.25pt;mso-position-horizontal-relative:text;position:absolute;margin-left:9.4pt;margin-top:4.8pt;mso-wrap-distance-bottom:0pt;mso-wrap-distance-right:9pt;mso-wrap-distance-top:0pt;v-text-anchor:top;" o:spid="_x0000_s1028" o:allowincell="t" o:allowoverlap="t" filled="t" fillcolor="#ffffff" stroked="t" strokecolor="#ffffff [3212]" strokeweight="0.75pt" o:spt="1">
                <v:fill/>
                <v:stroke miterlimit="8" dashstyle="longdash" filltype="solid"/>
                <v:textbox style="layout-flow:horizontal;" inset="2.0637499999999998mm,0.24694444444444438mm,2.0637499999999998mm,0.24694444444444438mm">
                  <w:txbxContent>
                    <w:p>
                      <w:pPr>
                        <w:pStyle w:val="0"/>
                        <w:autoSpaceDE w:val="0"/>
                        <w:autoSpaceDN w:val="0"/>
                        <w:snapToGrid w:val="0"/>
                        <w:spacing w:line="260" w:lineRule="exact"/>
                        <w:ind w:left="21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１　</w:t>
                      </w:r>
                      <w:r>
                        <w:rPr>
                          <w:rFonts w:hint="eastAsia" w:ascii="ＭＳ 明朝" w:hAnsi="ＭＳ 明朝"/>
                          <w:color w:val="auto"/>
                          <w:u w:val="none" w:color="auto"/>
                        </w:rPr>
                        <w:t>様式第耐震１－１号</w:t>
                      </w:r>
                      <w:r>
                        <w:rPr>
                          <w:rFonts w:hint="eastAsia" w:ascii="ＭＳ 明朝" w:hAnsi="ＭＳ 明朝"/>
                          <w:color w:val="auto"/>
                          <w:u w:val="none" w:color="auto"/>
                        </w:rPr>
                        <w:t>(</w:t>
                      </w:r>
                      <w:r>
                        <w:rPr>
                          <w:rFonts w:hint="eastAsia" w:ascii="ＭＳ 明朝" w:hAnsi="ＭＳ 明朝"/>
                          <w:color w:val="auto"/>
                          <w:u w:val="none" w:color="auto"/>
                        </w:rPr>
                        <w:t>耐震診断・耐震改修計画策定住宅概要書</w:t>
                      </w:r>
                      <w:r>
                        <w:rPr>
                          <w:rFonts w:hint="eastAsia" w:ascii="ＭＳ 明朝" w:hAnsi="ＭＳ 明朝"/>
                          <w:color w:val="auto"/>
                          <w:u w:val="none" w:color="auto"/>
                        </w:rPr>
                        <w:t>)</w:t>
                      </w:r>
                    </w:p>
                    <w:p>
                      <w:pPr>
                        <w:pStyle w:val="0"/>
                        <w:autoSpaceDE w:val="0"/>
                        <w:autoSpaceDN w:val="0"/>
                        <w:snapToGrid w:val="0"/>
                        <w:spacing w:line="260" w:lineRule="exact"/>
                        <w:ind w:left="21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２　住宅の所有者及び建築年月が確認できる書類で、次の各号のいずれかの写し（全住戸分）</w:t>
                      </w:r>
                    </w:p>
                    <w:p>
                      <w:pPr>
                        <w:pStyle w:val="0"/>
                        <w:autoSpaceDE w:val="0"/>
                        <w:autoSpaceDN w:val="0"/>
                        <w:snapToGrid w:val="0"/>
                        <w:spacing w:line="260" w:lineRule="exact"/>
                        <w:ind w:left="420" w:leftChars="10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 xml:space="preserve">(1) </w:t>
                      </w:r>
                      <w:r>
                        <w:rPr>
                          <w:rFonts w:hint="eastAsia" w:ascii="ＭＳ 明朝" w:hAnsi="ＭＳ 明朝"/>
                          <w:snapToGrid w:val="0"/>
                          <w:color w:val="auto"/>
                          <w:kern w:val="0"/>
                          <w:u w:val="none" w:color="auto"/>
                        </w:rPr>
                        <w:t>住宅の建築時の建築確認通知書又は検査済証</w:t>
                      </w:r>
                    </w:p>
                    <w:p>
                      <w:pPr>
                        <w:pStyle w:val="0"/>
                        <w:autoSpaceDE w:val="0"/>
                        <w:autoSpaceDN w:val="0"/>
                        <w:snapToGrid w:val="0"/>
                        <w:spacing w:line="260" w:lineRule="exact"/>
                        <w:ind w:left="420" w:leftChars="10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 xml:space="preserve">(2) </w:t>
                      </w:r>
                      <w:r>
                        <w:rPr>
                          <w:rFonts w:hint="eastAsia" w:ascii="ＭＳ 明朝" w:hAnsi="ＭＳ 明朝"/>
                          <w:snapToGrid w:val="0"/>
                          <w:color w:val="auto"/>
                          <w:kern w:val="0"/>
                          <w:u w:val="none" w:color="auto"/>
                        </w:rPr>
                        <w:t>住宅の登記事項証明書</w:t>
                      </w:r>
                    </w:p>
                    <w:p>
                      <w:pPr>
                        <w:pStyle w:val="0"/>
                        <w:autoSpaceDE w:val="0"/>
                        <w:autoSpaceDN w:val="0"/>
                        <w:snapToGrid w:val="0"/>
                        <w:spacing w:line="260" w:lineRule="exact"/>
                        <w:ind w:left="420" w:leftChars="10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 xml:space="preserve">(3) </w:t>
                      </w:r>
                      <w:r>
                        <w:rPr>
                          <w:rFonts w:hint="eastAsia" w:ascii="ＭＳ 明朝" w:hAnsi="ＭＳ 明朝"/>
                          <w:snapToGrid w:val="0"/>
                          <w:color w:val="auto"/>
                          <w:kern w:val="0"/>
                          <w:u w:val="none" w:color="auto"/>
                        </w:rPr>
                        <w:t>住宅の固定資産課税台帳登録証明</w:t>
                      </w:r>
                      <w:r>
                        <w:rPr>
                          <w:rFonts w:hint="eastAsia" w:ascii="ＭＳ 明朝" w:hAnsi="ＭＳ 明朝"/>
                          <w:snapToGrid w:val="0"/>
                          <w:color w:val="auto"/>
                          <w:kern w:val="0"/>
                          <w:u w:val="none" w:color="auto"/>
                        </w:rPr>
                        <w:t>(</w:t>
                      </w:r>
                      <w:r>
                        <w:rPr>
                          <w:rFonts w:hint="eastAsia" w:ascii="ＭＳ 明朝" w:hAnsi="ＭＳ 明朝"/>
                          <w:snapToGrid w:val="0"/>
                          <w:color w:val="auto"/>
                          <w:kern w:val="0"/>
                          <w:u w:val="none" w:color="auto"/>
                        </w:rPr>
                        <w:t>建築年月が記載されたもの</w:t>
                      </w:r>
                      <w:r>
                        <w:rPr>
                          <w:rFonts w:hint="eastAsia" w:ascii="ＭＳ 明朝" w:hAnsi="ＭＳ 明朝"/>
                          <w:snapToGrid w:val="0"/>
                          <w:color w:val="auto"/>
                          <w:kern w:val="0"/>
                          <w:u w:val="none" w:color="auto"/>
                        </w:rPr>
                        <w:t>)</w:t>
                      </w:r>
                    </w:p>
                    <w:p>
                      <w:pPr>
                        <w:pStyle w:val="0"/>
                        <w:autoSpaceDE w:val="0"/>
                        <w:autoSpaceDN w:val="0"/>
                        <w:snapToGrid w:val="0"/>
                        <w:spacing w:line="260" w:lineRule="exact"/>
                        <w:ind w:left="420" w:leftChars="100" w:hanging="210" w:hangingChars="100"/>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 xml:space="preserve">(4) </w:t>
                      </w:r>
                      <w:r>
                        <w:rPr>
                          <w:rFonts w:hint="eastAsia" w:ascii="ＭＳ 明朝" w:hAnsi="ＭＳ 明朝"/>
                          <w:snapToGrid w:val="0"/>
                          <w:color w:val="auto"/>
                          <w:kern w:val="0"/>
                          <w:u w:val="none" w:color="auto"/>
                        </w:rPr>
                        <w:t>その他住宅の所有者、建築年月を証明する書類</w:t>
                      </w:r>
                    </w:p>
                    <w:p>
                      <w:pPr>
                        <w:pStyle w:val="0"/>
                        <w:autoSpaceDE w:val="0"/>
                        <w:autoSpaceDN w:val="0"/>
                        <w:snapToGrid w:val="0"/>
                        <w:spacing w:line="260" w:lineRule="exact"/>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３　所得証明書の写し</w:t>
                      </w:r>
                    </w:p>
                    <w:p>
                      <w:pPr>
                        <w:pStyle w:val="0"/>
                        <w:autoSpaceDE w:val="0"/>
                        <w:autoSpaceDN w:val="0"/>
                        <w:snapToGrid w:val="0"/>
                        <w:spacing w:line="260" w:lineRule="exact"/>
                        <w:rPr>
                          <w:rFonts w:hint="default" w:ascii="ＭＳ 明朝" w:hAnsi="ＭＳ 明朝"/>
                          <w:snapToGrid w:val="0"/>
                          <w:color w:val="auto"/>
                          <w:kern w:val="0"/>
                          <w:u w:val="none" w:color="auto"/>
                        </w:rPr>
                      </w:pPr>
                      <w:r>
                        <w:rPr>
                          <w:rFonts w:hint="eastAsia" w:ascii="ＭＳ 明朝" w:hAnsi="ＭＳ 明朝"/>
                          <w:snapToGrid w:val="0"/>
                          <w:color w:val="auto"/>
                          <w:kern w:val="0"/>
                          <w:u w:val="none" w:color="auto"/>
                        </w:rPr>
                        <w:t>４</w:t>
                      </w:r>
                      <w:r>
                        <w:rPr>
                          <w:rFonts w:hint="eastAsia" w:ascii="ＭＳ 明朝" w:hAnsi="ＭＳ 明朝"/>
                          <w:snapToGrid w:val="0"/>
                          <w:color w:val="auto"/>
                          <w:kern w:val="0"/>
                          <w:u w:val="none" w:color="auto"/>
                        </w:rPr>
                        <w:t xml:space="preserve">  </w:t>
                      </w:r>
                      <w:r>
                        <w:rPr>
                          <w:rFonts w:hint="eastAsia" w:ascii="ＭＳ 明朝" w:hAnsi="ＭＳ 明朝"/>
                          <w:snapToGrid w:val="0"/>
                          <w:color w:val="auto"/>
                          <w:kern w:val="0"/>
                          <w:u w:val="none" w:color="auto"/>
                        </w:rPr>
                        <w:t>付近見取り図</w:t>
                      </w:r>
                      <w:r>
                        <w:rPr>
                          <w:rFonts w:hint="eastAsia" w:ascii="ＭＳ 明朝" w:hAnsi="ＭＳ 明朝"/>
                          <w:snapToGrid w:val="0"/>
                          <w:color w:val="auto"/>
                          <w:kern w:val="0"/>
                          <w:u w:val="none" w:color="auto"/>
                        </w:rPr>
                        <w:t>(</w:t>
                      </w:r>
                      <w:r>
                        <w:rPr>
                          <w:rFonts w:hint="eastAsia" w:ascii="ＭＳ 明朝" w:hAnsi="ＭＳ 明朝"/>
                          <w:snapToGrid w:val="0"/>
                          <w:color w:val="auto"/>
                          <w:kern w:val="0"/>
                          <w:u w:val="none" w:color="auto"/>
                        </w:rPr>
                        <w:t>方位、道路及び目標となる地物を明示したもの</w:t>
                      </w:r>
                      <w:r>
                        <w:rPr>
                          <w:rFonts w:hint="eastAsia" w:ascii="ＭＳ 明朝" w:hAnsi="ＭＳ 明朝"/>
                          <w:snapToGrid w:val="0"/>
                          <w:color w:val="auto"/>
                          <w:kern w:val="0"/>
                          <w:u w:val="none" w:color="auto"/>
                        </w:rPr>
                        <w:t>)</w:t>
                      </w:r>
                    </w:p>
                    <w:p>
                      <w:pPr>
                        <w:pStyle w:val="0"/>
                        <w:autoSpaceDE w:val="0"/>
                        <w:autoSpaceDN w:val="0"/>
                        <w:snapToGrid w:val="0"/>
                        <w:spacing w:line="260" w:lineRule="exact"/>
                        <w:ind w:left="210" w:hanging="210" w:hangingChars="100"/>
                        <w:rPr>
                          <w:rFonts w:hint="default" w:ascii="ＭＳ 明朝" w:hAnsi="ＭＳ 明朝"/>
                          <w:color w:val="auto"/>
                          <w:u w:val="none" w:color="auto"/>
                        </w:rPr>
                      </w:pPr>
                      <w:r>
                        <w:rPr>
                          <w:rFonts w:hint="eastAsia" w:ascii="ＭＳ 明朝" w:hAnsi="ＭＳ 明朝"/>
                          <w:color w:val="auto"/>
                          <w:u w:val="none" w:color="auto"/>
                        </w:rPr>
                        <w:t>５　兵庫県の登録を受けた事業者グループを構成する事業者であることが確認できる書類</w:t>
                      </w:r>
                    </w:p>
                    <w:p>
                      <w:pPr>
                        <w:pStyle w:val="0"/>
                        <w:autoSpaceDE w:val="0"/>
                        <w:autoSpaceDN w:val="0"/>
                        <w:snapToGrid w:val="0"/>
                        <w:spacing w:line="260" w:lineRule="exact"/>
                        <w:ind w:left="210" w:hanging="210" w:hangingChars="100"/>
                        <w:rPr>
                          <w:rFonts w:hint="default" w:ascii="ＭＳ 明朝" w:hAnsi="ＭＳ 明朝"/>
                          <w:color w:val="auto"/>
                          <w:u w:val="none" w:color="auto"/>
                        </w:rPr>
                      </w:pPr>
                      <w:r>
                        <w:rPr>
                          <w:rFonts w:hint="eastAsia" w:ascii="ＭＳ 明朝" w:hAnsi="ＭＳ 明朝"/>
                          <w:color w:val="auto"/>
                          <w:u w:val="none" w:color="auto"/>
                        </w:rPr>
                        <w:t>６　様式第耐震５－１号</w:t>
                      </w:r>
                      <w:r>
                        <w:rPr>
                          <w:rFonts w:hint="eastAsia" w:ascii="ＭＳ 明朝" w:hAnsi="ＭＳ 明朝"/>
                          <w:color w:val="auto"/>
                          <w:u w:val="none" w:color="auto"/>
                        </w:rPr>
                        <w:t>(</w:t>
                      </w:r>
                      <w:r>
                        <w:rPr>
                          <w:rFonts w:hint="eastAsia" w:ascii="ＭＳ 明朝" w:hAnsi="ＭＳ 明朝"/>
                          <w:color w:val="auto"/>
                          <w:u w:val="none" w:color="auto"/>
                        </w:rPr>
                        <w:t>耐震改修工事実績公表同意書</w:t>
                      </w:r>
                      <w:r>
                        <w:rPr>
                          <w:rFonts w:hint="eastAsia" w:ascii="ＭＳ 明朝" w:hAnsi="ＭＳ 明朝"/>
                          <w:color w:val="auto"/>
                          <w:u w:val="none" w:color="auto"/>
                        </w:rPr>
                        <w:t xml:space="preserve">) </w:t>
                      </w:r>
                    </w:p>
                    <w:p>
                      <w:pPr>
                        <w:pStyle w:val="0"/>
                        <w:ind w:left="420" w:hanging="420" w:hangingChars="200"/>
                        <w:rPr>
                          <w:rFonts w:hint="default"/>
                          <w:color w:val="auto"/>
                        </w:rPr>
                      </w:pPr>
                      <w:r>
                        <w:rPr>
                          <w:rFonts w:hint="eastAsia" w:ascii="ＭＳ 明朝" w:hAnsi="ＭＳ 明朝"/>
                          <w:snapToGrid w:val="0"/>
                          <w:color w:val="auto"/>
                          <w:kern w:val="0"/>
                          <w:u w:val="none" w:color="auto"/>
                        </w:rPr>
                        <w:t>７　委任状（代理人が申請手続を行う場合は、委任状に代理人の資格（建築士の場合は、一級・二級等の別、登録番号（登録府県名等）</w:t>
                      </w:r>
                      <w:r>
                        <w:rPr>
                          <w:rFonts w:hint="eastAsia" w:ascii="ＭＳ 明朝" w:hAnsi="ＭＳ 明朝"/>
                          <w:color w:val="auto"/>
                          <w:u w:val="none" w:color="auto"/>
                        </w:rPr>
                        <w:t>）</w:t>
                      </w:r>
                      <w:r>
                        <w:rPr>
                          <w:rFonts w:hint="eastAsia" w:ascii="ＭＳ 明朝" w:hAnsi="ＭＳ 明朝"/>
                          <w:snapToGrid w:val="0"/>
                          <w:color w:val="auto"/>
                          <w:kern w:val="0"/>
                          <w:u w:val="none" w:color="auto"/>
                        </w:rPr>
                        <w:t>を記載したもの）</w:t>
                      </w:r>
                    </w:p>
                  </w:txbxContent>
                </v:textbox>
                <v:imagedata o:title=""/>
                <w10:wrap type="none" anchorx="text" anchory="text"/>
              </v:rect>
            </w:pict>
          </mc:Fallback>
        </mc:AlternateConten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hangingChars="100"/>
        <w:rPr>
          <w:rFonts w:hint="default"/>
          <w:color w:val="auto"/>
        </w:rPr>
      </w:pPr>
    </w:p>
    <w:p>
      <w:pPr>
        <w:pStyle w:val="0"/>
        <w:rPr>
          <w:rFonts w:hint="default"/>
          <w:color w:val="auto"/>
        </w:rPr>
      </w:pPr>
      <w:r>
        <w:rPr>
          <w:rFonts w:hint="default"/>
          <w:color w:val="auto"/>
        </w:rPr>
        <w:br w:type="page"/>
      </w:r>
      <w:r>
        <w:rPr>
          <w:rFonts w:hint="eastAsia"/>
          <w:color w:val="auto"/>
        </w:rPr>
        <w:t>別　記</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収　支　予　算　書</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収入の部</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5"/>
        <w:gridCol w:w="3045"/>
        <w:gridCol w:w="2880"/>
      </w:tblGrid>
      <w:tr>
        <w:trPr>
          <w:trHeight w:val="680" w:hRule="atLeast"/>
        </w:trPr>
        <w:tc>
          <w:tcPr>
            <w:tcW w:w="3075" w:type="dxa"/>
            <w:vAlign w:val="center"/>
          </w:tcPr>
          <w:p>
            <w:pPr>
              <w:pStyle w:val="0"/>
              <w:jc w:val="center"/>
              <w:rPr>
                <w:rFonts w:hint="default"/>
                <w:color w:val="auto"/>
              </w:rPr>
            </w:pPr>
            <w:r>
              <w:rPr>
                <w:rFonts w:hint="eastAsia"/>
                <w:color w:val="auto"/>
              </w:rPr>
              <w:t>科目</w:t>
            </w:r>
          </w:p>
        </w:tc>
        <w:tc>
          <w:tcPr>
            <w:tcW w:w="3045" w:type="dxa"/>
            <w:vAlign w:val="center"/>
          </w:tcPr>
          <w:p>
            <w:pPr>
              <w:pStyle w:val="0"/>
              <w:jc w:val="center"/>
              <w:rPr>
                <w:rFonts w:hint="default"/>
                <w:color w:val="auto"/>
              </w:rPr>
            </w:pPr>
            <w:r>
              <w:rPr>
                <w:rFonts w:hint="eastAsia"/>
                <w:color w:val="auto"/>
              </w:rPr>
              <w:t>予算額</w:t>
            </w:r>
          </w:p>
        </w:tc>
        <w:tc>
          <w:tcPr>
            <w:tcW w:w="2880" w:type="dxa"/>
            <w:vAlign w:val="center"/>
          </w:tcPr>
          <w:p>
            <w:pPr>
              <w:pStyle w:val="0"/>
              <w:jc w:val="center"/>
              <w:rPr>
                <w:rFonts w:hint="default"/>
                <w:color w:val="auto"/>
              </w:rPr>
            </w:pPr>
            <w:r>
              <w:rPr>
                <w:rFonts w:hint="eastAsia"/>
                <w:color w:val="auto"/>
              </w:rPr>
              <w:t>摘要</w:t>
            </w: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21"/>
              <w:wordWrap w:val="0"/>
              <w:rPr>
                <w:rFonts w:hint="default" w:asciiTheme="minorEastAsia" w:hAnsiTheme="minorEastAsia" w:eastAsiaTheme="minorEastAsia"/>
                <w:color w:val="auto"/>
              </w:rPr>
            </w:pPr>
            <w:r>
              <w:rPr>
                <w:rFonts w:hint="eastAsia" w:asciiTheme="minorEastAsia" w:hAnsiTheme="minorEastAsia" w:eastAsiaTheme="minorEastAsia"/>
                <w:color w:val="auto"/>
              </w:rPr>
              <w:t>円</w:t>
            </w: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0"/>
              <w:wordWrap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0"/>
              <w:jc w:val="right"/>
              <w:rPr>
                <w:rFonts w:hint="default" w:asciiTheme="minorEastAsia" w:hAnsiTheme="minorEastAsia" w:eastAsiaTheme="minorEastAsia"/>
                <w:color w:val="auto"/>
                <w:sz w:val="24"/>
              </w:rPr>
            </w:pP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19"/>
              <w:rPr>
                <w:rFonts w:hint="default"/>
                <w:color w:val="auto"/>
              </w:rPr>
            </w:pPr>
            <w:r>
              <w:rPr>
                <w:rFonts w:hint="eastAsia"/>
                <w:color w:val="auto"/>
              </w:rPr>
              <w:t>計</w:t>
            </w:r>
          </w:p>
        </w:tc>
        <w:tc>
          <w:tcPr>
            <w:tcW w:w="3045" w:type="dxa"/>
            <w:vAlign w:val="center"/>
          </w:tcPr>
          <w:p>
            <w:pPr>
              <w:pStyle w:val="0"/>
              <w:wordWrap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2880" w:type="dxa"/>
            <w:vAlign w:val="center"/>
          </w:tcPr>
          <w:p>
            <w:pPr>
              <w:pStyle w:val="0"/>
              <w:rPr>
                <w:rFonts w:hint="default" w:asciiTheme="majorEastAsia" w:hAnsiTheme="majorEastAsia" w:eastAsiaTheme="majorEastAsia"/>
                <w:color w:val="auto"/>
                <w:sz w:val="24"/>
              </w:rPr>
            </w:pPr>
          </w:p>
        </w:tc>
      </w:tr>
    </w:tbl>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２　支出の部</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5"/>
        <w:gridCol w:w="3045"/>
        <w:gridCol w:w="2880"/>
      </w:tblGrid>
      <w:tr>
        <w:trPr>
          <w:trHeight w:val="680" w:hRule="atLeast"/>
        </w:trPr>
        <w:tc>
          <w:tcPr>
            <w:tcW w:w="3075" w:type="dxa"/>
            <w:vAlign w:val="center"/>
          </w:tcPr>
          <w:p>
            <w:pPr>
              <w:pStyle w:val="0"/>
              <w:jc w:val="center"/>
              <w:rPr>
                <w:rFonts w:hint="default"/>
                <w:color w:val="auto"/>
              </w:rPr>
            </w:pPr>
            <w:r>
              <w:rPr>
                <w:rFonts w:hint="eastAsia"/>
                <w:color w:val="auto"/>
              </w:rPr>
              <w:t>科目</w:t>
            </w:r>
          </w:p>
        </w:tc>
        <w:tc>
          <w:tcPr>
            <w:tcW w:w="3045" w:type="dxa"/>
            <w:vAlign w:val="center"/>
          </w:tcPr>
          <w:p>
            <w:pPr>
              <w:pStyle w:val="0"/>
              <w:jc w:val="center"/>
              <w:rPr>
                <w:rFonts w:hint="default"/>
                <w:color w:val="auto"/>
              </w:rPr>
            </w:pPr>
            <w:r>
              <w:rPr>
                <w:rFonts w:hint="eastAsia"/>
                <w:color w:val="auto"/>
              </w:rPr>
              <w:t>予算額</w:t>
            </w:r>
          </w:p>
        </w:tc>
        <w:tc>
          <w:tcPr>
            <w:tcW w:w="2880" w:type="dxa"/>
            <w:vAlign w:val="center"/>
          </w:tcPr>
          <w:p>
            <w:pPr>
              <w:pStyle w:val="0"/>
              <w:jc w:val="center"/>
              <w:rPr>
                <w:rFonts w:hint="default"/>
                <w:color w:val="auto"/>
              </w:rPr>
            </w:pPr>
            <w:r>
              <w:rPr>
                <w:rFonts w:hint="eastAsia"/>
                <w:color w:val="auto"/>
              </w:rPr>
              <w:t>摘要</w:t>
            </w: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21"/>
              <w:rPr>
                <w:rFonts w:hint="default" w:asciiTheme="minorEastAsia" w:hAnsiTheme="minorEastAsia" w:eastAsiaTheme="minorEastAsia"/>
                <w:color w:val="auto"/>
              </w:rPr>
            </w:pPr>
            <w:r>
              <w:rPr>
                <w:rFonts w:hint="eastAsia" w:asciiTheme="minorEastAsia" w:hAnsiTheme="minorEastAsia" w:eastAsiaTheme="minorEastAsia"/>
                <w:color w:val="auto"/>
              </w:rPr>
              <w:t>円</w:t>
            </w: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19"/>
              <w:rPr>
                <w:rFonts w:hint="default"/>
                <w:color w:val="auto"/>
              </w:rPr>
            </w:pPr>
            <w:r>
              <w:rPr>
                <w:rFonts w:hint="eastAsia"/>
                <w:color w:val="auto"/>
              </w:rPr>
              <w:t>計</w:t>
            </w:r>
          </w:p>
        </w:tc>
        <w:tc>
          <w:tcPr>
            <w:tcW w:w="3045" w:type="dxa"/>
            <w:vAlign w:val="center"/>
          </w:tcPr>
          <w:p>
            <w:pPr>
              <w:pStyle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2880" w:type="dxa"/>
            <w:vAlign w:val="center"/>
          </w:tcPr>
          <w:p>
            <w:pPr>
              <w:pStyle w:val="0"/>
              <w:rPr>
                <w:rFonts w:hint="default" w:asciiTheme="majorEastAsia" w:hAnsiTheme="majorEastAsia" w:eastAsiaTheme="majorEastAsia"/>
                <w:color w:val="auto"/>
                <w:sz w:val="24"/>
              </w:rPr>
            </w:pPr>
          </w:p>
        </w:tc>
      </w:tr>
    </w:tbl>
    <w:p>
      <w:pPr>
        <w:pStyle w:val="0"/>
        <w:jc w:val="left"/>
        <w:rPr>
          <w:rFonts w:hint="default"/>
          <w:color w:val="auto"/>
        </w:rPr>
      </w:pPr>
    </w:p>
    <w:p>
      <w:pPr>
        <w:pStyle w:val="0"/>
        <w:ind w:left="424" w:leftChars="202"/>
        <w:rPr>
          <w:rFonts w:hint="default"/>
          <w:color w:val="auto"/>
        </w:rPr>
      </w:pPr>
      <w:r>
        <w:rPr>
          <w:rFonts w:hint="eastAsia"/>
          <w:color w:val="auto"/>
        </w:rPr>
        <w:t>（注）収支の計はそれぞれ一致する。</w:t>
      </w:r>
    </w:p>
    <w:p>
      <w:pPr>
        <w:pStyle w:val="0"/>
        <w:ind w:left="424" w:leftChars="202"/>
        <w:rPr>
          <w:rFonts w:hint="default"/>
          <w:color w:val="auto"/>
        </w:rPr>
      </w:pPr>
      <w:r>
        <w:rPr>
          <w:rFonts w:hint="eastAsia"/>
          <w:color w:val="auto"/>
        </w:rPr>
        <w:t>（注）予算額は、補助対象となる額を記入すること。</w:t>
      </w:r>
    </w:p>
    <w:p>
      <w:pPr>
        <w:pStyle w:val="0"/>
        <w:ind w:left="424" w:leftChars="202"/>
        <w:rPr>
          <w:rFonts w:hint="default"/>
          <w:color w:val="auto"/>
        </w:rPr>
      </w:pPr>
      <w:r>
        <w:rPr>
          <w:rFonts w:hint="eastAsia"/>
          <w:color w:val="auto"/>
        </w:rPr>
        <w:t>（注）支出の部の摘要欄には補助対象外も含めた額（契約額）を記入すること。</w:t>
      </w:r>
    </w:p>
    <w:p>
      <w:pPr>
        <w:pStyle w:val="0"/>
        <w:ind w:left="424" w:leftChars="202"/>
        <w:rPr>
          <w:rFonts w:hint="default" w:ascii="ＭＳ 明朝" w:hAnsi="ＭＳ 明朝"/>
          <w:color w:val="auto"/>
        </w:rPr>
      </w:pPr>
      <w:r>
        <w:rPr>
          <w:rFonts w:hint="eastAsia"/>
          <w:color w:val="auto"/>
        </w:rPr>
        <w:t>（注）業者からのキャッシュバックやクーポン券等の実質的な値引き額は補助対象外となる。</w:t>
      </w:r>
    </w:p>
    <w:p>
      <w:pPr>
        <w:pStyle w:val="0"/>
        <w:adjustRightInd w:val="0"/>
        <w:spacing w:line="282" w:lineRule="exact"/>
        <w:jc w:val="left"/>
        <w:textAlignment w:val="baseline"/>
        <w:rPr>
          <w:rFonts w:hint="eastAsia"/>
          <w:color w:val="auto"/>
        </w:rPr>
      </w:pPr>
      <w:r>
        <w:rPr>
          <w:rFonts w:hint="default" w:ascii="HG丸ｺﾞｼｯｸM-PRO" w:hAnsi="HG丸ｺﾞｼｯｸM-PRO" w:eastAsia="HG丸ｺﾞｼｯｸM-PRO"/>
          <w:color w:val="auto"/>
          <w:sz w:val="24"/>
        </w:rPr>
        <w:br w:type="page"/>
      </w:r>
      <w:r>
        <w:rPr>
          <w:rFonts w:hint="eastAsia"/>
          <w:color w:val="auto"/>
        </w:rPr>
        <w:t>様式第耐震１－３号</w:t>
      </w:r>
    </w:p>
    <w:p>
      <w:pPr>
        <w:pStyle w:val="0"/>
        <w:jc w:val="left"/>
        <w:rPr>
          <w:rFonts w:hint="eastAsia"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耐震改修住宅概要書（個表）</w:t>
      </w:r>
    </w:p>
    <w:p>
      <w:pPr>
        <w:pStyle w:val="0"/>
        <w:jc w:val="right"/>
        <w:rPr>
          <w:rFonts w:hint="default" w:ascii="ＭＳ ゴシック" w:hAnsi="ＭＳ ゴシック" w:eastAsia="ＭＳ ゴシック"/>
          <w:b w:val="1"/>
          <w:color w:val="auto"/>
          <w:sz w:val="24"/>
          <w:bdr w:val="single" w:color="auto" w:sz="4" w:space="0"/>
        </w:rPr>
      </w:pPr>
      <w:r>
        <w:rPr>
          <w:rFonts w:hint="eastAsia"/>
          <w:color w:val="auto"/>
        </w:rPr>
        <w:t>（パッケージ補助）</w:t>
      </w:r>
    </w:p>
    <w:tbl>
      <w:tblPr>
        <w:tblStyle w:val="1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0"/>
        <w:gridCol w:w="720"/>
        <w:gridCol w:w="15"/>
        <w:gridCol w:w="540"/>
        <w:gridCol w:w="431"/>
        <w:gridCol w:w="1009"/>
        <w:gridCol w:w="540"/>
        <w:gridCol w:w="1440"/>
        <w:gridCol w:w="540"/>
        <w:gridCol w:w="582"/>
        <w:gridCol w:w="138"/>
        <w:gridCol w:w="1245"/>
      </w:tblGrid>
      <w:tr>
        <w:trPr>
          <w:trHeight w:val="36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住宅の名称</w:t>
            </w:r>
          </w:p>
        </w:tc>
        <w:tc>
          <w:tcPr>
            <w:tcW w:w="720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color w:val="auto"/>
              </w:rPr>
            </w:pPr>
          </w:p>
        </w:tc>
      </w:tr>
      <w:tr>
        <w:trPr>
          <w:trHeight w:val="598"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sz w:val="20"/>
              </w:rPr>
              <w:t>住宅の所在地</w:t>
            </w:r>
            <w:r>
              <w:rPr>
                <w:rFonts w:hint="eastAsia"/>
                <w:color w:val="auto"/>
                <w:sz w:val="16"/>
              </w:rPr>
              <w:t>（地番）</w:t>
            </w:r>
          </w:p>
        </w:tc>
        <w:tc>
          <w:tcPr>
            <w:tcW w:w="523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auto"/>
              </w:rPr>
            </w:pPr>
          </w:p>
        </w:tc>
        <w:tc>
          <w:tcPr>
            <w:tcW w:w="19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80" w:lineRule="exact"/>
              <w:ind w:left="-42" w:leftChars="-20" w:right="-115" w:rightChars="-55"/>
              <w:rPr>
                <w:rFonts w:hint="eastAsia"/>
                <w:color w:val="auto"/>
                <w:sz w:val="18"/>
              </w:rPr>
            </w:pPr>
            <w:r>
              <w:rPr>
                <w:rFonts w:hint="eastAsia"/>
                <w:color w:val="auto"/>
                <w:sz w:val="18"/>
              </w:rPr>
              <w:t>１</w:t>
            </w:r>
            <w:r>
              <w:rPr>
                <w:rFonts w:hint="eastAsia"/>
                <w:color w:val="auto"/>
                <w:sz w:val="18"/>
              </w:rPr>
              <w:t xml:space="preserve"> </w:t>
            </w:r>
            <w:r>
              <w:rPr>
                <w:rFonts w:hint="eastAsia"/>
                <w:color w:val="auto"/>
                <w:sz w:val="18"/>
              </w:rPr>
              <w:t>申請者の住所と同一</w:t>
            </w:r>
          </w:p>
          <w:p>
            <w:pPr>
              <w:pStyle w:val="0"/>
              <w:snapToGrid w:val="0"/>
              <w:spacing w:line="280" w:lineRule="exact"/>
              <w:ind w:left="-42" w:leftChars="-20" w:right="-115" w:rightChars="-55"/>
              <w:rPr>
                <w:rFonts w:hint="eastAsia"/>
                <w:color w:val="auto"/>
              </w:rPr>
            </w:pPr>
            <w:r>
              <w:rPr>
                <w:rFonts w:hint="eastAsia"/>
                <w:color w:val="auto"/>
                <w:sz w:val="18"/>
              </w:rPr>
              <w:t>２</w:t>
            </w:r>
            <w:r>
              <w:rPr>
                <w:rFonts w:hint="eastAsia"/>
                <w:color w:val="auto"/>
                <w:sz w:val="18"/>
              </w:rPr>
              <w:t xml:space="preserve"> </w:t>
            </w:r>
            <w:r>
              <w:rPr>
                <w:rFonts w:hint="eastAsia"/>
                <w:color w:val="auto"/>
                <w:sz w:val="18"/>
              </w:rPr>
              <w:t>申請者の住所と別</w:t>
            </w:r>
          </w:p>
        </w:tc>
      </w:tr>
      <w:tr>
        <w:trPr>
          <w:cantSplit/>
          <w:trHeight w:val="345" w:hRule="atLeast"/>
        </w:trPr>
        <w:tc>
          <w:tcPr>
            <w:tcW w:w="1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住宅の所有者</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auto"/>
              </w:rPr>
            </w:pPr>
            <w:r>
              <w:rPr>
                <w:rFonts w:hint="eastAsia"/>
                <w:color w:val="auto"/>
              </w:rPr>
              <w:t>氏名</w:t>
            </w:r>
          </w:p>
        </w:tc>
        <w:tc>
          <w:tcPr>
            <w:tcW w:w="648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color w:val="auto"/>
              </w:rPr>
            </w:pPr>
          </w:p>
        </w:tc>
      </w:tr>
      <w:tr>
        <w:trPr>
          <w:cantSplit/>
          <w:trHeight w:val="139" w:hRule="atLeast"/>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FF0000"/>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住所</w:t>
            </w:r>
          </w:p>
        </w:tc>
        <w:tc>
          <w:tcPr>
            <w:tcW w:w="648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color w:val="auto"/>
              </w:rPr>
            </w:pPr>
          </w:p>
          <w:p>
            <w:pPr>
              <w:pStyle w:val="0"/>
              <w:ind w:firstLine="3150" w:firstLineChars="1500"/>
              <w:jc w:val="left"/>
              <w:rPr>
                <w:rFonts w:hint="eastAsia"/>
                <w:color w:val="auto"/>
              </w:rPr>
            </w:pPr>
            <w:r>
              <w:rPr>
                <w:rFonts w:hint="eastAsia"/>
                <w:color w:val="auto"/>
              </w:rPr>
              <w:t>℡</w:t>
            </w:r>
          </w:p>
        </w:tc>
      </w:tr>
      <w:tr>
        <w:trPr>
          <w:cantSplit/>
          <w:trHeight w:val="33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建築確認年月日</w:t>
            </w:r>
          </w:p>
        </w:tc>
        <w:tc>
          <w:tcPr>
            <w:tcW w:w="720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40" w:firstLineChars="400"/>
              <w:jc w:val="left"/>
              <w:rPr>
                <w:rFonts w:hint="eastAsia"/>
                <w:color w:val="auto"/>
              </w:rPr>
            </w:pPr>
            <w:r>
              <w:rPr>
                <w:rFonts w:hint="eastAsia"/>
                <w:color w:val="auto"/>
              </w:rPr>
              <w:t>年</w:t>
            </w:r>
            <w:r>
              <w:rPr>
                <w:rFonts w:hint="eastAsia" w:ascii="HG丸ｺﾞｼｯｸM-PRO" w:hAnsi="HG丸ｺﾞｼｯｸM-PRO" w:eastAsia="HG丸ｺﾞｼｯｸM-PRO"/>
                <w:color w:val="auto"/>
              </w:rPr>
              <w:t>　　</w:t>
            </w:r>
            <w:r>
              <w:rPr>
                <w:rFonts w:hint="eastAsia"/>
                <w:color w:val="auto"/>
              </w:rPr>
              <w:t>月</w:t>
            </w:r>
            <w:r>
              <w:rPr>
                <w:rFonts w:hint="eastAsia" w:ascii="HG丸ｺﾞｼｯｸM-PRO" w:hAnsi="HG丸ｺﾞｼｯｸM-PRO" w:eastAsia="HG丸ｺﾞｼｯｸM-PRO"/>
                <w:color w:val="auto"/>
              </w:rPr>
              <w:t>　　</w:t>
            </w:r>
            <w:r>
              <w:rPr>
                <w:rFonts w:hint="eastAsia"/>
                <w:color w:val="auto"/>
              </w:rPr>
              <w:t>日　　第</w:t>
            </w:r>
            <w:r>
              <w:rPr>
                <w:rFonts w:hint="eastAsia" w:ascii="HG丸ｺﾞｼｯｸM-PRO" w:hAnsi="HG丸ｺﾞｼｯｸM-PRO" w:eastAsia="HG丸ｺﾞｼｯｸM-PRO"/>
                <w:color w:val="auto"/>
              </w:rPr>
              <w:t>　　　　　</w:t>
            </w:r>
            <w:r>
              <w:rPr>
                <w:rFonts w:hint="eastAsia"/>
                <w:color w:val="auto"/>
              </w:rPr>
              <w:t>号　・　不明</w:t>
            </w:r>
          </w:p>
        </w:tc>
      </w:tr>
      <w:tr>
        <w:trPr>
          <w:trHeight w:val="315"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検査済証</w:t>
            </w:r>
          </w:p>
        </w:tc>
        <w:tc>
          <w:tcPr>
            <w:tcW w:w="720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40" w:firstLineChars="400"/>
              <w:jc w:val="left"/>
              <w:rPr>
                <w:rFonts w:hint="eastAsia"/>
                <w:color w:val="auto"/>
              </w:rPr>
            </w:pPr>
            <w:r>
              <w:rPr>
                <w:rFonts w:hint="eastAsia"/>
                <w:color w:val="auto"/>
              </w:rPr>
              <w:t>年</w:t>
            </w:r>
            <w:r>
              <w:rPr>
                <w:rFonts w:hint="eastAsia" w:ascii="HG丸ｺﾞｼｯｸM-PRO" w:hAnsi="HG丸ｺﾞｼｯｸM-PRO" w:eastAsia="HG丸ｺﾞｼｯｸM-PRO"/>
                <w:color w:val="auto"/>
              </w:rPr>
              <w:t>　　</w:t>
            </w:r>
            <w:r>
              <w:rPr>
                <w:rFonts w:hint="eastAsia"/>
                <w:color w:val="auto"/>
              </w:rPr>
              <w:t>月</w:t>
            </w:r>
            <w:r>
              <w:rPr>
                <w:rFonts w:hint="eastAsia" w:ascii="HG丸ｺﾞｼｯｸM-PRO" w:hAnsi="HG丸ｺﾞｼｯｸM-PRO" w:eastAsia="HG丸ｺﾞｼｯｸM-PRO"/>
                <w:color w:val="auto"/>
              </w:rPr>
              <w:t>　　</w:t>
            </w:r>
            <w:r>
              <w:rPr>
                <w:rFonts w:hint="eastAsia"/>
                <w:color w:val="auto"/>
              </w:rPr>
              <w:t>日　　第</w:t>
            </w:r>
            <w:r>
              <w:rPr>
                <w:rFonts w:hint="eastAsia" w:ascii="HG丸ｺﾞｼｯｸM-PRO" w:hAnsi="HG丸ｺﾞｼｯｸM-PRO" w:eastAsia="HG丸ｺﾞｼｯｸM-PRO"/>
                <w:color w:val="auto"/>
              </w:rPr>
              <w:t>　　　　　</w:t>
            </w:r>
            <w:r>
              <w:rPr>
                <w:rFonts w:hint="eastAsia"/>
                <w:color w:val="auto"/>
              </w:rPr>
              <w:t>号　・　不明</w:t>
            </w:r>
          </w:p>
        </w:tc>
      </w:tr>
      <w:tr>
        <w:trPr>
          <w:trHeight w:val="294"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建築年月</w:t>
            </w:r>
          </w:p>
        </w:tc>
        <w:tc>
          <w:tcPr>
            <w:tcW w:w="720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40" w:firstLineChars="400"/>
              <w:jc w:val="left"/>
              <w:rPr>
                <w:rFonts w:hint="eastAsia"/>
                <w:color w:val="auto"/>
              </w:rPr>
            </w:pPr>
            <w:r>
              <w:rPr>
                <w:rFonts w:hint="eastAsia"/>
                <w:color w:val="auto"/>
              </w:rPr>
              <w:t>年</w:t>
            </w:r>
            <w:r>
              <w:rPr>
                <w:rFonts w:hint="eastAsia" w:ascii="HG丸ｺﾞｼｯｸM-PRO" w:hAnsi="HG丸ｺﾞｼｯｸM-PRO" w:eastAsia="HG丸ｺﾞｼｯｸM-PRO"/>
                <w:color w:val="auto"/>
              </w:rPr>
              <w:t>　　</w:t>
            </w:r>
            <w:r>
              <w:rPr>
                <w:rFonts w:hint="eastAsia"/>
                <w:color w:val="auto"/>
              </w:rPr>
              <w:t>月頃竣工</w:t>
            </w:r>
          </w:p>
        </w:tc>
      </w:tr>
      <w:tr>
        <w:trPr>
          <w:trHeight w:val="294"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形態種別</w:t>
            </w:r>
          </w:p>
        </w:tc>
        <w:tc>
          <w:tcPr>
            <w:tcW w:w="720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戸建住宅　　　</w:t>
            </w:r>
          </w:p>
        </w:tc>
      </w:tr>
      <w:tr>
        <w:trPr>
          <w:cantSplit/>
          <w:trHeight w:val="453" w:hRule="atLeast"/>
        </w:trPr>
        <w:tc>
          <w:tcPr>
            <w:tcW w:w="198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color w:val="auto"/>
                <w:sz w:val="16"/>
              </w:rPr>
            </w:pPr>
            <w:r>
              <w:rPr>
                <w:rFonts w:hint="eastAsia"/>
                <w:color w:val="auto"/>
              </w:rPr>
              <w:t>規　模</w:t>
            </w:r>
            <w:r>
              <w:rPr>
                <w:rFonts w:hint="eastAsia"/>
                <w:color w:val="auto"/>
                <w:sz w:val="16"/>
              </w:rPr>
              <w:t>（改修前）</w:t>
            </w:r>
          </w:p>
        </w:tc>
        <w:tc>
          <w:tcPr>
            <w:tcW w:w="735"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eastAsia"/>
                <w:color w:val="auto"/>
              </w:rPr>
            </w:pPr>
            <w:r>
              <w:rPr>
                <w:rFonts w:hint="eastAsia"/>
                <w:color w:val="auto"/>
              </w:rPr>
              <w:t>地上</w:t>
            </w:r>
          </w:p>
        </w:tc>
        <w:tc>
          <w:tcPr>
            <w:tcW w:w="540" w:type="dxa"/>
            <w:tcBorders>
              <w:top w:val="none" w:color="auto" w:sz="0" w:space="0"/>
              <w:left w:val="nil"/>
              <w:bottom w:val="single" w:color="auto" w:sz="4" w:space="0"/>
              <w:right w:val="nil"/>
              <w:tl2br w:val="none" w:color="auto" w:sz="0" w:space="0"/>
              <w:tr2bl w:val="none" w:color="auto" w:sz="0" w:space="0"/>
            </w:tcBorders>
            <w:vAlign w:val="center"/>
          </w:tcPr>
          <w:p>
            <w:pPr>
              <w:pStyle w:val="0"/>
              <w:ind w:left="6"/>
              <w:jc w:val="right"/>
              <w:rPr>
                <w:rFonts w:hint="eastAsia"/>
                <w:color w:val="auto"/>
              </w:rPr>
            </w:pPr>
          </w:p>
        </w:tc>
        <w:tc>
          <w:tcPr>
            <w:tcW w:w="1440"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rPr>
                <w:rFonts w:hint="eastAsia"/>
                <w:color w:val="auto"/>
              </w:rPr>
            </w:pPr>
            <w:r>
              <w:rPr>
                <w:rFonts w:hint="eastAsia"/>
                <w:color w:val="auto"/>
              </w:rPr>
              <w:t>階　　地下</w:t>
            </w:r>
          </w:p>
        </w:tc>
        <w:tc>
          <w:tcPr>
            <w:tcW w:w="540" w:type="dxa"/>
            <w:tcBorders>
              <w:top w:val="none" w:color="auto" w:sz="0" w:space="0"/>
              <w:left w:val="nil"/>
              <w:bottom w:val="single" w:color="auto" w:sz="4" w:space="0"/>
              <w:right w:val="nil"/>
              <w:tl2br w:val="none" w:color="auto" w:sz="0" w:space="0"/>
              <w:tr2bl w:val="none" w:color="auto" w:sz="0" w:space="0"/>
            </w:tcBorders>
            <w:vAlign w:val="center"/>
          </w:tcPr>
          <w:p>
            <w:pPr>
              <w:pStyle w:val="0"/>
              <w:ind w:left="21"/>
              <w:jc w:val="right"/>
              <w:rPr>
                <w:rFonts w:hint="eastAsia"/>
                <w:color w:val="auto"/>
              </w:rPr>
            </w:pPr>
          </w:p>
        </w:tc>
        <w:tc>
          <w:tcPr>
            <w:tcW w:w="1440" w:type="dxa"/>
            <w:tcBorders>
              <w:top w:val="none" w:color="auto" w:sz="0" w:space="0"/>
              <w:left w:val="nil"/>
              <w:bottom w:val="single" w:color="auto" w:sz="4" w:space="0"/>
              <w:right w:val="nil"/>
              <w:tl2br w:val="none" w:color="auto" w:sz="0" w:space="0"/>
              <w:tr2bl w:val="none" w:color="auto" w:sz="0" w:space="0"/>
            </w:tcBorders>
            <w:vAlign w:val="center"/>
          </w:tcPr>
          <w:p>
            <w:pPr>
              <w:pStyle w:val="0"/>
              <w:rPr>
                <w:rFonts w:hint="eastAsia"/>
                <w:color w:val="auto"/>
              </w:rPr>
            </w:pPr>
            <w:r>
              <w:rPr>
                <w:rFonts w:hint="eastAsia"/>
                <w:color w:val="auto"/>
              </w:rPr>
              <w:t>階　　塔屋</w:t>
            </w:r>
          </w:p>
        </w:tc>
        <w:tc>
          <w:tcPr>
            <w:tcW w:w="540" w:type="dxa"/>
            <w:tcBorders>
              <w:top w:val="none" w:color="auto" w:sz="0" w:space="0"/>
              <w:left w:val="nil"/>
              <w:bottom w:val="single" w:color="auto" w:sz="4" w:space="0"/>
              <w:right w:val="nil"/>
              <w:tl2br w:val="none" w:color="auto" w:sz="0" w:space="0"/>
              <w:tr2bl w:val="none" w:color="auto" w:sz="0" w:space="0"/>
            </w:tcBorders>
            <w:vAlign w:val="center"/>
          </w:tcPr>
          <w:p>
            <w:pPr>
              <w:pStyle w:val="0"/>
              <w:ind w:left="21"/>
              <w:jc w:val="right"/>
              <w:rPr>
                <w:rFonts w:hint="eastAsia"/>
                <w:color w:val="auto"/>
              </w:rPr>
            </w:pPr>
          </w:p>
        </w:tc>
        <w:tc>
          <w:tcPr>
            <w:tcW w:w="1965" w:type="dxa"/>
            <w:gridSpan w:val="3"/>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階</w:t>
            </w:r>
          </w:p>
        </w:tc>
      </w:tr>
      <w:tr>
        <w:trPr>
          <w:cantSplit/>
          <w:trHeight w:val="530" w:hRule="atLeast"/>
        </w:trPr>
        <w:tc>
          <w:tcPr>
            <w:tcW w:w="19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FF0000"/>
              </w:rPr>
            </w:pPr>
          </w:p>
        </w:tc>
        <w:tc>
          <w:tcPr>
            <w:tcW w:w="1275" w:type="dxa"/>
            <w:gridSpan w:val="3"/>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eastAsia"/>
                <w:color w:val="auto"/>
              </w:rPr>
            </w:pPr>
            <w:r>
              <w:rPr>
                <w:rFonts w:hint="eastAsia"/>
                <w:color w:val="auto"/>
              </w:rPr>
              <w:t>建築面積</w:t>
            </w:r>
          </w:p>
        </w:tc>
        <w:tc>
          <w:tcPr>
            <w:tcW w:w="1440"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ind w:left="66"/>
              <w:jc w:val="right"/>
              <w:rPr>
                <w:rFonts w:hint="eastAsia"/>
                <w:color w:val="auto"/>
              </w:rPr>
            </w:pPr>
          </w:p>
        </w:tc>
        <w:tc>
          <w:tcPr>
            <w:tcW w:w="1980"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rPr>
                <w:rFonts w:hint="eastAsia"/>
                <w:color w:val="auto"/>
              </w:rPr>
            </w:pPr>
            <w:r>
              <w:rPr>
                <w:rFonts w:hint="eastAsia"/>
                <w:color w:val="auto"/>
              </w:rPr>
              <w:t>㎡　　延べ面積</w:t>
            </w:r>
          </w:p>
        </w:tc>
        <w:tc>
          <w:tcPr>
            <w:tcW w:w="1260"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ind w:left="81"/>
              <w:jc w:val="right"/>
              <w:rPr>
                <w:rFonts w:hint="eastAsia"/>
                <w:color w:val="auto"/>
              </w:rPr>
            </w:pPr>
          </w:p>
        </w:tc>
        <w:tc>
          <w:tcPr>
            <w:tcW w:w="1245"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ind w:left="21"/>
              <w:rPr>
                <w:rFonts w:hint="eastAsia"/>
                <w:color w:val="auto"/>
              </w:rPr>
            </w:pPr>
            <w:r>
              <w:rPr>
                <w:rFonts w:hint="eastAsia"/>
                <w:color w:val="auto"/>
              </w:rPr>
              <w:t>㎡</w:t>
            </w:r>
          </w:p>
        </w:tc>
      </w:tr>
      <w:tr>
        <w:trPr>
          <w:cantSplit/>
          <w:trHeight w:val="530" w:hRule="atLeast"/>
        </w:trPr>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設備要件</w:t>
            </w:r>
          </w:p>
        </w:tc>
        <w:tc>
          <w:tcPr>
            <w:tcW w:w="7200"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
              <w:rPr>
                <w:rFonts w:hint="eastAsia"/>
                <w:color w:val="auto"/>
              </w:rPr>
            </w:pPr>
            <w:r>
              <w:rPr>
                <w:rFonts w:hint="eastAsia"/>
                <w:color w:val="auto"/>
              </w:rPr>
              <w:t>１　居室　　２　台所　　３　トイレ　　４　出入口</w:t>
            </w:r>
          </w:p>
        </w:tc>
      </w:tr>
      <w:tr>
        <w:trPr>
          <w:trHeight w:val="345"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店舗等併用住宅の場合の規模</w:t>
            </w:r>
          </w:p>
        </w:tc>
        <w:tc>
          <w:tcPr>
            <w:tcW w:w="1706"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distribute"/>
              <w:rPr>
                <w:rFonts w:hint="eastAsia"/>
                <w:color w:val="auto"/>
              </w:rPr>
            </w:pPr>
            <w:r>
              <w:rPr>
                <w:rFonts w:hint="eastAsia"/>
                <w:color w:val="auto"/>
              </w:rPr>
              <w:t>店舗等の用に供する部分の</w:t>
            </w:r>
          </w:p>
          <w:p>
            <w:pPr>
              <w:pStyle w:val="0"/>
              <w:jc w:val="distribute"/>
              <w:rPr>
                <w:rFonts w:hint="eastAsia"/>
                <w:color w:val="auto"/>
              </w:rPr>
            </w:pPr>
            <w:r>
              <w:rPr>
                <w:rFonts w:hint="eastAsia"/>
                <w:color w:val="auto"/>
              </w:rPr>
              <w:t>床　面　積</w:t>
            </w:r>
          </w:p>
        </w:tc>
        <w:tc>
          <w:tcPr>
            <w:tcW w:w="154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w:t>
            </w:r>
          </w:p>
        </w:tc>
        <w:tc>
          <w:tcPr>
            <w:tcW w:w="256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distribute"/>
              <w:rPr>
                <w:rFonts w:hint="eastAsia"/>
                <w:color w:val="auto"/>
              </w:rPr>
            </w:pPr>
            <w:r>
              <w:rPr>
                <w:rFonts w:hint="eastAsia"/>
                <w:color w:val="auto"/>
              </w:rPr>
              <w:t>延べ面積に対する</w:t>
            </w:r>
          </w:p>
          <w:p>
            <w:pPr>
              <w:pStyle w:val="0"/>
              <w:jc w:val="distribute"/>
              <w:rPr>
                <w:rFonts w:hint="eastAsia"/>
                <w:color w:val="auto"/>
              </w:rPr>
            </w:pPr>
            <w:r>
              <w:rPr>
                <w:rFonts w:hint="eastAsia"/>
                <w:color w:val="auto"/>
              </w:rPr>
              <w:t>店舗等の用に供する部分の床面積の割合</w:t>
            </w:r>
          </w:p>
        </w:tc>
        <w:tc>
          <w:tcPr>
            <w:tcW w:w="138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w:t>
            </w:r>
          </w:p>
        </w:tc>
      </w:tr>
      <w:tr>
        <w:trPr>
          <w:trHeight w:val="785"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構造種別</w:t>
            </w:r>
          </w:p>
        </w:tc>
        <w:tc>
          <w:tcPr>
            <w:tcW w:w="720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木造　</w:t>
            </w:r>
          </w:p>
        </w:tc>
      </w:tr>
      <w:tr>
        <w:trPr>
          <w:trHeight w:val="749"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280" w:beforeLines="80" w:beforeAutospacing="0"/>
              <w:jc w:val="distribute"/>
              <w:rPr>
                <w:rFonts w:hint="eastAsia"/>
                <w:color w:val="auto"/>
              </w:rPr>
            </w:pPr>
            <w:r>
              <w:rPr>
                <w:rFonts w:hint="eastAsia"/>
                <w:color w:val="auto"/>
              </w:rPr>
              <w:t>改修前における耐震診断結果</w:t>
            </w:r>
          </w:p>
          <w:p>
            <w:pPr>
              <w:pStyle w:val="0"/>
              <w:rPr>
                <w:rFonts w:hint="eastAsia"/>
                <w:color w:val="auto"/>
                <w:vertAlign w:val="superscript"/>
              </w:rPr>
            </w:pPr>
            <w:r>
              <w:rPr>
                <w:rFonts w:hint="eastAsia"/>
                <w:color w:val="auto"/>
                <w:vertAlign w:val="superscript"/>
              </w:rPr>
              <w:t>※</w:t>
            </w:r>
          </w:p>
        </w:tc>
        <w:tc>
          <w:tcPr>
            <w:tcW w:w="720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auto"/>
              </w:rPr>
            </w:pPr>
          </w:p>
          <w:p>
            <w:pPr>
              <w:pStyle w:val="0"/>
              <w:ind w:firstLine="210" w:firstLineChars="100"/>
              <w:rPr>
                <w:rFonts w:hint="eastAsia"/>
                <w:color w:val="auto"/>
              </w:rPr>
            </w:pPr>
            <w:r>
              <w:rPr>
                <w:rFonts w:hint="eastAsia"/>
                <w:color w:val="auto"/>
              </w:rPr>
              <w:t>改修前　　　　　　　点　・　未診断</w:t>
            </w:r>
          </w:p>
          <w:p>
            <w:pPr>
              <w:pStyle w:val="0"/>
              <w:ind w:firstLine="160" w:firstLineChars="100"/>
              <w:rPr>
                <w:rFonts w:hint="eastAsia"/>
                <w:color w:val="auto"/>
              </w:rPr>
            </w:pPr>
            <w:r>
              <w:rPr>
                <w:rFonts w:hint="eastAsia"/>
                <w:color w:val="auto"/>
                <w:sz w:val="16"/>
              </w:rPr>
              <w:t>（補助対象は、評点が</w:t>
            </w:r>
            <w:r>
              <w:rPr>
                <w:rFonts w:hint="eastAsia"/>
                <w:color w:val="auto"/>
                <w:sz w:val="16"/>
              </w:rPr>
              <w:t>0.7</w:t>
            </w:r>
            <w:r>
              <w:rPr>
                <w:rFonts w:hint="eastAsia"/>
                <w:color w:val="auto"/>
                <w:sz w:val="16"/>
              </w:rPr>
              <w:t>未満と診断されたものに限る）</w:t>
            </w:r>
          </w:p>
        </w:tc>
      </w:tr>
      <w:tr>
        <w:trPr>
          <w:trHeight w:val="1384" w:hRule="atLeast"/>
        </w:trPr>
        <w:tc>
          <w:tcPr>
            <w:tcW w:w="1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sz w:val="20"/>
              </w:rPr>
            </w:pPr>
            <w:r>
              <w:rPr>
                <w:rFonts w:hint="eastAsia"/>
                <w:color w:val="auto"/>
                <w:sz w:val="20"/>
              </w:rPr>
              <w:t>事業予定額</w:t>
            </w:r>
          </w:p>
          <w:p>
            <w:pPr>
              <w:pStyle w:val="0"/>
              <w:rPr>
                <w:rFonts w:hint="eastAsia"/>
                <w:color w:val="auto"/>
                <w:sz w:val="20"/>
              </w:rPr>
            </w:pPr>
            <w:r>
              <w:rPr>
                <w:rFonts w:hint="eastAsia"/>
                <w:color w:val="auto"/>
                <w:sz w:val="20"/>
              </w:rPr>
              <w:t>（補助対象経費）</w:t>
            </w:r>
          </w:p>
        </w:tc>
        <w:tc>
          <w:tcPr>
            <w:tcW w:w="720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360" w:lineRule="exact"/>
              <w:rPr>
                <w:rFonts w:hint="default"/>
                <w:color w:val="auto"/>
              </w:rPr>
            </w:pPr>
            <w:r>
              <w:rPr>
                <w:rFonts w:hint="eastAsia"/>
                <w:color w:val="auto"/>
              </w:rPr>
              <w:t>耐震診断　　　　　　　　　　　　　　　　　　　　　円　　　</w:t>
            </w:r>
          </w:p>
          <w:p>
            <w:pPr>
              <w:pStyle w:val="0"/>
              <w:spacing w:line="360" w:lineRule="exact"/>
              <w:rPr>
                <w:rFonts w:hint="eastAsia"/>
                <w:color w:val="auto"/>
              </w:rPr>
            </w:pPr>
            <w:r>
              <w:rPr>
                <w:rFonts w:hint="eastAsia"/>
                <w:color w:val="auto"/>
              </w:rPr>
              <w:t>耐震改修計画策定　　　　　　　　　　　　　　　　　円</w:t>
            </w:r>
          </w:p>
          <w:p>
            <w:pPr>
              <w:pStyle w:val="0"/>
              <w:spacing w:line="360" w:lineRule="exact"/>
              <w:rPr>
                <w:rFonts w:hint="eastAsia"/>
                <w:color w:val="auto"/>
              </w:rPr>
            </w:pPr>
            <w:r>
              <w:rPr>
                <w:rFonts w:hint="eastAsia"/>
                <w:color w:val="auto"/>
              </w:rPr>
              <w:t>耐震改修工事（見込み）　　　　　　　　　　　　　　円</w:t>
            </w:r>
          </w:p>
        </w:tc>
      </w:tr>
      <w:tr>
        <w:trPr>
          <w:trHeight w:val="581" w:hRule="atLeast"/>
        </w:trPr>
        <w:tc>
          <w:tcPr>
            <w:tcW w:w="19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240" w:afterLines="0" w:afterAutospacing="0"/>
              <w:jc w:val="distribute"/>
              <w:rPr>
                <w:rFonts w:hint="eastAsia"/>
              </w:rPr>
            </w:pPr>
          </w:p>
        </w:tc>
        <w:tc>
          <w:tcPr>
            <w:tcW w:w="7200"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before="175" w:beforeLines="50" w:beforeAutospacing="0" w:after="240" w:afterLines="0" w:afterAutospacing="0" w:line="360" w:lineRule="exact"/>
              <w:ind w:firstLine="420" w:firstLineChars="200"/>
              <w:jc w:val="left"/>
              <w:rPr>
                <w:rFonts w:hint="eastAsia"/>
                <w:color w:val="auto"/>
              </w:rPr>
            </w:pPr>
            <w:r>
              <w:rPr>
                <w:rFonts w:hint="eastAsia"/>
                <w:color w:val="auto"/>
              </w:rPr>
              <w:t>計　　　　　　　　　　　　　　　　　　　　　　円</w:t>
            </w:r>
          </w:p>
        </w:tc>
      </w:tr>
    </w:tbl>
    <w:p>
      <w:pPr>
        <w:pStyle w:val="0"/>
        <w:snapToGrid w:val="0"/>
        <w:jc w:val="left"/>
        <w:rPr>
          <w:rFonts w:hint="eastAsia"/>
          <w:color w:val="auto"/>
        </w:rPr>
      </w:pPr>
    </w:p>
    <w:p>
      <w:pPr>
        <w:pStyle w:val="0"/>
        <w:snapToGrid w:val="0"/>
        <w:jc w:val="left"/>
        <w:rPr>
          <w:rFonts w:hint="eastAsia"/>
          <w:color w:val="auto"/>
        </w:rPr>
      </w:pPr>
      <w:r>
        <w:rPr>
          <w:rFonts w:hint="eastAsia"/>
          <w:color w:val="auto"/>
        </w:rPr>
        <w:t>添付書類</w:t>
      </w:r>
    </w:p>
    <w:p>
      <w:pPr>
        <w:pStyle w:val="0"/>
        <w:snapToGrid w:val="0"/>
        <w:ind w:left="210" w:hanging="210" w:hangingChars="100"/>
        <w:rPr>
          <w:rFonts w:hint="default"/>
          <w:color w:val="auto"/>
        </w:rPr>
      </w:pPr>
      <w:r>
        <w:rPr>
          <w:rFonts w:hint="eastAsia"/>
          <w:color w:val="auto"/>
        </w:rPr>
        <w:t>・店舗等の部分がある場合は、求積図・求積表（店舗等の部分の床面積の割合がわかるもの）</w:t>
      </w:r>
    </w:p>
    <w:p>
      <w:pPr>
        <w:pStyle w:val="0"/>
        <w:snapToGrid w:val="0"/>
        <w:ind w:left="210" w:hanging="210" w:hangingChars="100"/>
        <w:rPr>
          <w:rFonts w:hint="default" w:ascii="ＭＳ 明朝" w:hAnsi="ＭＳ 明朝"/>
          <w:color w:val="auto"/>
          <w:sz w:val="24"/>
        </w:rPr>
      </w:pPr>
    </w:p>
    <w:p>
      <w:pPr>
        <w:pStyle w:val="0"/>
        <w:snapToGrid w:val="0"/>
        <w:ind w:left="210" w:hanging="210" w:hangingChars="100"/>
        <w:rPr>
          <w:rFonts w:hint="default" w:ascii="ＭＳ 明朝" w:hAnsi="ＭＳ 明朝"/>
          <w:color w:val="auto"/>
          <w:sz w:val="24"/>
        </w:rPr>
      </w:pPr>
    </w:p>
    <w:p>
      <w:pPr>
        <w:pStyle w:val="0"/>
        <w:snapToGrid w:val="0"/>
        <w:ind w:left="210" w:hanging="210" w:hangingChars="100"/>
        <w:rPr>
          <w:rFonts w:hint="default" w:ascii="ＭＳ 明朝" w:hAnsi="ＭＳ 明朝"/>
          <w:color w:val="auto"/>
          <w:sz w:val="24"/>
        </w:rPr>
      </w:pPr>
    </w:p>
    <w:p>
      <w:pPr>
        <w:pStyle w:val="0"/>
        <w:snapToGrid w:val="0"/>
        <w:ind w:left="210" w:hanging="210" w:hangingChars="100"/>
        <w:rPr>
          <w:rFonts w:hint="default" w:ascii="ＭＳ 明朝" w:hAnsi="ＭＳ 明朝"/>
          <w:color w:val="auto"/>
          <w:sz w:val="24"/>
        </w:rPr>
      </w:pPr>
    </w:p>
    <w:p>
      <w:pPr>
        <w:pStyle w:val="0"/>
        <w:snapToGrid w:val="0"/>
        <w:ind w:left="210" w:hanging="210" w:hangingChars="100"/>
        <w:rPr>
          <w:rFonts w:hint="default" w:ascii="ＭＳ 明朝" w:hAnsi="ＭＳ 明朝"/>
          <w:color w:val="auto"/>
          <w:sz w:val="24"/>
        </w:rPr>
      </w:pPr>
    </w:p>
    <w:p>
      <w:pPr>
        <w:pStyle w:val="0"/>
        <w:snapToGrid w:val="0"/>
        <w:ind w:left="210" w:hanging="210" w:hangingChars="100"/>
        <w:rPr>
          <w:rFonts w:hint="default" w:ascii="ＭＳ 明朝" w:hAnsi="ＭＳ 明朝"/>
          <w:color w:val="auto"/>
          <w:sz w:val="24"/>
        </w:rPr>
      </w:pPr>
    </w:p>
    <w:p>
      <w:pPr>
        <w:pStyle w:val="0"/>
        <w:snapToGrid w:val="0"/>
        <w:ind w:left="210" w:hanging="210" w:hangingChars="100"/>
        <w:rPr>
          <w:rFonts w:hint="default" w:ascii="ＭＳ 明朝" w:hAnsi="ＭＳ 明朝"/>
          <w:color w:val="auto"/>
          <w:sz w:val="24"/>
        </w:rPr>
      </w:pPr>
    </w:p>
    <w:p>
      <w:pPr>
        <w:pStyle w:val="0"/>
        <w:snapToGrid w:val="0"/>
        <w:ind w:left="210" w:hanging="210" w:hangingChars="100"/>
        <w:rPr>
          <w:rFonts w:hint="default" w:ascii="ＭＳ 明朝" w:hAnsi="ＭＳ 明朝"/>
          <w:color w:val="auto"/>
          <w:sz w:val="24"/>
        </w:rPr>
      </w:pPr>
    </w:p>
    <w:p>
      <w:pPr>
        <w:pStyle w:val="0"/>
        <w:snapToGrid w:val="0"/>
        <w:ind w:left="210" w:hanging="210" w:hangingChars="100"/>
        <w:rPr>
          <w:rFonts w:hint="default" w:ascii="ＭＳ 明朝" w:hAnsi="ＭＳ 明朝"/>
          <w:color w:val="auto"/>
          <w:sz w:val="24"/>
        </w:rPr>
      </w:pPr>
    </w:p>
    <w:p>
      <w:pPr>
        <w:pStyle w:val="0"/>
        <w:ind w:firstLine="210" w:firstLineChars="100"/>
        <w:jc w:val="left"/>
        <w:rPr>
          <w:rFonts w:hint="default"/>
          <w:color w:val="auto"/>
        </w:rPr>
      </w:pPr>
      <w:r>
        <w:rPr>
          <w:rFonts w:hint="eastAsia"/>
          <w:color w:val="auto"/>
        </w:rPr>
        <w:t>様式第耐震５－１号</w:t>
      </w:r>
    </w:p>
    <w:p>
      <w:pPr>
        <w:pStyle w:val="0"/>
        <w:jc w:val="right"/>
        <w:rPr>
          <w:rFonts w:hint="default"/>
          <w:color w:val="auto"/>
        </w:rPr>
      </w:pPr>
      <w:r>
        <w:rPr>
          <w:rFonts w:hint="eastAsia"/>
          <w:color w:val="auto"/>
        </w:rPr>
        <w:t>　　　　年　　月　　日</w:t>
      </w:r>
    </w:p>
    <w:p>
      <w:pPr>
        <w:pStyle w:val="0"/>
        <w:spacing w:before="175" w:beforeLines="50" w:beforeAutospacing="0" w:after="175" w:afterLines="50" w:afterAutospacing="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耐震改修工事実績公表同意書</w:t>
      </w:r>
    </w:p>
    <w:p>
      <w:pPr>
        <w:pStyle w:val="0"/>
        <w:ind w:firstLine="630" w:firstLineChars="300"/>
        <w:jc w:val="left"/>
        <w:rPr>
          <w:rFonts w:hint="default"/>
          <w:color w:val="auto"/>
        </w:rPr>
      </w:pPr>
      <w:r>
        <w:rPr>
          <w:rFonts w:hint="eastAsia"/>
          <w:color w:val="auto"/>
        </w:rPr>
        <w:t>川　西　市　長　様</w:t>
      </w:r>
    </w:p>
    <w:p>
      <w:pPr>
        <w:pStyle w:val="0"/>
        <w:ind w:left="4253" w:leftChars="2025"/>
        <w:rPr>
          <w:rFonts w:hint="default"/>
          <w:color w:val="auto"/>
        </w:rPr>
      </w:pPr>
      <w:r>
        <w:rPr>
          <w:rFonts w:hint="eastAsia"/>
          <w:color w:val="auto"/>
          <w:kern w:val="0"/>
        </w:rPr>
        <w:t>住宅改修業者登録　兵住改　　　第　　　　　　　号</w:t>
      </w:r>
    </w:p>
    <w:p>
      <w:pPr>
        <w:pStyle w:val="0"/>
        <w:ind w:left="4253" w:leftChars="2025"/>
        <w:rPr>
          <w:rFonts w:hint="default"/>
          <w:color w:val="auto"/>
          <w:kern w:val="0"/>
        </w:rPr>
      </w:pPr>
      <w:r>
        <w:rPr>
          <w:rFonts w:hint="eastAsia"/>
          <w:color w:val="auto"/>
          <w:spacing w:val="82"/>
          <w:kern w:val="0"/>
          <w:fitText w:val="960" w:id="2"/>
        </w:rPr>
        <w:t>所在</w:t>
      </w:r>
      <w:r>
        <w:rPr>
          <w:rFonts w:hint="eastAsia"/>
          <w:color w:val="auto"/>
          <w:spacing w:val="1"/>
          <w:kern w:val="0"/>
          <w:fitText w:val="960" w:id="2"/>
        </w:rPr>
        <w:t>地</w:t>
      </w:r>
    </w:p>
    <w:p>
      <w:pPr>
        <w:pStyle w:val="0"/>
        <w:ind w:left="4253" w:leftChars="2025"/>
        <w:rPr>
          <w:rFonts w:hint="default"/>
          <w:color w:val="auto"/>
          <w:kern w:val="0"/>
        </w:rPr>
      </w:pPr>
      <w:r>
        <w:rPr>
          <w:rFonts w:hint="eastAsia"/>
          <w:color w:val="auto"/>
          <w:spacing w:val="82"/>
          <w:kern w:val="0"/>
          <w:fitText w:val="960" w:id="3"/>
        </w:rPr>
        <w:t>会社</w:t>
      </w:r>
      <w:r>
        <w:rPr>
          <w:rFonts w:hint="eastAsia"/>
          <w:color w:val="auto"/>
          <w:spacing w:val="1"/>
          <w:kern w:val="0"/>
          <w:fitText w:val="960" w:id="3"/>
        </w:rPr>
        <w:t>名</w:t>
      </w:r>
    </w:p>
    <w:p>
      <w:pPr>
        <w:pStyle w:val="0"/>
        <w:ind w:left="4253" w:leftChars="2025"/>
        <w:rPr>
          <w:rFonts w:hint="default"/>
          <w:color w:val="auto"/>
        </w:rPr>
      </w:pPr>
      <w:r>
        <w:rPr>
          <w:rFonts w:hint="eastAsia"/>
          <w:color w:val="auto"/>
        </w:rPr>
        <w:t>代表者名　　　　　　　　　　　　</w:t>
      </w:r>
    </w:p>
    <w:p>
      <w:pPr>
        <w:pStyle w:val="0"/>
        <w:jc w:val="left"/>
        <w:rPr>
          <w:rFonts w:hint="default"/>
          <w:color w:val="auto"/>
        </w:rPr>
      </w:pPr>
    </w:p>
    <w:p>
      <w:pPr>
        <w:pStyle w:val="0"/>
        <w:jc w:val="left"/>
        <w:rPr>
          <w:rFonts w:hint="default"/>
          <w:color w:val="auto"/>
        </w:rPr>
      </w:pPr>
      <w:r>
        <w:rPr>
          <w:rFonts w:hint="eastAsia"/>
          <w:color w:val="auto"/>
        </w:rPr>
        <w:t>　　　　下記のとおり、本工事の実績を公表することについて、同意します。</w:t>
      </w:r>
    </w:p>
    <w:p>
      <w:pPr>
        <w:pStyle w:val="0"/>
        <w:snapToGrid w:val="0"/>
        <w:spacing w:before="175" w:beforeLines="50" w:beforeAutospacing="0" w:after="175" w:afterLines="50" w:afterAutospacing="0"/>
        <w:jc w:val="center"/>
        <w:rPr>
          <w:rFonts w:hint="default"/>
          <w:color w:val="auto"/>
        </w:rPr>
      </w:pPr>
      <w:r>
        <w:rPr>
          <w:rFonts w:hint="eastAsia"/>
          <w:color w:val="auto"/>
        </w:rPr>
        <w:t>記</w:t>
      </w:r>
    </w:p>
    <w:p>
      <w:pPr>
        <w:pStyle w:val="0"/>
        <w:jc w:val="left"/>
        <w:rPr>
          <w:rFonts w:hint="default"/>
          <w:color w:val="auto"/>
        </w:rPr>
      </w:pPr>
      <w:r>
        <w:rPr>
          <w:rFonts w:hint="eastAsia"/>
          <w:color w:val="auto"/>
        </w:rPr>
        <w:t>　　１　業者について</w:t>
      </w:r>
    </w:p>
    <w:p>
      <w:pPr>
        <w:pStyle w:val="0"/>
        <w:jc w:val="left"/>
        <w:rPr>
          <w:rFonts w:hint="default"/>
          <w:color w:val="auto"/>
        </w:rPr>
      </w:pPr>
      <w:r>
        <w:rPr>
          <w:rFonts w:hint="eastAsia"/>
          <w:color w:val="auto"/>
        </w:rPr>
        <w:t xml:space="preserve">        </w:t>
      </w:r>
      <w:r>
        <w:rPr>
          <w:rFonts w:hint="eastAsia"/>
          <w:color w:val="auto"/>
        </w:rPr>
        <w:t>住宅改修業者登録番号、会社名、所在地、連絡先（</w:t>
      </w:r>
      <w:r>
        <w:rPr>
          <w:rFonts w:hint="eastAsia"/>
          <w:color w:val="auto"/>
        </w:rPr>
        <w:t>TEL</w:t>
      </w:r>
      <w:r>
        <w:rPr>
          <w:rFonts w:hint="eastAsia"/>
          <w:color w:val="auto"/>
        </w:rPr>
        <w:t>）、実施件数</w:t>
      </w:r>
    </w:p>
    <w:p>
      <w:pPr>
        <w:pStyle w:val="0"/>
        <w:spacing w:before="175" w:beforeLines="50" w:beforeAutospacing="0"/>
        <w:jc w:val="left"/>
        <w:rPr>
          <w:rFonts w:hint="default"/>
          <w:color w:val="auto"/>
        </w:rPr>
      </w:pPr>
      <w:r>
        <w:rPr>
          <w:rFonts w:hint="eastAsia"/>
          <w:color w:val="auto"/>
        </w:rPr>
        <w:t>　　２　工事内容について</w:t>
      </w:r>
    </w:p>
    <w:p>
      <w:pPr>
        <w:pStyle w:val="0"/>
        <w:ind w:firstLine="840" w:firstLineChars="400"/>
        <w:jc w:val="left"/>
        <w:rPr>
          <w:rFonts w:hint="default"/>
          <w:color w:val="auto"/>
        </w:rPr>
      </w:pPr>
      <w:r>
        <w:rPr>
          <w:rFonts w:hint="eastAsia"/>
          <w:color w:val="auto"/>
        </w:rPr>
        <w:t>住宅改修業者登録番号、会社名、工事場所</w:t>
      </w:r>
      <w:r>
        <w:rPr>
          <w:rFonts w:hint="eastAsia"/>
          <w:color w:val="auto"/>
        </w:rPr>
        <w:t>(</w:t>
      </w:r>
      <w:r>
        <w:rPr>
          <w:rFonts w:hint="eastAsia"/>
          <w:color w:val="auto"/>
        </w:rPr>
        <w:t>市町名のみ</w:t>
      </w:r>
      <w:r>
        <w:rPr>
          <w:rFonts w:hint="eastAsia"/>
          <w:color w:val="auto"/>
        </w:rPr>
        <w:t>)</w:t>
      </w:r>
      <w:r>
        <w:rPr>
          <w:rFonts w:hint="eastAsia"/>
          <w:color w:val="auto"/>
        </w:rPr>
        <w:t>、補助種別、建て方、構造、</w:t>
      </w:r>
    </w:p>
    <w:p>
      <w:pPr>
        <w:pStyle w:val="0"/>
        <w:ind w:firstLine="840" w:firstLineChars="400"/>
        <w:jc w:val="left"/>
        <w:rPr>
          <w:rFonts w:hint="default"/>
          <w:color w:val="auto"/>
        </w:rPr>
      </w:pPr>
      <w:r>
        <w:rPr>
          <w:rFonts w:hint="eastAsia"/>
          <w:color w:val="auto"/>
        </w:rPr>
        <w:t>築年数、階数、戸数、延べ面積、改修前評点、改修後評点、補助対象経費、工事内容、</w:t>
      </w:r>
    </w:p>
    <w:p>
      <w:pPr>
        <w:pStyle w:val="0"/>
        <w:ind w:firstLine="840" w:firstLineChars="400"/>
        <w:jc w:val="left"/>
        <w:rPr>
          <w:rFonts w:hint="default"/>
          <w:color w:val="auto"/>
        </w:rPr>
      </w:pPr>
      <w:r>
        <w:rPr>
          <w:rFonts w:hint="eastAsia"/>
          <w:color w:val="auto"/>
        </w:rPr>
        <w:t>延べ面積当り評点上昇分当り補助対象経費※</w:t>
      </w:r>
    </w:p>
    <w:p>
      <w:pPr>
        <w:pStyle w:val="0"/>
        <w:ind w:firstLine="840" w:firstLineChars="400"/>
        <w:jc w:val="left"/>
        <w:rPr>
          <w:rFonts w:hint="default"/>
          <w:color w:val="auto"/>
        </w:rPr>
      </w:pPr>
    </w:p>
    <w:p>
      <w:pPr>
        <w:pStyle w:val="0"/>
        <w:ind w:firstLine="840" w:firstLineChars="400"/>
        <w:jc w:val="left"/>
        <w:rPr>
          <w:rFonts w:hint="default"/>
          <w:color w:val="auto"/>
        </w:rPr>
      </w:pPr>
      <w:r>
        <w:rPr>
          <w:rFonts w:hint="eastAsia"/>
          <w:color w:val="auto"/>
        </w:rPr>
        <w:t>※補助対象経費÷延べ面積÷（改修後評点－改修前評点）</w:t>
      </w:r>
    </w:p>
    <w:p>
      <w:pPr>
        <w:pStyle w:val="0"/>
        <w:jc w:val="left"/>
        <w:rPr>
          <w:rFonts w:hint="default"/>
          <w:color w:val="auto"/>
        </w:rPr>
      </w:pPr>
    </w:p>
    <w:p>
      <w:pPr>
        <w:pStyle w:val="0"/>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snapToGrid w:val="0"/>
        <w:jc w:val="left"/>
        <w:rPr>
          <w:rFonts w:hint="default"/>
          <w:color w:val="auto"/>
        </w:rPr>
      </w:pPr>
    </w:p>
    <w:p>
      <w:pPr>
        <w:pStyle w:val="0"/>
        <w:snapToGrid w:val="0"/>
        <w:ind w:left="210" w:hanging="210" w:hangingChars="100"/>
        <w:rPr>
          <w:rFonts w:hint="default" w:ascii="ＭＳ 明朝" w:hAnsi="ＭＳ 明朝"/>
          <w:color w:val="auto"/>
          <w:sz w:val="24"/>
        </w:rPr>
      </w:pPr>
    </w:p>
    <w:sectPr>
      <w:pgSz w:w="11906" w:h="16838"/>
      <w:pgMar w:top="567"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Body Text Indent"/>
    <w:basedOn w:val="0"/>
    <w:next w:val="25"/>
    <w:link w:val="26"/>
    <w:uiPriority w:val="0"/>
    <w:pPr>
      <w:spacing w:line="320" w:lineRule="exact"/>
      <w:ind w:left="200" w:hanging="200" w:hangingChars="100"/>
    </w:pPr>
    <w:rPr>
      <w:rFonts w:ascii="ＭＳ 明朝" w:hAnsi="ＭＳ 明朝"/>
      <w:sz w:val="20"/>
    </w:rPr>
  </w:style>
  <w:style w:type="character" w:styleId="26" w:customStyle="1">
    <w:name w:val="本文インデント (文字)"/>
    <w:next w:val="26"/>
    <w:link w:val="25"/>
    <w:uiPriority w:val="0"/>
    <w:rPr>
      <w:rFonts w:ascii="ＭＳ 明朝" w:hAnsi="ＭＳ 明朝"/>
      <w:kern w:val="2"/>
    </w:rPr>
  </w:style>
  <w:style w:type="paragraph" w:styleId="27">
    <w:name w:val="Revision"/>
    <w:next w:val="27"/>
    <w:link w:val="0"/>
    <w:uiPriority w:val="0"/>
    <w:rPr>
      <w:kern w:val="2"/>
      <w:sz w:val="21"/>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413</TotalTime>
  <Pages>5</Pages>
  <Words>28</Words>
  <Characters>2127</Characters>
  <Application>JUST Note</Application>
  <Lines>2683</Lines>
  <Paragraphs>184</Paragraphs>
  <Company>兵庫県</Company>
  <CharactersWithSpaces>2633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兵庫県</dc:creator>
  <cp:lastModifiedBy>Administrator</cp:lastModifiedBy>
  <cp:lastPrinted>2023-04-14T08:51:08Z</cp:lastPrinted>
  <dcterms:created xsi:type="dcterms:W3CDTF">2021-04-27T03:00:00Z</dcterms:created>
  <dcterms:modified xsi:type="dcterms:W3CDTF">2023-08-28T07:16:15Z</dcterms:modified>
  <cp:revision>26</cp:revision>
</cp:coreProperties>
</file>